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73CB0" w14:textId="628D9821" w:rsidR="00D76445" w:rsidRDefault="00D76445" w:rsidP="0043334B">
      <w:pPr>
        <w:bidi/>
        <w:jc w:val="center"/>
        <w:rPr>
          <w:rFonts w:ascii="Simplified Arabic" w:hAnsi="Simplified Arabic" w:cs="Simplified Arabic"/>
          <w:b/>
          <w:bCs/>
          <w:color w:val="000000"/>
          <w:sz w:val="28"/>
          <w:szCs w:val="28"/>
          <w:rtl/>
          <w:lang w:bidi="ar-MA"/>
        </w:rPr>
      </w:pPr>
      <w:bookmarkStart w:id="0" w:name="_Toc533266541"/>
      <w:bookmarkStart w:id="1" w:name="_GoBack"/>
      <w:r>
        <w:rPr>
          <w:rFonts w:ascii="Simplified Arabic" w:hAnsi="Simplified Arabic" w:cs="Simplified Arabic" w:hint="cs"/>
          <w:b/>
          <w:bCs/>
          <w:color w:val="000000"/>
          <w:sz w:val="28"/>
          <w:szCs w:val="28"/>
          <w:rtl/>
          <w:lang w:bidi="ar-MA"/>
        </w:rPr>
        <w:t>التكافل الاجتماعي نحو الأشخاص في وضعية إعا</w:t>
      </w:r>
      <w:r w:rsidR="00F01F70">
        <w:rPr>
          <w:rFonts w:ascii="Simplified Arabic" w:hAnsi="Simplified Arabic" w:cs="Simplified Arabic" w:hint="cs"/>
          <w:b/>
          <w:bCs/>
          <w:color w:val="000000"/>
          <w:sz w:val="28"/>
          <w:szCs w:val="28"/>
          <w:rtl/>
          <w:lang w:bidi="ar-MA"/>
        </w:rPr>
        <w:t>قة بالمغرب</w:t>
      </w:r>
    </w:p>
    <w:bookmarkEnd w:id="1"/>
    <w:p w14:paraId="305E2BD6" w14:textId="54C75FAB" w:rsidR="00D76445" w:rsidRDefault="00F01F70" w:rsidP="00D76445">
      <w:pPr>
        <w:bidi/>
        <w:jc w:val="center"/>
        <w:rPr>
          <w:rFonts w:ascii="Simplified Arabic" w:hAnsi="Simplified Arabic" w:cs="Simplified Arabic"/>
          <w:b/>
          <w:bCs/>
          <w:color w:val="000000"/>
          <w:sz w:val="28"/>
          <w:szCs w:val="28"/>
          <w:rtl/>
          <w:lang w:bidi="ar-MA"/>
        </w:rPr>
      </w:pPr>
      <w:r>
        <w:rPr>
          <w:rFonts w:ascii="Simplified Arabic" w:hAnsi="Simplified Arabic" w:cs="Simplified Arabic" w:hint="cs"/>
          <w:b/>
          <w:bCs/>
          <w:color w:val="000000"/>
          <w:sz w:val="28"/>
          <w:szCs w:val="28"/>
          <w:rtl/>
          <w:lang w:bidi="ar-MA"/>
        </w:rPr>
        <w:t>صندوق الوقف أنموذجا</w:t>
      </w:r>
    </w:p>
    <w:p w14:paraId="2A0E10B1" w14:textId="1046AC69" w:rsidR="00D76445" w:rsidRPr="00B467F1" w:rsidRDefault="00F01F70" w:rsidP="00D76445">
      <w:pPr>
        <w:bidi/>
        <w:jc w:val="center"/>
        <w:rPr>
          <w:rFonts w:ascii="Simplified Arabic" w:hAnsi="Simplified Arabic" w:cs="Simplified Arabic"/>
          <w:b/>
          <w:bCs/>
          <w:color w:val="000000"/>
          <w:sz w:val="28"/>
          <w:szCs w:val="28"/>
          <w:rtl/>
          <w:lang w:bidi="ar-MA"/>
        </w:rPr>
      </w:pPr>
      <w:r w:rsidRPr="00B467F1">
        <w:rPr>
          <w:rFonts w:ascii="Simplified Arabic" w:hAnsi="Simplified Arabic" w:cs="Simplified Arabic" w:hint="cs"/>
          <w:b/>
          <w:bCs/>
          <w:color w:val="000000"/>
          <w:sz w:val="28"/>
          <w:szCs w:val="28"/>
          <w:rtl/>
          <w:lang w:bidi="ar-MA"/>
        </w:rPr>
        <w:t>محمد أمرير</w:t>
      </w:r>
    </w:p>
    <w:p w14:paraId="0250EC4C" w14:textId="4F58D832" w:rsidR="00F01F70" w:rsidRPr="005509A6" w:rsidRDefault="00F01F70" w:rsidP="00B467F1">
      <w:pPr>
        <w:bidi/>
        <w:spacing w:line="240" w:lineRule="auto"/>
        <w:jc w:val="center"/>
        <w:rPr>
          <w:rFonts w:ascii="Simplified Arabic" w:hAnsi="Simplified Arabic" w:cs="Simplified Arabic"/>
          <w:color w:val="000000"/>
          <w:sz w:val="28"/>
          <w:szCs w:val="28"/>
          <w:rtl/>
          <w:lang w:bidi="ar-MA"/>
        </w:rPr>
      </w:pPr>
      <w:r w:rsidRPr="005509A6">
        <w:rPr>
          <w:rFonts w:ascii="Simplified Arabic" w:hAnsi="Simplified Arabic" w:cs="Simplified Arabic" w:hint="cs"/>
          <w:color w:val="000000"/>
          <w:sz w:val="28"/>
          <w:szCs w:val="28"/>
          <w:rtl/>
          <w:lang w:bidi="ar-MA"/>
        </w:rPr>
        <w:t>جامعة ابن زهر أكادير</w:t>
      </w:r>
      <w:r w:rsidR="00B467F1">
        <w:rPr>
          <w:rFonts w:ascii="Simplified Arabic" w:hAnsi="Simplified Arabic" w:cs="Simplified Arabic"/>
          <w:color w:val="000000"/>
          <w:sz w:val="28"/>
          <w:szCs w:val="28"/>
          <w:lang w:bidi="ar-MA"/>
        </w:rPr>
        <w:t xml:space="preserve"> </w:t>
      </w:r>
      <w:r w:rsidR="00B467F1">
        <w:rPr>
          <w:rFonts w:ascii="Simplified Arabic" w:hAnsi="Simplified Arabic" w:cs="Simplified Arabic" w:hint="cs"/>
          <w:color w:val="000000"/>
          <w:sz w:val="28"/>
          <w:szCs w:val="28"/>
          <w:rtl/>
          <w:lang w:bidi="ar-MA"/>
        </w:rPr>
        <w:t>المغرب</w:t>
      </w:r>
    </w:p>
    <w:p w14:paraId="6DF8FEDC" w14:textId="7ABCA853" w:rsidR="00D76445" w:rsidRPr="00B467F1" w:rsidRDefault="005F49FA" w:rsidP="00B467F1">
      <w:pPr>
        <w:spacing w:line="240" w:lineRule="auto"/>
        <w:jc w:val="center"/>
        <w:rPr>
          <w:rFonts w:ascii="Simplified Arabic" w:hAnsi="Simplified Arabic" w:cs="Simplified Arabic"/>
          <w:color w:val="000000" w:themeColor="text1"/>
          <w:sz w:val="28"/>
          <w:szCs w:val="28"/>
          <w:u w:val="single"/>
          <w:rtl/>
          <w:lang w:bidi="ar-MA"/>
        </w:rPr>
      </w:pPr>
      <w:hyperlink r:id="rId7" w:history="1">
        <w:r w:rsidR="005509A6" w:rsidRPr="00B467F1">
          <w:rPr>
            <w:rStyle w:val="Lienhypertexte"/>
            <w:rFonts w:ascii="Simplified Arabic" w:hAnsi="Simplified Arabic" w:cs="Simplified Arabic"/>
            <w:color w:val="000000" w:themeColor="text1"/>
            <w:sz w:val="28"/>
            <w:szCs w:val="28"/>
            <w:lang w:bidi="ar-MA"/>
          </w:rPr>
          <w:t>mohamarir82@gmail.com</w:t>
        </w:r>
      </w:hyperlink>
    </w:p>
    <w:p w14:paraId="2405DFDA" w14:textId="1E68A46A" w:rsidR="005509A6" w:rsidRDefault="00B467F1" w:rsidP="00B467F1">
      <w:pPr>
        <w:spacing w:line="240" w:lineRule="auto"/>
        <w:jc w:val="center"/>
        <w:rPr>
          <w:rFonts w:ascii="Simplified Arabic" w:hAnsi="Simplified Arabic" w:cs="Simplified Arabic"/>
          <w:color w:val="000000"/>
          <w:sz w:val="28"/>
          <w:szCs w:val="28"/>
          <w:lang w:bidi="ar-MA"/>
        </w:rPr>
      </w:pPr>
      <w:r w:rsidRPr="00B467F1">
        <w:rPr>
          <w:rFonts w:ascii="Simplified Arabic" w:hAnsi="Simplified Arabic" w:cs="Simplified Arabic"/>
          <w:color w:val="000000"/>
          <w:sz w:val="28"/>
          <w:szCs w:val="28"/>
          <w:lang w:bidi="ar-MA"/>
        </w:rPr>
        <w:t xml:space="preserve"> 0</w:t>
      </w:r>
      <w:r w:rsidR="000E6BA8">
        <w:rPr>
          <w:rFonts w:ascii="Simplified Arabic" w:hAnsi="Simplified Arabic" w:cs="Simplified Arabic" w:hint="cs"/>
          <w:color w:val="000000"/>
          <w:sz w:val="28"/>
          <w:szCs w:val="28"/>
          <w:rtl/>
          <w:lang w:bidi="ar-MA"/>
        </w:rPr>
        <w:t>3</w:t>
      </w:r>
      <w:r w:rsidRPr="00B467F1">
        <w:rPr>
          <w:rFonts w:ascii="Simplified Arabic" w:hAnsi="Simplified Arabic" w:cs="Simplified Arabic"/>
          <w:color w:val="000000"/>
          <w:sz w:val="28"/>
          <w:szCs w:val="28"/>
          <w:lang w:bidi="ar-MA"/>
        </w:rPr>
        <w:t>/06/2022</w:t>
      </w:r>
      <w:r w:rsidR="005509A6" w:rsidRPr="00B467F1">
        <w:rPr>
          <w:rFonts w:ascii="Simplified Arabic" w:hAnsi="Simplified Arabic" w:cs="Simplified Arabic" w:hint="cs"/>
          <w:color w:val="000000"/>
          <w:sz w:val="28"/>
          <w:szCs w:val="28"/>
          <w:rtl/>
          <w:lang w:bidi="ar-MA"/>
        </w:rPr>
        <w:t xml:space="preserve">تاريخ </w:t>
      </w:r>
      <w:r w:rsidRPr="00B467F1">
        <w:rPr>
          <w:rFonts w:ascii="Simplified Arabic" w:hAnsi="Simplified Arabic" w:cs="Simplified Arabic" w:hint="cs"/>
          <w:color w:val="000000"/>
          <w:sz w:val="28"/>
          <w:szCs w:val="28"/>
          <w:rtl/>
          <w:lang w:bidi="ar-MA"/>
        </w:rPr>
        <w:t xml:space="preserve">الارسال </w:t>
      </w:r>
      <w:r w:rsidRPr="00B467F1">
        <w:rPr>
          <w:rFonts w:ascii="Simplified Arabic" w:hAnsi="Simplified Arabic" w:cs="Simplified Arabic"/>
          <w:color w:val="000000"/>
          <w:sz w:val="28"/>
          <w:szCs w:val="28"/>
          <w:rtl/>
          <w:lang w:bidi="ar-MA"/>
        </w:rPr>
        <w:t>:</w:t>
      </w:r>
      <w:r w:rsidR="005509A6" w:rsidRPr="00B467F1">
        <w:rPr>
          <w:rFonts w:ascii="Simplified Arabic" w:hAnsi="Simplified Arabic" w:cs="Simplified Arabic" w:hint="cs"/>
          <w:color w:val="000000"/>
          <w:sz w:val="28"/>
          <w:szCs w:val="28"/>
          <w:rtl/>
          <w:lang w:bidi="ar-MA"/>
        </w:rPr>
        <w:t xml:space="preserve"> </w:t>
      </w:r>
      <w:r w:rsidR="005509A6" w:rsidRPr="00B467F1">
        <w:rPr>
          <w:rFonts w:ascii="Simplified Arabic" w:hAnsi="Simplified Arabic" w:cs="Simplified Arabic"/>
          <w:color w:val="000000"/>
          <w:sz w:val="28"/>
          <w:szCs w:val="28"/>
          <w:lang w:bidi="ar-MA"/>
        </w:rPr>
        <w:t xml:space="preserve"> </w:t>
      </w:r>
    </w:p>
    <w:p w14:paraId="7AAC4775" w14:textId="77777777" w:rsidR="00B467F1" w:rsidRPr="00B467F1" w:rsidRDefault="00B467F1" w:rsidP="00B467F1">
      <w:pPr>
        <w:spacing w:line="240" w:lineRule="auto"/>
        <w:jc w:val="center"/>
        <w:rPr>
          <w:rFonts w:ascii="Simplified Arabic" w:hAnsi="Simplified Arabic" w:cs="Simplified Arabic"/>
          <w:color w:val="000000"/>
          <w:sz w:val="28"/>
          <w:szCs w:val="28"/>
          <w:lang w:bidi="ar-MA"/>
        </w:rPr>
      </w:pPr>
    </w:p>
    <w:p w14:paraId="6EAA8EBF" w14:textId="77777777" w:rsidR="00E5247A" w:rsidRDefault="00F01F70" w:rsidP="00E5247A">
      <w:pPr>
        <w:bidi/>
        <w:rPr>
          <w:rFonts w:ascii="Simplified Arabic" w:hAnsi="Simplified Arabic" w:cs="Simplified Arabic"/>
          <w:b/>
          <w:bCs/>
          <w:color w:val="000000"/>
          <w:sz w:val="26"/>
          <w:szCs w:val="26"/>
          <w:lang w:bidi="ar-MA"/>
        </w:rPr>
      </w:pPr>
      <w:r w:rsidRPr="00B467F1">
        <w:rPr>
          <w:rFonts w:ascii="Simplified Arabic" w:hAnsi="Simplified Arabic" w:cs="Simplified Arabic" w:hint="cs"/>
          <w:b/>
          <w:bCs/>
          <w:color w:val="000000"/>
          <w:sz w:val="26"/>
          <w:szCs w:val="26"/>
          <w:rtl/>
          <w:lang w:bidi="ar-MA"/>
        </w:rPr>
        <w:t>ملخص</w:t>
      </w:r>
      <w:r w:rsidR="00246745" w:rsidRPr="00B467F1">
        <w:rPr>
          <w:rFonts w:ascii="Simplified Arabic" w:hAnsi="Simplified Arabic" w:cs="Simplified Arabic" w:hint="cs"/>
          <w:b/>
          <w:bCs/>
          <w:color w:val="000000"/>
          <w:sz w:val="26"/>
          <w:szCs w:val="26"/>
          <w:rtl/>
          <w:lang w:bidi="ar-MA"/>
        </w:rPr>
        <w:t>:</w:t>
      </w:r>
    </w:p>
    <w:p w14:paraId="0D7ECE52" w14:textId="1A98B027" w:rsidR="005A5FFB" w:rsidRPr="00B467F1" w:rsidRDefault="005509A6" w:rsidP="00E5247A">
      <w:pPr>
        <w:bidi/>
        <w:rPr>
          <w:rFonts w:ascii="Simplified Arabic" w:hAnsi="Simplified Arabic" w:cs="Simplified Arabic"/>
          <w:b/>
          <w:bCs/>
          <w:color w:val="000000"/>
          <w:sz w:val="26"/>
          <w:szCs w:val="26"/>
          <w:rtl/>
          <w:lang w:bidi="ar-MA"/>
        </w:rPr>
      </w:pPr>
      <w:r w:rsidRPr="00B467F1">
        <w:rPr>
          <w:rFonts w:ascii="Simplified Arabic" w:hAnsi="Simplified Arabic" w:cs="Simplified Arabic" w:hint="cs"/>
          <w:b/>
          <w:bCs/>
          <w:color w:val="000000"/>
          <w:sz w:val="26"/>
          <w:szCs w:val="26"/>
          <w:rtl/>
          <w:lang w:bidi="ar-MA"/>
        </w:rPr>
        <w:t xml:space="preserve"> </w:t>
      </w:r>
      <w:r w:rsidR="00246745" w:rsidRPr="00B467F1">
        <w:rPr>
          <w:rFonts w:ascii="Simplified Arabic" w:hAnsi="Simplified Arabic" w:cs="Simplified Arabic" w:hint="cs"/>
          <w:b/>
          <w:bCs/>
          <w:color w:val="000000"/>
          <w:sz w:val="26"/>
          <w:szCs w:val="26"/>
          <w:rtl/>
          <w:lang w:bidi="ar-MA"/>
        </w:rPr>
        <w:t xml:space="preserve"> </w:t>
      </w:r>
      <w:r w:rsidR="005A5FFB" w:rsidRPr="00B467F1">
        <w:rPr>
          <w:rFonts w:ascii="Simplified Arabic" w:hAnsi="Simplified Arabic" w:cs="Simplified Arabic"/>
          <w:color w:val="000000"/>
          <w:sz w:val="26"/>
          <w:szCs w:val="26"/>
          <w:rtl/>
          <w:lang w:bidi="ar-MA"/>
        </w:rPr>
        <w:t xml:space="preserve">يولي الإسلام التكافل الاجتماعي أهمية كبيرة قصد تحقيق التلاحم بين أفراد المجتمع، وجعلهم بنيانا يعضد بعضه بعضا. وحرص المسلمون عبر العصور على التآزر ولزوم العمل الخيري المجسد لروح الإسلام ومكانته الحضارية. ويعد الوقف المورد الأمثل للتكافل لاتصافه </w:t>
      </w:r>
      <w:r w:rsidR="008408FB" w:rsidRPr="00B467F1">
        <w:rPr>
          <w:rFonts w:ascii="Simplified Arabic" w:hAnsi="Simplified Arabic" w:cs="Simplified Arabic"/>
          <w:color w:val="000000"/>
          <w:sz w:val="26"/>
          <w:szCs w:val="26"/>
          <w:rtl/>
          <w:lang w:bidi="ar-MA"/>
        </w:rPr>
        <w:t>ب</w:t>
      </w:r>
      <w:r w:rsidR="005A5FFB" w:rsidRPr="00B467F1">
        <w:rPr>
          <w:rFonts w:ascii="Simplified Arabic" w:hAnsi="Simplified Arabic" w:cs="Simplified Arabic"/>
          <w:color w:val="000000"/>
          <w:sz w:val="26"/>
          <w:szCs w:val="26"/>
          <w:rtl/>
          <w:lang w:bidi="ar-MA"/>
        </w:rPr>
        <w:t xml:space="preserve">الخيرية الدائمة، فقد قام بدور رائد في التعاون بين شرائح المجتمع، وظهرت تجلياته </w:t>
      </w:r>
      <w:r w:rsidR="008408FB" w:rsidRPr="00B467F1">
        <w:rPr>
          <w:rFonts w:ascii="Simplified Arabic" w:hAnsi="Simplified Arabic" w:cs="Simplified Arabic"/>
          <w:color w:val="000000"/>
          <w:sz w:val="26"/>
          <w:szCs w:val="26"/>
          <w:rtl/>
          <w:lang w:bidi="ar-MA"/>
        </w:rPr>
        <w:t xml:space="preserve">الفعلية </w:t>
      </w:r>
      <w:r w:rsidR="005A5FFB" w:rsidRPr="00B467F1">
        <w:rPr>
          <w:rFonts w:ascii="Simplified Arabic" w:hAnsi="Simplified Arabic" w:cs="Simplified Arabic"/>
          <w:color w:val="000000"/>
          <w:sz w:val="26"/>
          <w:szCs w:val="26"/>
          <w:rtl/>
          <w:lang w:bidi="ar-MA"/>
        </w:rPr>
        <w:t xml:space="preserve">في كل </w:t>
      </w:r>
      <w:r w:rsidR="005A5FFB" w:rsidRPr="00B467F1">
        <w:rPr>
          <w:rFonts w:ascii="Simplified Arabic" w:hAnsi="Simplified Arabic" w:cs="Simplified Arabic"/>
          <w:color w:val="000000"/>
          <w:sz w:val="26"/>
          <w:szCs w:val="26"/>
          <w:rtl/>
        </w:rPr>
        <w:t>النواحي؛ الدينية والعلمية والاقتصادية والاجتماعية ... ففي المجال الاجتماعي، نجده قد اهتم بذوي الإعاقة اهتماما منقطع النظير. وما أحوج المسلمين في عصر كثرت فيه الأزمات والمشاكل إلى إحياء الوقف، وذلك بتفعيل صندوق الوقف لدعم التكافل الاجتماعي نحو الأشخاص مع إعاقة بالمغرب.</w:t>
      </w:r>
    </w:p>
    <w:p w14:paraId="4BEFABFD" w14:textId="2E032420" w:rsidR="00F01F70" w:rsidRPr="00B467F1" w:rsidRDefault="00F01F70" w:rsidP="005509A6">
      <w:pPr>
        <w:bidi/>
        <w:rPr>
          <w:rFonts w:ascii="Simplified Arabic" w:hAnsi="Simplified Arabic" w:cs="Simplified Arabic"/>
          <w:b/>
          <w:bCs/>
          <w:color w:val="000000"/>
          <w:sz w:val="26"/>
          <w:szCs w:val="26"/>
          <w:rtl/>
          <w:lang w:bidi="ar-MA"/>
        </w:rPr>
      </w:pPr>
      <w:r w:rsidRPr="00B467F1">
        <w:rPr>
          <w:rFonts w:ascii="Simplified Arabic" w:hAnsi="Simplified Arabic" w:cs="Simplified Arabic" w:hint="cs"/>
          <w:b/>
          <w:bCs/>
          <w:color w:val="000000"/>
          <w:sz w:val="26"/>
          <w:szCs w:val="26"/>
          <w:rtl/>
          <w:lang w:bidi="ar-MA"/>
        </w:rPr>
        <w:t xml:space="preserve">الكلمات المفتاحية: </w:t>
      </w:r>
      <w:r w:rsidRPr="00B467F1">
        <w:rPr>
          <w:rFonts w:ascii="Simplified Arabic" w:hAnsi="Simplified Arabic" w:cs="Simplified Arabic" w:hint="cs"/>
          <w:color w:val="000000"/>
          <w:sz w:val="26"/>
          <w:szCs w:val="26"/>
          <w:rtl/>
          <w:lang w:bidi="ar-MA"/>
        </w:rPr>
        <w:t>-التكافل الاجتماعي -</w:t>
      </w:r>
      <w:r w:rsidR="004E021A" w:rsidRPr="00B467F1">
        <w:rPr>
          <w:rFonts w:ascii="Simplified Arabic" w:hAnsi="Simplified Arabic" w:cs="Simplified Arabic"/>
          <w:color w:val="000000"/>
          <w:sz w:val="26"/>
          <w:szCs w:val="26"/>
          <w:lang w:bidi="ar-MA"/>
        </w:rPr>
        <w:t xml:space="preserve"> </w:t>
      </w:r>
      <w:r w:rsidRPr="00B467F1">
        <w:rPr>
          <w:rFonts w:ascii="Simplified Arabic" w:hAnsi="Simplified Arabic" w:cs="Simplified Arabic" w:hint="cs"/>
          <w:color w:val="000000"/>
          <w:sz w:val="26"/>
          <w:szCs w:val="26"/>
          <w:rtl/>
          <w:lang w:bidi="ar-MA"/>
        </w:rPr>
        <w:t xml:space="preserve">الأشخاص في وضعية </w:t>
      </w:r>
      <w:r w:rsidR="004E021A" w:rsidRPr="00B467F1">
        <w:rPr>
          <w:rFonts w:ascii="Simplified Arabic" w:hAnsi="Simplified Arabic" w:cs="Simplified Arabic" w:hint="cs"/>
          <w:color w:val="000000"/>
          <w:sz w:val="26"/>
          <w:szCs w:val="26"/>
          <w:rtl/>
          <w:lang w:bidi="ar-MA"/>
        </w:rPr>
        <w:t>إعاقة</w:t>
      </w:r>
      <w:r w:rsidR="004E021A" w:rsidRPr="00B467F1">
        <w:rPr>
          <w:rFonts w:ascii="Simplified Arabic" w:hAnsi="Simplified Arabic" w:cs="Simplified Arabic"/>
          <w:color w:val="000000"/>
          <w:sz w:val="26"/>
          <w:szCs w:val="26"/>
          <w:lang w:bidi="ar-MA"/>
        </w:rPr>
        <w:t xml:space="preserve"> -</w:t>
      </w:r>
      <w:r w:rsidR="006E5777" w:rsidRPr="00B467F1">
        <w:rPr>
          <w:rFonts w:ascii="Simplified Arabic" w:hAnsi="Simplified Arabic" w:cs="Simplified Arabic"/>
          <w:color w:val="000000"/>
          <w:sz w:val="26"/>
          <w:szCs w:val="26"/>
          <w:lang w:bidi="ar-MA"/>
        </w:rPr>
        <w:t xml:space="preserve"> </w:t>
      </w:r>
      <w:r w:rsidRPr="00B467F1">
        <w:rPr>
          <w:rFonts w:ascii="Simplified Arabic" w:hAnsi="Simplified Arabic" w:cs="Simplified Arabic" w:hint="cs"/>
          <w:color w:val="000000"/>
          <w:sz w:val="26"/>
          <w:szCs w:val="26"/>
          <w:rtl/>
          <w:lang w:bidi="ar-MA"/>
        </w:rPr>
        <w:t>الوقف الإسلامي - صندوق الوقف</w:t>
      </w:r>
    </w:p>
    <w:p w14:paraId="025C62F4" w14:textId="77777777" w:rsidR="005509A6" w:rsidRPr="00B467F1" w:rsidRDefault="004D4241" w:rsidP="001E4D0C">
      <w:pPr>
        <w:widowControl w:val="0"/>
        <w:pBdr>
          <w:top w:val="nil"/>
          <w:left w:val="nil"/>
          <w:bottom w:val="nil"/>
          <w:right w:val="nil"/>
          <w:between w:val="nil"/>
        </w:pBdr>
        <w:rPr>
          <w:rFonts w:asciiTheme="majorBidi" w:hAnsiTheme="majorBidi" w:cstheme="majorBidi"/>
          <w:b/>
          <w:bCs/>
          <w:color w:val="000000"/>
          <w:sz w:val="24"/>
          <w:szCs w:val="24"/>
          <w:rtl/>
          <w:lang w:bidi="ar-MA"/>
        </w:rPr>
      </w:pPr>
      <w:r w:rsidRPr="00B467F1">
        <w:rPr>
          <w:rFonts w:asciiTheme="majorBidi" w:hAnsiTheme="majorBidi" w:cstheme="majorBidi"/>
          <w:b/>
          <w:bCs/>
          <w:color w:val="000000"/>
          <w:sz w:val="24"/>
          <w:szCs w:val="24"/>
          <w:lang w:bidi="ar-MA"/>
        </w:rPr>
        <w:t>Abstruct:</w:t>
      </w:r>
    </w:p>
    <w:p w14:paraId="4C6B5A06" w14:textId="6BC781A0" w:rsidR="00675E9D" w:rsidRPr="00B467F1" w:rsidRDefault="00B467F1" w:rsidP="001E4D0C">
      <w:pPr>
        <w:widowControl w:val="0"/>
        <w:pBdr>
          <w:top w:val="nil"/>
          <w:left w:val="nil"/>
          <w:bottom w:val="nil"/>
          <w:right w:val="nil"/>
          <w:between w:val="nil"/>
        </w:pBdr>
        <w:rPr>
          <w:rFonts w:asciiTheme="majorBidi" w:hAnsiTheme="majorBidi" w:cstheme="majorBidi"/>
          <w:sz w:val="24"/>
          <w:szCs w:val="24"/>
          <w:rtl/>
          <w:lang w:bidi="ar-MA"/>
        </w:rPr>
      </w:pPr>
      <w:r w:rsidRPr="00B467F1">
        <w:rPr>
          <w:rFonts w:asciiTheme="majorBidi" w:hAnsiTheme="majorBidi" w:cstheme="majorBidi"/>
          <w:b/>
          <w:bCs/>
          <w:color w:val="000000"/>
          <w:sz w:val="24"/>
          <w:szCs w:val="24"/>
          <w:lang w:bidi="ar-MA"/>
        </w:rPr>
        <w:t xml:space="preserve">  </w:t>
      </w:r>
      <w:r w:rsidR="00E5247A">
        <w:rPr>
          <w:rFonts w:asciiTheme="majorBidi" w:hAnsiTheme="majorBidi" w:cstheme="majorBidi"/>
          <w:b/>
          <w:bCs/>
          <w:color w:val="000000"/>
          <w:sz w:val="24"/>
          <w:szCs w:val="24"/>
          <w:lang w:bidi="ar-MA"/>
        </w:rPr>
        <w:t xml:space="preserve"> </w:t>
      </w:r>
      <w:r w:rsidR="001E4D0C" w:rsidRPr="00B467F1">
        <w:rPr>
          <w:rFonts w:asciiTheme="majorBidi" w:hAnsiTheme="majorBidi" w:cstheme="majorBidi"/>
          <w:sz w:val="24"/>
          <w:szCs w:val="24"/>
          <w:lang w:bidi="ar-MA"/>
        </w:rPr>
        <w:t>Islam attaches great interest to social solidarity to achieve synergy in society, and to make its membres solid structure. Therefore, Muslims , through the ages, adhered to collaboration and doing charitable work.</w:t>
      </w:r>
      <w:r w:rsidR="001E4D0C" w:rsidRPr="00B467F1">
        <w:rPr>
          <w:rFonts w:asciiTheme="majorBidi" w:hAnsiTheme="majorBidi" w:cstheme="majorBidi"/>
          <w:sz w:val="24"/>
          <w:szCs w:val="24"/>
          <w:rtl/>
          <w:lang w:bidi="ar-MA"/>
        </w:rPr>
        <w:t xml:space="preserve"> </w:t>
      </w:r>
      <w:r w:rsidR="001E4D0C" w:rsidRPr="00B467F1">
        <w:rPr>
          <w:rFonts w:asciiTheme="majorBidi" w:hAnsiTheme="majorBidi" w:cstheme="majorBidi"/>
          <w:sz w:val="24"/>
          <w:szCs w:val="24"/>
          <w:lang w:bidi="ar-MA"/>
        </w:rPr>
        <w:t>Waqf is the mean resource of solidarity because of its contenuous charity. It played a big role between all societal categories. Its effects appeared in religious, scientific, economic and social sides. Socially, it paid a big importance to disabled people. Thus, Muslims are, nowadays, in urgent need to revive Waqf, through creating Waqf Fund to support social solidarity towards people with disabilities in Morocco.</w:t>
      </w:r>
    </w:p>
    <w:p w14:paraId="4B0DA238" w14:textId="7575A1FA" w:rsidR="00B467F1" w:rsidRPr="00E5247A" w:rsidRDefault="00E40492" w:rsidP="00E5247A">
      <w:pPr>
        <w:rPr>
          <w:rFonts w:asciiTheme="majorBidi" w:hAnsiTheme="majorBidi" w:cstheme="majorBidi"/>
          <w:color w:val="000000"/>
          <w:sz w:val="24"/>
          <w:szCs w:val="24"/>
          <w:lang w:bidi="ar-MA"/>
        </w:rPr>
      </w:pPr>
      <w:r w:rsidRPr="00B467F1">
        <w:rPr>
          <w:rFonts w:asciiTheme="majorBidi" w:hAnsiTheme="majorBidi" w:cstheme="majorBidi"/>
          <w:b/>
          <w:bCs/>
          <w:color w:val="000000"/>
          <w:sz w:val="24"/>
          <w:szCs w:val="24"/>
          <w:lang w:bidi="ar-MA"/>
        </w:rPr>
        <w:t>Key Words</w:t>
      </w:r>
      <w:r w:rsidR="004E021A" w:rsidRPr="00B467F1">
        <w:rPr>
          <w:rFonts w:asciiTheme="majorBidi" w:hAnsiTheme="majorBidi" w:cstheme="majorBidi"/>
          <w:b/>
          <w:bCs/>
          <w:color w:val="000000"/>
          <w:sz w:val="24"/>
          <w:szCs w:val="24"/>
          <w:rtl/>
          <w:lang w:bidi="ar-MA"/>
        </w:rPr>
        <w:t>:</w:t>
      </w:r>
      <w:r w:rsidR="004E021A" w:rsidRPr="00B467F1">
        <w:rPr>
          <w:rFonts w:asciiTheme="majorBidi" w:hAnsiTheme="majorBidi" w:cstheme="majorBidi"/>
          <w:b/>
          <w:bCs/>
          <w:color w:val="000000"/>
          <w:sz w:val="24"/>
          <w:szCs w:val="24"/>
          <w:lang w:bidi="ar-MA"/>
        </w:rPr>
        <w:t xml:space="preserve"> </w:t>
      </w:r>
      <w:r w:rsidR="00E56E70" w:rsidRPr="00B467F1">
        <w:rPr>
          <w:rFonts w:asciiTheme="majorBidi" w:hAnsiTheme="majorBidi" w:cstheme="majorBidi"/>
          <w:b/>
          <w:bCs/>
          <w:color w:val="000000"/>
          <w:sz w:val="24"/>
          <w:szCs w:val="24"/>
          <w:rtl/>
          <w:lang w:bidi="ar-MA"/>
        </w:rPr>
        <w:t xml:space="preserve"> </w:t>
      </w:r>
      <w:r w:rsidR="00E56E70" w:rsidRPr="00B467F1">
        <w:rPr>
          <w:rFonts w:asciiTheme="majorBidi" w:hAnsiTheme="majorBidi" w:cstheme="majorBidi"/>
          <w:color w:val="000000"/>
          <w:sz w:val="24"/>
          <w:szCs w:val="24"/>
          <w:rtl/>
          <w:lang w:bidi="ar-MA"/>
        </w:rPr>
        <w:t>-</w:t>
      </w:r>
      <w:r w:rsidRPr="00B467F1">
        <w:rPr>
          <w:rFonts w:asciiTheme="majorBidi" w:hAnsiTheme="majorBidi" w:cstheme="majorBidi"/>
          <w:color w:val="000000"/>
          <w:sz w:val="24"/>
          <w:szCs w:val="24"/>
          <w:lang w:bidi="ar-MA"/>
        </w:rPr>
        <w:t xml:space="preserve">Social SoLidarity </w:t>
      </w:r>
      <w:r w:rsidR="00E56E70" w:rsidRPr="00B467F1">
        <w:rPr>
          <w:rFonts w:asciiTheme="majorBidi" w:hAnsiTheme="majorBidi" w:cstheme="majorBidi"/>
          <w:color w:val="000000"/>
          <w:sz w:val="24"/>
          <w:szCs w:val="24"/>
          <w:rtl/>
          <w:lang w:bidi="ar-MA"/>
        </w:rPr>
        <w:t>-</w:t>
      </w:r>
      <w:r w:rsidRPr="00B467F1">
        <w:rPr>
          <w:rFonts w:asciiTheme="majorBidi" w:hAnsiTheme="majorBidi" w:cstheme="majorBidi"/>
          <w:color w:val="000000"/>
          <w:sz w:val="24"/>
          <w:szCs w:val="24"/>
          <w:lang w:bidi="ar-MA"/>
        </w:rPr>
        <w:t xml:space="preserve">People </w:t>
      </w:r>
      <w:r w:rsidR="00301856" w:rsidRPr="00B467F1">
        <w:rPr>
          <w:rFonts w:asciiTheme="majorBidi" w:hAnsiTheme="majorBidi" w:cstheme="majorBidi"/>
          <w:color w:val="000000"/>
          <w:sz w:val="24"/>
          <w:szCs w:val="24"/>
          <w:lang w:bidi="ar-MA"/>
        </w:rPr>
        <w:t xml:space="preserve">In </w:t>
      </w:r>
      <w:r w:rsidR="003B5977">
        <w:rPr>
          <w:rFonts w:asciiTheme="majorBidi" w:hAnsiTheme="majorBidi" w:cstheme="majorBidi"/>
          <w:color w:val="000000"/>
          <w:sz w:val="24"/>
          <w:szCs w:val="24"/>
          <w:lang w:bidi="ar-MA"/>
        </w:rPr>
        <w:t xml:space="preserve">a </w:t>
      </w:r>
      <w:r w:rsidR="00301856" w:rsidRPr="00B467F1">
        <w:rPr>
          <w:rFonts w:asciiTheme="majorBidi" w:hAnsiTheme="majorBidi" w:cstheme="majorBidi"/>
          <w:color w:val="000000"/>
          <w:sz w:val="24"/>
          <w:szCs w:val="24"/>
          <w:lang w:bidi="ar-MA"/>
        </w:rPr>
        <w:t>S</w:t>
      </w:r>
      <w:r w:rsidR="00E56E70" w:rsidRPr="00B467F1">
        <w:rPr>
          <w:rFonts w:asciiTheme="majorBidi" w:hAnsiTheme="majorBidi" w:cstheme="majorBidi"/>
          <w:color w:val="000000"/>
          <w:sz w:val="24"/>
          <w:szCs w:val="24"/>
          <w:lang w:bidi="ar-MA"/>
        </w:rPr>
        <w:t>it</w:t>
      </w:r>
      <w:r w:rsidR="00301856" w:rsidRPr="00B467F1">
        <w:rPr>
          <w:rFonts w:asciiTheme="majorBidi" w:hAnsiTheme="majorBidi" w:cstheme="majorBidi"/>
          <w:color w:val="000000"/>
          <w:sz w:val="24"/>
          <w:szCs w:val="24"/>
          <w:lang w:bidi="ar-MA"/>
        </w:rPr>
        <w:t>uation Of</w:t>
      </w:r>
      <w:r w:rsidR="003B5977">
        <w:rPr>
          <w:rFonts w:asciiTheme="majorBidi" w:hAnsiTheme="majorBidi" w:cstheme="majorBidi"/>
          <w:color w:val="000000"/>
          <w:sz w:val="24"/>
          <w:szCs w:val="24"/>
          <w:lang w:bidi="ar-MA"/>
        </w:rPr>
        <w:t xml:space="preserve"> disability</w:t>
      </w:r>
      <w:r w:rsidR="00301856" w:rsidRPr="00B467F1">
        <w:rPr>
          <w:rFonts w:asciiTheme="majorBidi" w:hAnsiTheme="majorBidi" w:cstheme="majorBidi"/>
          <w:color w:val="000000"/>
          <w:sz w:val="24"/>
          <w:szCs w:val="24"/>
          <w:lang w:bidi="ar-MA"/>
        </w:rPr>
        <w:t xml:space="preserve"> </w:t>
      </w:r>
      <w:r w:rsidR="00E56E70" w:rsidRPr="00B467F1">
        <w:rPr>
          <w:rFonts w:asciiTheme="majorBidi" w:hAnsiTheme="majorBidi" w:cstheme="majorBidi"/>
          <w:color w:val="000000"/>
          <w:sz w:val="24"/>
          <w:szCs w:val="24"/>
          <w:lang w:bidi="ar-MA"/>
        </w:rPr>
        <w:t>-</w:t>
      </w:r>
      <w:r w:rsidR="00301856" w:rsidRPr="00B467F1">
        <w:rPr>
          <w:rFonts w:asciiTheme="majorBidi" w:hAnsiTheme="majorBidi" w:cstheme="majorBidi"/>
          <w:color w:val="000000"/>
          <w:sz w:val="24"/>
          <w:szCs w:val="24"/>
          <w:lang w:bidi="ar-MA"/>
        </w:rPr>
        <w:t xml:space="preserve">Islamic Waqf </w:t>
      </w:r>
      <w:r w:rsidR="00E56E70" w:rsidRPr="00B467F1">
        <w:rPr>
          <w:rFonts w:asciiTheme="majorBidi" w:hAnsiTheme="majorBidi" w:cstheme="majorBidi"/>
          <w:color w:val="000000"/>
          <w:sz w:val="24"/>
          <w:szCs w:val="24"/>
          <w:lang w:bidi="ar-MA"/>
        </w:rPr>
        <w:t>-</w:t>
      </w:r>
      <w:r w:rsidR="00301856" w:rsidRPr="00B467F1">
        <w:rPr>
          <w:rFonts w:asciiTheme="majorBidi" w:hAnsiTheme="majorBidi" w:cstheme="majorBidi"/>
          <w:color w:val="000000"/>
          <w:sz w:val="24"/>
          <w:szCs w:val="24"/>
          <w:lang w:bidi="ar-MA"/>
        </w:rPr>
        <w:t xml:space="preserve">Waqf </w:t>
      </w:r>
      <w:r w:rsidR="00E56E70" w:rsidRPr="00B467F1">
        <w:rPr>
          <w:rFonts w:asciiTheme="majorBidi" w:hAnsiTheme="majorBidi" w:cstheme="majorBidi"/>
          <w:color w:val="000000"/>
          <w:sz w:val="24"/>
          <w:szCs w:val="24"/>
          <w:lang w:bidi="ar-MA"/>
        </w:rPr>
        <w:t>Fund</w:t>
      </w:r>
    </w:p>
    <w:p w14:paraId="27B52CDC" w14:textId="4CCF62C9" w:rsidR="0043334B" w:rsidRPr="00005D7A" w:rsidRDefault="0043334B" w:rsidP="00B467F1">
      <w:pPr>
        <w:bidi/>
        <w:jc w:val="center"/>
        <w:rPr>
          <w:rFonts w:ascii="Simplified Arabic" w:hAnsi="Simplified Arabic" w:cs="Simplified Arabic"/>
          <w:b/>
          <w:bCs/>
          <w:color w:val="000000"/>
          <w:sz w:val="28"/>
          <w:szCs w:val="28"/>
          <w:rtl/>
          <w:lang w:bidi="ar-MA"/>
        </w:rPr>
      </w:pPr>
      <w:r w:rsidRPr="00005D7A">
        <w:rPr>
          <w:rFonts w:ascii="Simplified Arabic" w:hAnsi="Simplified Arabic" w:cs="Simplified Arabic"/>
          <w:b/>
          <w:bCs/>
          <w:color w:val="000000"/>
          <w:sz w:val="28"/>
          <w:szCs w:val="28"/>
          <w:rtl/>
          <w:lang w:bidi="ar-MA"/>
        </w:rPr>
        <w:lastRenderedPageBreak/>
        <w:t>المقدمة</w:t>
      </w:r>
    </w:p>
    <w:p w14:paraId="6F7BB8CE" w14:textId="253CC743" w:rsidR="008451BC" w:rsidRPr="00994F96" w:rsidRDefault="00A045B5" w:rsidP="00E5247A">
      <w:pPr>
        <w:bidi/>
        <w:rPr>
          <w:rFonts w:ascii="Simplified Arabic" w:hAnsi="Simplified Arabic" w:cs="Simplified Arabic"/>
          <w:color w:val="000000"/>
          <w:sz w:val="28"/>
          <w:szCs w:val="28"/>
          <w:rtl/>
        </w:rPr>
      </w:pPr>
      <w:r w:rsidRPr="00994F96">
        <w:rPr>
          <w:rFonts w:ascii="Simplified Arabic" w:hAnsi="Simplified Arabic" w:cs="Simplified Arabic"/>
          <w:color w:val="000000"/>
          <w:sz w:val="28"/>
          <w:szCs w:val="28"/>
          <w:rtl/>
        </w:rPr>
        <w:t xml:space="preserve">  الحمد لله رب العالمين، والصلاة والسلام على النبي الأمين، وعلى آله وأصحابه وأتباعه إلى يوم الدين. أما بعد:</w:t>
      </w:r>
    </w:p>
    <w:p w14:paraId="170BB3A8" w14:textId="184AC319" w:rsidR="000418D6" w:rsidRPr="00994F96" w:rsidRDefault="00B02EAB" w:rsidP="00E5247A">
      <w:pPr>
        <w:widowControl w:val="0"/>
        <w:pBdr>
          <w:top w:val="nil"/>
          <w:left w:val="nil"/>
          <w:bottom w:val="nil"/>
          <w:right w:val="nil"/>
          <w:between w:val="nil"/>
        </w:pBdr>
        <w:bidi/>
        <w:rPr>
          <w:rFonts w:ascii="Simplified Arabic" w:hAnsi="Simplified Arabic" w:cs="Simplified Arabic"/>
          <w:color w:val="000000"/>
          <w:sz w:val="28"/>
          <w:szCs w:val="28"/>
          <w:rtl/>
        </w:rPr>
      </w:pPr>
      <w:r w:rsidRPr="00994F96">
        <w:rPr>
          <w:rFonts w:ascii="Simplified Arabic" w:hAnsi="Simplified Arabic" w:cs="Simplified Arabic"/>
          <w:color w:val="000000"/>
          <w:sz w:val="28"/>
          <w:szCs w:val="28"/>
          <w:rtl/>
        </w:rPr>
        <w:t xml:space="preserve">  </w:t>
      </w:r>
      <w:r w:rsidR="00A045B5" w:rsidRPr="00994F96">
        <w:rPr>
          <w:rFonts w:ascii="Simplified Arabic" w:hAnsi="Simplified Arabic" w:cs="Simplified Arabic"/>
          <w:color w:val="000000"/>
          <w:sz w:val="28"/>
          <w:szCs w:val="28"/>
          <w:rtl/>
        </w:rPr>
        <w:t>ف</w:t>
      </w:r>
      <w:r w:rsidR="009E2CEF" w:rsidRPr="00994F96">
        <w:rPr>
          <w:rFonts w:ascii="Simplified Arabic" w:hAnsi="Simplified Arabic" w:cs="Simplified Arabic"/>
          <w:color w:val="000000"/>
          <w:sz w:val="28"/>
          <w:szCs w:val="28"/>
          <w:rtl/>
        </w:rPr>
        <w:t xml:space="preserve">إن </w:t>
      </w:r>
      <w:r w:rsidRPr="00994F96">
        <w:rPr>
          <w:rFonts w:ascii="Simplified Arabic" w:hAnsi="Simplified Arabic" w:cs="Simplified Arabic"/>
          <w:color w:val="000000"/>
          <w:sz w:val="28"/>
          <w:szCs w:val="28"/>
          <w:rtl/>
        </w:rPr>
        <w:t>الإسلام</w:t>
      </w:r>
      <w:r w:rsidR="00A3021C">
        <w:rPr>
          <w:rFonts w:ascii="Simplified Arabic" w:hAnsi="Simplified Arabic" w:cs="Simplified Arabic" w:hint="cs"/>
          <w:color w:val="000000"/>
          <w:sz w:val="28"/>
          <w:szCs w:val="28"/>
          <w:rtl/>
        </w:rPr>
        <w:t>َ</w:t>
      </w:r>
      <w:r w:rsidRPr="00994F96">
        <w:rPr>
          <w:rFonts w:ascii="Simplified Arabic" w:hAnsi="Simplified Arabic" w:cs="Simplified Arabic"/>
          <w:color w:val="000000"/>
          <w:sz w:val="28"/>
          <w:szCs w:val="28"/>
          <w:rtl/>
        </w:rPr>
        <w:t xml:space="preserve"> </w:t>
      </w:r>
      <w:r w:rsidR="009E2CEF" w:rsidRPr="00994F96">
        <w:rPr>
          <w:rFonts w:ascii="Simplified Arabic" w:hAnsi="Simplified Arabic" w:cs="Simplified Arabic"/>
          <w:color w:val="000000"/>
          <w:sz w:val="28"/>
          <w:szCs w:val="28"/>
          <w:rtl/>
        </w:rPr>
        <w:t>يولي التكافل</w:t>
      </w:r>
      <w:r w:rsidR="00A3021C">
        <w:rPr>
          <w:rFonts w:ascii="Simplified Arabic" w:hAnsi="Simplified Arabic" w:cs="Simplified Arabic" w:hint="cs"/>
          <w:color w:val="000000"/>
          <w:sz w:val="28"/>
          <w:szCs w:val="28"/>
          <w:rtl/>
        </w:rPr>
        <w:t>َ</w:t>
      </w:r>
      <w:r w:rsidR="009E2CEF" w:rsidRPr="00994F96">
        <w:rPr>
          <w:rFonts w:ascii="Simplified Arabic" w:hAnsi="Simplified Arabic" w:cs="Simplified Arabic"/>
          <w:color w:val="000000"/>
          <w:sz w:val="28"/>
          <w:szCs w:val="28"/>
          <w:rtl/>
        </w:rPr>
        <w:t xml:space="preserve"> الاجتماعي</w:t>
      </w:r>
      <w:r w:rsidR="00A3021C">
        <w:rPr>
          <w:rFonts w:ascii="Simplified Arabic" w:hAnsi="Simplified Arabic" w:cs="Simplified Arabic" w:hint="cs"/>
          <w:color w:val="000000"/>
          <w:sz w:val="28"/>
          <w:szCs w:val="28"/>
          <w:rtl/>
        </w:rPr>
        <w:t>َّ</w:t>
      </w:r>
      <w:r w:rsidR="009E2CEF" w:rsidRPr="00994F96">
        <w:rPr>
          <w:rFonts w:ascii="Simplified Arabic" w:hAnsi="Simplified Arabic" w:cs="Simplified Arabic"/>
          <w:color w:val="000000"/>
          <w:sz w:val="28"/>
          <w:szCs w:val="28"/>
          <w:rtl/>
        </w:rPr>
        <w:t xml:space="preserve"> </w:t>
      </w:r>
      <w:r w:rsidRPr="00994F96">
        <w:rPr>
          <w:rFonts w:ascii="Simplified Arabic" w:hAnsi="Simplified Arabic" w:cs="Simplified Arabic"/>
          <w:color w:val="000000"/>
          <w:sz w:val="28"/>
          <w:szCs w:val="28"/>
          <w:rtl/>
        </w:rPr>
        <w:t>أهمية</w:t>
      </w:r>
      <w:r w:rsidR="00A3021C">
        <w:rPr>
          <w:rFonts w:ascii="Simplified Arabic" w:hAnsi="Simplified Arabic" w:cs="Simplified Arabic" w:hint="cs"/>
          <w:color w:val="000000"/>
          <w:sz w:val="28"/>
          <w:szCs w:val="28"/>
          <w:rtl/>
        </w:rPr>
        <w:t>ً</w:t>
      </w:r>
      <w:r w:rsidRPr="00994F96">
        <w:rPr>
          <w:rFonts w:ascii="Simplified Arabic" w:hAnsi="Simplified Arabic" w:cs="Simplified Arabic"/>
          <w:color w:val="000000"/>
          <w:sz w:val="28"/>
          <w:szCs w:val="28"/>
          <w:rtl/>
        </w:rPr>
        <w:t xml:space="preserve"> بالغة</w:t>
      </w:r>
      <w:r w:rsidR="00A3021C">
        <w:rPr>
          <w:rFonts w:ascii="Simplified Arabic" w:hAnsi="Simplified Arabic" w:cs="Simplified Arabic" w:hint="cs"/>
          <w:color w:val="000000"/>
          <w:sz w:val="28"/>
          <w:szCs w:val="28"/>
          <w:rtl/>
        </w:rPr>
        <w:t>ً</w:t>
      </w:r>
      <w:r w:rsidRPr="00994F96">
        <w:rPr>
          <w:rFonts w:ascii="Simplified Arabic" w:hAnsi="Simplified Arabic" w:cs="Simplified Arabic"/>
          <w:color w:val="000000"/>
          <w:sz w:val="28"/>
          <w:szCs w:val="28"/>
          <w:rtl/>
        </w:rPr>
        <w:t xml:space="preserve"> </w:t>
      </w:r>
      <w:r w:rsidR="009E2CEF" w:rsidRPr="00994F96">
        <w:rPr>
          <w:rFonts w:ascii="Simplified Arabic" w:hAnsi="Simplified Arabic" w:cs="Simplified Arabic"/>
          <w:color w:val="000000"/>
          <w:sz w:val="28"/>
          <w:szCs w:val="28"/>
          <w:rtl/>
        </w:rPr>
        <w:t xml:space="preserve">بغية </w:t>
      </w:r>
      <w:r w:rsidRPr="00994F96">
        <w:rPr>
          <w:rFonts w:ascii="Simplified Arabic" w:hAnsi="Simplified Arabic" w:cs="Simplified Arabic"/>
          <w:color w:val="000000"/>
          <w:sz w:val="28"/>
          <w:szCs w:val="28"/>
          <w:rtl/>
        </w:rPr>
        <w:t>تحقيق</w:t>
      </w:r>
      <w:r w:rsidR="00A3021C">
        <w:rPr>
          <w:rFonts w:ascii="Simplified Arabic" w:hAnsi="Simplified Arabic" w:cs="Simplified Arabic" w:hint="cs"/>
          <w:color w:val="000000"/>
          <w:sz w:val="28"/>
          <w:szCs w:val="28"/>
          <w:rtl/>
        </w:rPr>
        <w:t>ِ</w:t>
      </w:r>
      <w:r w:rsidRPr="00994F96">
        <w:rPr>
          <w:rFonts w:ascii="Simplified Arabic" w:hAnsi="Simplified Arabic" w:cs="Simplified Arabic"/>
          <w:color w:val="000000"/>
          <w:sz w:val="28"/>
          <w:szCs w:val="28"/>
          <w:rtl/>
        </w:rPr>
        <w:t xml:space="preserve"> الألفة</w:t>
      </w:r>
      <w:r w:rsidR="00A3021C">
        <w:rPr>
          <w:rFonts w:ascii="Simplified Arabic" w:hAnsi="Simplified Arabic" w:cs="Simplified Arabic" w:hint="cs"/>
          <w:color w:val="000000"/>
          <w:sz w:val="28"/>
          <w:szCs w:val="28"/>
          <w:rtl/>
        </w:rPr>
        <w:t>ِ</w:t>
      </w:r>
      <w:r w:rsidRPr="00994F96">
        <w:rPr>
          <w:rFonts w:ascii="Simplified Arabic" w:hAnsi="Simplified Arabic" w:cs="Simplified Arabic"/>
          <w:color w:val="000000"/>
          <w:sz w:val="28"/>
          <w:szCs w:val="28"/>
          <w:rtl/>
        </w:rPr>
        <w:t xml:space="preserve"> بين النا</w:t>
      </w:r>
      <w:r w:rsidR="009E2CEF" w:rsidRPr="00994F96">
        <w:rPr>
          <w:rFonts w:ascii="Simplified Arabic" w:hAnsi="Simplified Arabic" w:cs="Simplified Arabic"/>
          <w:color w:val="000000"/>
          <w:sz w:val="28"/>
          <w:szCs w:val="28"/>
          <w:rtl/>
        </w:rPr>
        <w:t>س،</w:t>
      </w:r>
      <w:r w:rsidR="004825D3" w:rsidRPr="00994F96">
        <w:rPr>
          <w:rFonts w:ascii="Simplified Arabic" w:hAnsi="Simplified Arabic" w:cs="Simplified Arabic"/>
          <w:color w:val="000000"/>
          <w:sz w:val="28"/>
          <w:szCs w:val="28"/>
          <w:rtl/>
        </w:rPr>
        <w:t> </w:t>
      </w:r>
      <w:r w:rsidR="004825D3" w:rsidRPr="00994F96">
        <w:rPr>
          <w:rFonts w:ascii="Simplified Arabic" w:hAnsi="Simplified Arabic" w:cs="Simplified Arabic"/>
          <w:color w:val="000000"/>
          <w:sz w:val="28"/>
          <w:szCs w:val="28"/>
          <w:rtl/>
          <w:lang w:bidi="ar-MA"/>
        </w:rPr>
        <w:t>وجعل</w:t>
      </w:r>
      <w:r w:rsidR="00A3021C">
        <w:rPr>
          <w:rFonts w:ascii="Simplified Arabic" w:hAnsi="Simplified Arabic" w:cs="Simplified Arabic" w:hint="cs"/>
          <w:color w:val="000000"/>
          <w:sz w:val="28"/>
          <w:szCs w:val="28"/>
          <w:rtl/>
          <w:lang w:bidi="ar-MA"/>
        </w:rPr>
        <w:t>ِ</w:t>
      </w:r>
      <w:r w:rsidR="004825D3" w:rsidRPr="00994F96">
        <w:rPr>
          <w:rFonts w:ascii="Simplified Arabic" w:hAnsi="Simplified Arabic" w:cs="Simplified Arabic"/>
          <w:color w:val="000000"/>
          <w:sz w:val="28"/>
          <w:szCs w:val="28"/>
          <w:rtl/>
          <w:lang w:bidi="ar-MA"/>
        </w:rPr>
        <w:t>هم بنيانا</w:t>
      </w:r>
      <w:r w:rsidR="00A3021C">
        <w:rPr>
          <w:rFonts w:ascii="Simplified Arabic" w:hAnsi="Simplified Arabic" w:cs="Simplified Arabic" w:hint="cs"/>
          <w:color w:val="000000"/>
          <w:sz w:val="28"/>
          <w:szCs w:val="28"/>
          <w:rtl/>
          <w:lang w:bidi="ar-MA"/>
        </w:rPr>
        <w:t>ً</w:t>
      </w:r>
      <w:r w:rsidR="004825D3" w:rsidRPr="00994F96">
        <w:rPr>
          <w:rFonts w:ascii="Simplified Arabic" w:hAnsi="Simplified Arabic" w:cs="Simplified Arabic"/>
          <w:color w:val="000000"/>
          <w:sz w:val="28"/>
          <w:szCs w:val="28"/>
          <w:rtl/>
          <w:lang w:bidi="ar-MA"/>
        </w:rPr>
        <w:t xml:space="preserve"> مرصوصا</w:t>
      </w:r>
      <w:r w:rsidR="00A3021C">
        <w:rPr>
          <w:rFonts w:ascii="Simplified Arabic" w:hAnsi="Simplified Arabic" w:cs="Simplified Arabic" w:hint="cs"/>
          <w:color w:val="000000"/>
          <w:sz w:val="28"/>
          <w:szCs w:val="28"/>
          <w:rtl/>
          <w:lang w:bidi="ar-MA"/>
        </w:rPr>
        <w:t>ً</w:t>
      </w:r>
      <w:r w:rsidR="004825D3" w:rsidRPr="00994F96">
        <w:rPr>
          <w:rFonts w:ascii="Simplified Arabic" w:hAnsi="Simplified Arabic" w:cs="Simplified Arabic"/>
          <w:color w:val="000000"/>
          <w:sz w:val="28"/>
          <w:szCs w:val="28"/>
          <w:rtl/>
          <w:lang w:bidi="ar-MA"/>
        </w:rPr>
        <w:t xml:space="preserve"> يشد</w:t>
      </w:r>
      <w:r w:rsidR="00A3021C">
        <w:rPr>
          <w:rFonts w:ascii="Simplified Arabic" w:hAnsi="Simplified Arabic" w:cs="Simplified Arabic" w:hint="cs"/>
          <w:color w:val="000000"/>
          <w:sz w:val="28"/>
          <w:szCs w:val="28"/>
          <w:rtl/>
          <w:lang w:bidi="ar-MA"/>
        </w:rPr>
        <w:t>ُّ</w:t>
      </w:r>
      <w:r w:rsidR="004825D3" w:rsidRPr="00994F96">
        <w:rPr>
          <w:rFonts w:ascii="Simplified Arabic" w:hAnsi="Simplified Arabic" w:cs="Simplified Arabic"/>
          <w:color w:val="000000"/>
          <w:sz w:val="28"/>
          <w:szCs w:val="28"/>
          <w:rtl/>
          <w:lang w:bidi="ar-MA"/>
        </w:rPr>
        <w:t xml:space="preserve"> بعضه بعض</w:t>
      </w:r>
      <w:r w:rsidR="00653A73" w:rsidRPr="00994F96">
        <w:rPr>
          <w:rFonts w:ascii="Simplified Arabic" w:hAnsi="Simplified Arabic" w:cs="Simplified Arabic"/>
          <w:color w:val="000000"/>
          <w:sz w:val="28"/>
          <w:szCs w:val="28"/>
          <w:rtl/>
          <w:lang w:bidi="ar-MA"/>
        </w:rPr>
        <w:t>ا؛</w:t>
      </w:r>
      <w:r w:rsidR="00994F96">
        <w:rPr>
          <w:rFonts w:ascii="Simplified Arabic" w:hAnsi="Simplified Arabic" w:cs="Simplified Arabic"/>
          <w:color w:val="000000"/>
          <w:sz w:val="28"/>
          <w:szCs w:val="28"/>
          <w:lang w:bidi="ar-MA"/>
        </w:rPr>
        <w:t xml:space="preserve"> </w:t>
      </w:r>
      <w:r w:rsidRPr="00994F96">
        <w:rPr>
          <w:rFonts w:ascii="Simplified Arabic" w:hAnsi="Simplified Arabic" w:cs="Simplified Arabic"/>
          <w:color w:val="000000"/>
          <w:sz w:val="28"/>
          <w:szCs w:val="28"/>
          <w:rtl/>
        </w:rPr>
        <w:t>وقد أجمع</w:t>
      </w:r>
      <w:r w:rsidR="00A3021C">
        <w:rPr>
          <w:rFonts w:ascii="Simplified Arabic" w:hAnsi="Simplified Arabic" w:cs="Simplified Arabic" w:hint="cs"/>
          <w:color w:val="000000"/>
          <w:sz w:val="28"/>
          <w:szCs w:val="28"/>
          <w:rtl/>
        </w:rPr>
        <w:t>َ</w:t>
      </w:r>
      <w:r w:rsidRPr="00994F96">
        <w:rPr>
          <w:rFonts w:ascii="Simplified Arabic" w:hAnsi="Simplified Arabic" w:cs="Simplified Arabic"/>
          <w:color w:val="000000"/>
          <w:sz w:val="28"/>
          <w:szCs w:val="28"/>
          <w:rtl/>
        </w:rPr>
        <w:t xml:space="preserve"> المسلمون </w:t>
      </w:r>
      <w:r w:rsidR="00965A4F" w:rsidRPr="00994F96">
        <w:rPr>
          <w:rFonts w:ascii="Simplified Arabic" w:hAnsi="Simplified Arabic" w:cs="Simplified Arabic"/>
          <w:color w:val="000000"/>
          <w:sz w:val="28"/>
          <w:szCs w:val="28"/>
          <w:rtl/>
        </w:rPr>
        <w:t>عبر العصور</w:t>
      </w:r>
      <w:r w:rsidR="00A3021C">
        <w:rPr>
          <w:rFonts w:ascii="Simplified Arabic" w:hAnsi="Simplified Arabic" w:cs="Simplified Arabic" w:hint="cs"/>
          <w:color w:val="000000"/>
          <w:sz w:val="28"/>
          <w:szCs w:val="28"/>
          <w:rtl/>
        </w:rPr>
        <w:t>ِ</w:t>
      </w:r>
      <w:r w:rsidR="00965A4F" w:rsidRPr="00994F96">
        <w:rPr>
          <w:rFonts w:ascii="Simplified Arabic" w:hAnsi="Simplified Arabic" w:cs="Simplified Arabic"/>
          <w:color w:val="000000"/>
          <w:sz w:val="28"/>
          <w:szCs w:val="28"/>
          <w:rtl/>
        </w:rPr>
        <w:t xml:space="preserve"> </w:t>
      </w:r>
      <w:r w:rsidRPr="00994F96">
        <w:rPr>
          <w:rFonts w:ascii="Simplified Arabic" w:hAnsi="Simplified Arabic" w:cs="Simplified Arabic"/>
          <w:color w:val="000000"/>
          <w:sz w:val="28"/>
          <w:szCs w:val="28"/>
          <w:rtl/>
        </w:rPr>
        <w:t>على ضرورة</w:t>
      </w:r>
      <w:r w:rsidR="00A3021C">
        <w:rPr>
          <w:rFonts w:ascii="Simplified Arabic" w:hAnsi="Simplified Arabic" w:cs="Simplified Arabic" w:hint="cs"/>
          <w:color w:val="000000"/>
          <w:sz w:val="28"/>
          <w:szCs w:val="28"/>
          <w:rtl/>
        </w:rPr>
        <w:t>ِ</w:t>
      </w:r>
      <w:r w:rsidRPr="00994F96">
        <w:rPr>
          <w:rFonts w:ascii="Simplified Arabic" w:hAnsi="Simplified Arabic" w:cs="Simplified Arabic"/>
          <w:color w:val="000000"/>
          <w:sz w:val="28"/>
          <w:szCs w:val="28"/>
          <w:rtl/>
        </w:rPr>
        <w:t xml:space="preserve"> </w:t>
      </w:r>
      <w:r w:rsidR="00965A4F" w:rsidRPr="00994F96">
        <w:rPr>
          <w:rFonts w:ascii="Simplified Arabic" w:hAnsi="Simplified Arabic" w:cs="Simplified Arabic"/>
          <w:color w:val="000000"/>
          <w:sz w:val="28"/>
          <w:szCs w:val="28"/>
          <w:rtl/>
        </w:rPr>
        <w:t>التعاون</w:t>
      </w:r>
      <w:r w:rsidR="00A3021C">
        <w:rPr>
          <w:rFonts w:ascii="Simplified Arabic" w:hAnsi="Simplified Arabic" w:cs="Simplified Arabic" w:hint="cs"/>
          <w:color w:val="000000"/>
          <w:sz w:val="28"/>
          <w:szCs w:val="28"/>
          <w:rtl/>
        </w:rPr>
        <w:t>ِ</w:t>
      </w:r>
      <w:r w:rsidR="00965A4F" w:rsidRPr="00994F96">
        <w:rPr>
          <w:rFonts w:ascii="Simplified Arabic" w:hAnsi="Simplified Arabic" w:cs="Simplified Arabic"/>
          <w:color w:val="000000"/>
          <w:sz w:val="28"/>
          <w:szCs w:val="28"/>
          <w:rtl/>
        </w:rPr>
        <w:t xml:space="preserve"> </w:t>
      </w:r>
      <w:r w:rsidRPr="00994F96">
        <w:rPr>
          <w:rFonts w:ascii="Simplified Arabic" w:hAnsi="Simplified Arabic" w:cs="Simplified Arabic"/>
          <w:color w:val="000000"/>
          <w:sz w:val="28"/>
          <w:szCs w:val="28"/>
          <w:rtl/>
        </w:rPr>
        <w:t>والتضامن</w:t>
      </w:r>
      <w:r w:rsidR="00E94ECB" w:rsidRPr="00994F96">
        <w:rPr>
          <w:rFonts w:ascii="Simplified Arabic" w:hAnsi="Simplified Arabic" w:cs="Simplified Arabic"/>
          <w:color w:val="000000"/>
          <w:sz w:val="28"/>
          <w:szCs w:val="28"/>
          <w:rtl/>
        </w:rPr>
        <w:t>،</w:t>
      </w:r>
      <w:r w:rsidRPr="00994F96">
        <w:rPr>
          <w:rFonts w:ascii="Simplified Arabic" w:hAnsi="Simplified Arabic" w:cs="Simplified Arabic"/>
          <w:color w:val="000000"/>
          <w:sz w:val="28"/>
          <w:szCs w:val="28"/>
          <w:rtl/>
        </w:rPr>
        <w:t xml:space="preserve"> ولزوم</w:t>
      </w:r>
      <w:r w:rsidR="00A3021C">
        <w:rPr>
          <w:rFonts w:ascii="Simplified Arabic" w:hAnsi="Simplified Arabic" w:cs="Simplified Arabic" w:hint="cs"/>
          <w:color w:val="000000"/>
          <w:sz w:val="28"/>
          <w:szCs w:val="28"/>
          <w:rtl/>
        </w:rPr>
        <w:t>ِ</w:t>
      </w:r>
      <w:r w:rsidRPr="00994F96">
        <w:rPr>
          <w:rFonts w:ascii="Simplified Arabic" w:hAnsi="Simplified Arabic" w:cs="Simplified Arabic"/>
          <w:color w:val="000000"/>
          <w:sz w:val="28"/>
          <w:szCs w:val="28"/>
          <w:rtl/>
        </w:rPr>
        <w:t xml:space="preserve"> القيام</w:t>
      </w:r>
      <w:r w:rsidR="00A3021C">
        <w:rPr>
          <w:rFonts w:ascii="Simplified Arabic" w:hAnsi="Simplified Arabic" w:cs="Simplified Arabic" w:hint="cs"/>
          <w:color w:val="000000"/>
          <w:sz w:val="28"/>
          <w:szCs w:val="28"/>
          <w:rtl/>
        </w:rPr>
        <w:t>ِ</w:t>
      </w:r>
      <w:r w:rsidRPr="00994F96">
        <w:rPr>
          <w:rFonts w:ascii="Simplified Arabic" w:hAnsi="Simplified Arabic" w:cs="Simplified Arabic"/>
          <w:color w:val="000000"/>
          <w:sz w:val="28"/>
          <w:szCs w:val="28"/>
          <w:rtl/>
        </w:rPr>
        <w:t xml:space="preserve"> بالعمل</w:t>
      </w:r>
      <w:r w:rsidR="00A3021C">
        <w:rPr>
          <w:rFonts w:ascii="Simplified Arabic" w:hAnsi="Simplified Arabic" w:cs="Simplified Arabic" w:hint="cs"/>
          <w:color w:val="000000"/>
          <w:sz w:val="28"/>
          <w:szCs w:val="28"/>
          <w:rtl/>
        </w:rPr>
        <w:t>ِ</w:t>
      </w:r>
      <w:r w:rsidRPr="00994F96">
        <w:rPr>
          <w:rFonts w:ascii="Simplified Arabic" w:hAnsi="Simplified Arabic" w:cs="Simplified Arabic"/>
          <w:color w:val="000000"/>
          <w:sz w:val="28"/>
          <w:szCs w:val="28"/>
          <w:rtl/>
        </w:rPr>
        <w:t xml:space="preserve"> الاجتماعي</w:t>
      </w:r>
      <w:r w:rsidR="00A3021C">
        <w:rPr>
          <w:rFonts w:ascii="Simplified Arabic" w:hAnsi="Simplified Arabic" w:cs="Simplified Arabic" w:hint="cs"/>
          <w:color w:val="000000"/>
          <w:sz w:val="28"/>
          <w:szCs w:val="28"/>
          <w:rtl/>
        </w:rPr>
        <w:t>ِّ</w:t>
      </w:r>
      <w:r w:rsidRPr="00994F96">
        <w:rPr>
          <w:rFonts w:ascii="Simplified Arabic" w:hAnsi="Simplified Arabic" w:cs="Simplified Arabic"/>
          <w:color w:val="000000"/>
          <w:sz w:val="28"/>
          <w:szCs w:val="28"/>
          <w:rtl/>
        </w:rPr>
        <w:t xml:space="preserve"> المعبر</w:t>
      </w:r>
      <w:r w:rsidR="00A3021C">
        <w:rPr>
          <w:rFonts w:ascii="Simplified Arabic" w:hAnsi="Simplified Arabic" w:cs="Simplified Arabic" w:hint="cs"/>
          <w:color w:val="000000"/>
          <w:sz w:val="28"/>
          <w:szCs w:val="28"/>
          <w:rtl/>
        </w:rPr>
        <w:t>ِ</w:t>
      </w:r>
      <w:r w:rsidRPr="00994F96">
        <w:rPr>
          <w:rFonts w:ascii="Simplified Arabic" w:hAnsi="Simplified Arabic" w:cs="Simplified Arabic"/>
          <w:color w:val="000000"/>
          <w:sz w:val="28"/>
          <w:szCs w:val="28"/>
          <w:rtl/>
        </w:rPr>
        <w:t xml:space="preserve"> عن دين</w:t>
      </w:r>
      <w:r w:rsidR="00A3021C">
        <w:rPr>
          <w:rFonts w:ascii="Simplified Arabic" w:hAnsi="Simplified Arabic" w:cs="Simplified Arabic" w:hint="cs"/>
          <w:color w:val="000000"/>
          <w:sz w:val="28"/>
          <w:szCs w:val="28"/>
          <w:rtl/>
        </w:rPr>
        <w:t>ِ</w:t>
      </w:r>
      <w:r w:rsidRPr="00994F96">
        <w:rPr>
          <w:rFonts w:ascii="Simplified Arabic" w:hAnsi="Simplified Arabic" w:cs="Simplified Arabic"/>
          <w:color w:val="000000"/>
          <w:sz w:val="28"/>
          <w:szCs w:val="28"/>
          <w:rtl/>
        </w:rPr>
        <w:t xml:space="preserve"> الأمة</w:t>
      </w:r>
      <w:r w:rsidR="00A3021C">
        <w:rPr>
          <w:rFonts w:ascii="Simplified Arabic" w:hAnsi="Simplified Arabic" w:cs="Simplified Arabic" w:hint="cs"/>
          <w:color w:val="000000"/>
          <w:sz w:val="28"/>
          <w:szCs w:val="28"/>
          <w:rtl/>
        </w:rPr>
        <w:t>ِ</w:t>
      </w:r>
      <w:r w:rsidRPr="00994F96">
        <w:rPr>
          <w:rFonts w:ascii="Simplified Arabic" w:hAnsi="Simplified Arabic" w:cs="Simplified Arabic"/>
          <w:color w:val="000000"/>
          <w:sz w:val="28"/>
          <w:szCs w:val="28"/>
          <w:rtl/>
        </w:rPr>
        <w:t xml:space="preserve"> ومكانت</w:t>
      </w:r>
      <w:r w:rsidR="00E04342">
        <w:rPr>
          <w:rFonts w:ascii="Simplified Arabic" w:hAnsi="Simplified Arabic" w:cs="Simplified Arabic" w:hint="cs"/>
          <w:color w:val="000000"/>
          <w:sz w:val="28"/>
          <w:szCs w:val="28"/>
          <w:rtl/>
        </w:rPr>
        <w:t>ِ</w:t>
      </w:r>
      <w:r w:rsidRPr="00994F96">
        <w:rPr>
          <w:rFonts w:ascii="Simplified Arabic" w:hAnsi="Simplified Arabic" w:cs="Simplified Arabic"/>
          <w:color w:val="000000"/>
          <w:sz w:val="28"/>
          <w:szCs w:val="28"/>
          <w:rtl/>
        </w:rPr>
        <w:t>ها الحضاري</w:t>
      </w:r>
      <w:r w:rsidR="00653A73" w:rsidRPr="00994F96">
        <w:rPr>
          <w:rFonts w:ascii="Simplified Arabic" w:hAnsi="Simplified Arabic" w:cs="Simplified Arabic"/>
          <w:color w:val="000000"/>
          <w:sz w:val="28"/>
          <w:szCs w:val="28"/>
          <w:rtl/>
        </w:rPr>
        <w:t>ة</w:t>
      </w:r>
      <w:r w:rsidRPr="00994F96">
        <w:rPr>
          <w:rFonts w:ascii="Simplified Arabic" w:hAnsi="Simplified Arabic" w:cs="Simplified Arabic"/>
          <w:color w:val="000000"/>
          <w:sz w:val="28"/>
          <w:szCs w:val="28"/>
          <w:rtl/>
        </w:rPr>
        <w:t xml:space="preserve">. </w:t>
      </w:r>
      <w:r w:rsidR="0043334B" w:rsidRPr="00994F96">
        <w:rPr>
          <w:rFonts w:ascii="Simplified Arabic" w:hAnsi="Simplified Arabic" w:cs="Simplified Arabic"/>
          <w:color w:val="000000"/>
          <w:sz w:val="28"/>
          <w:szCs w:val="28"/>
          <w:rtl/>
        </w:rPr>
        <w:t>ول</w:t>
      </w:r>
      <w:r w:rsidR="001846AC" w:rsidRPr="00994F96">
        <w:rPr>
          <w:rFonts w:ascii="Simplified Arabic" w:hAnsi="Simplified Arabic" w:cs="Simplified Arabic"/>
          <w:color w:val="000000"/>
          <w:sz w:val="28"/>
          <w:szCs w:val="28"/>
          <w:rtl/>
        </w:rPr>
        <w:t>لتكافل</w:t>
      </w:r>
      <w:r w:rsidR="00E04342">
        <w:rPr>
          <w:rFonts w:ascii="Simplified Arabic" w:hAnsi="Simplified Arabic" w:cs="Simplified Arabic" w:hint="cs"/>
          <w:color w:val="000000"/>
          <w:sz w:val="28"/>
          <w:szCs w:val="28"/>
          <w:rtl/>
        </w:rPr>
        <w:t>ِ</w:t>
      </w:r>
      <w:r w:rsidR="001846AC" w:rsidRPr="00994F96">
        <w:rPr>
          <w:rFonts w:ascii="Simplified Arabic" w:hAnsi="Simplified Arabic" w:cs="Simplified Arabic"/>
          <w:color w:val="000000"/>
          <w:sz w:val="28"/>
          <w:szCs w:val="28"/>
          <w:rtl/>
        </w:rPr>
        <w:t xml:space="preserve"> </w:t>
      </w:r>
      <w:r w:rsidR="000418D6" w:rsidRPr="00994F96">
        <w:rPr>
          <w:rFonts w:ascii="Simplified Arabic" w:hAnsi="Simplified Arabic" w:cs="Simplified Arabic"/>
          <w:color w:val="000000"/>
          <w:sz w:val="28"/>
          <w:szCs w:val="28"/>
          <w:rtl/>
        </w:rPr>
        <w:t>الاجتماعي</w:t>
      </w:r>
      <w:r w:rsidR="00E04342">
        <w:rPr>
          <w:rFonts w:ascii="Simplified Arabic" w:hAnsi="Simplified Arabic" w:cs="Simplified Arabic" w:hint="cs"/>
          <w:color w:val="000000"/>
          <w:sz w:val="28"/>
          <w:szCs w:val="28"/>
          <w:rtl/>
        </w:rPr>
        <w:t>ِّ</w:t>
      </w:r>
      <w:r w:rsidR="000418D6" w:rsidRPr="00994F96">
        <w:rPr>
          <w:rFonts w:ascii="Simplified Arabic" w:hAnsi="Simplified Arabic" w:cs="Simplified Arabic"/>
          <w:color w:val="000000"/>
          <w:sz w:val="28"/>
          <w:szCs w:val="28"/>
          <w:rtl/>
        </w:rPr>
        <w:t xml:space="preserve"> </w:t>
      </w:r>
      <w:r w:rsidR="0043334B" w:rsidRPr="00994F96">
        <w:rPr>
          <w:rFonts w:ascii="Simplified Arabic" w:hAnsi="Simplified Arabic" w:cs="Simplified Arabic"/>
          <w:color w:val="000000"/>
          <w:sz w:val="28"/>
          <w:szCs w:val="28"/>
          <w:rtl/>
        </w:rPr>
        <w:t>موارد أ</w:t>
      </w:r>
      <w:r w:rsidR="0007117A" w:rsidRPr="00994F96">
        <w:rPr>
          <w:rFonts w:ascii="Simplified Arabic" w:hAnsi="Simplified Arabic" w:cs="Simplified Arabic"/>
          <w:color w:val="000000"/>
          <w:sz w:val="28"/>
          <w:szCs w:val="28"/>
          <w:rtl/>
        </w:rPr>
        <w:t>ساسية تغذيه تتجلى في</w:t>
      </w:r>
      <w:r w:rsidR="000418D6" w:rsidRPr="00994F96">
        <w:rPr>
          <w:rFonts w:ascii="Simplified Arabic" w:hAnsi="Simplified Arabic" w:cs="Simplified Arabic"/>
          <w:color w:val="000000"/>
          <w:sz w:val="28"/>
          <w:szCs w:val="28"/>
          <w:rtl/>
        </w:rPr>
        <w:t>:</w:t>
      </w:r>
      <w:r w:rsidR="001846AC" w:rsidRPr="00994F96">
        <w:rPr>
          <w:rFonts w:ascii="Simplified Arabic" w:hAnsi="Simplified Arabic" w:cs="Simplified Arabic"/>
          <w:color w:val="000000"/>
          <w:sz w:val="28"/>
          <w:szCs w:val="28"/>
          <w:rtl/>
        </w:rPr>
        <w:t xml:space="preserve"> </w:t>
      </w:r>
      <w:r w:rsidR="0045233A" w:rsidRPr="00994F96">
        <w:rPr>
          <w:rFonts w:ascii="Simplified Arabic" w:hAnsi="Simplified Arabic" w:cs="Simplified Arabic"/>
          <w:color w:val="000000"/>
          <w:sz w:val="28"/>
          <w:szCs w:val="28"/>
          <w:rtl/>
        </w:rPr>
        <w:t>الزكاة والكفارة والغنيمة والوقف والصدقة وغيرها.</w:t>
      </w:r>
    </w:p>
    <w:p w14:paraId="0F22552B" w14:textId="3635A7D9" w:rsidR="000418D6" w:rsidRPr="00994F96" w:rsidRDefault="0045233A" w:rsidP="00E5247A">
      <w:pPr>
        <w:bidi/>
        <w:rPr>
          <w:rFonts w:ascii="Simplified Arabic" w:hAnsi="Simplified Arabic" w:cs="Simplified Arabic"/>
          <w:color w:val="000000"/>
          <w:sz w:val="28"/>
          <w:szCs w:val="28"/>
          <w:rtl/>
        </w:rPr>
      </w:pPr>
      <w:r w:rsidRPr="00994F96">
        <w:rPr>
          <w:rFonts w:ascii="Simplified Arabic" w:hAnsi="Simplified Arabic" w:cs="Simplified Arabic"/>
          <w:color w:val="000000"/>
          <w:sz w:val="28"/>
          <w:szCs w:val="28"/>
          <w:rtl/>
        </w:rPr>
        <w:t xml:space="preserve"> </w:t>
      </w:r>
      <w:r w:rsidR="003E1C53" w:rsidRPr="00994F96">
        <w:rPr>
          <w:rFonts w:ascii="Simplified Arabic" w:hAnsi="Simplified Arabic" w:cs="Simplified Arabic"/>
          <w:color w:val="000000"/>
          <w:sz w:val="28"/>
          <w:szCs w:val="28"/>
          <w:rtl/>
        </w:rPr>
        <w:t xml:space="preserve"> </w:t>
      </w:r>
      <w:r w:rsidR="008440EA" w:rsidRPr="00994F96">
        <w:rPr>
          <w:rFonts w:ascii="Simplified Arabic" w:hAnsi="Simplified Arabic" w:cs="Simplified Arabic"/>
          <w:color w:val="000000"/>
          <w:sz w:val="28"/>
          <w:szCs w:val="28"/>
          <w:rtl/>
        </w:rPr>
        <w:t xml:space="preserve">ويظل </w:t>
      </w:r>
      <w:r w:rsidR="003E1C53" w:rsidRPr="00994F96">
        <w:rPr>
          <w:rFonts w:ascii="Simplified Arabic" w:hAnsi="Simplified Arabic" w:cs="Simplified Arabic"/>
          <w:color w:val="000000"/>
          <w:sz w:val="28"/>
          <w:szCs w:val="28"/>
          <w:rtl/>
        </w:rPr>
        <w:t>مورد</w:t>
      </w:r>
      <w:r w:rsidR="00E04342">
        <w:rPr>
          <w:rFonts w:ascii="Simplified Arabic" w:hAnsi="Simplified Arabic" w:cs="Simplified Arabic" w:hint="cs"/>
          <w:color w:val="000000"/>
          <w:sz w:val="28"/>
          <w:szCs w:val="28"/>
          <w:rtl/>
        </w:rPr>
        <w:t>ُ</w:t>
      </w:r>
      <w:r w:rsidR="003E1C53" w:rsidRPr="00994F96">
        <w:rPr>
          <w:rFonts w:ascii="Simplified Arabic" w:hAnsi="Simplified Arabic" w:cs="Simplified Arabic"/>
          <w:color w:val="000000"/>
          <w:sz w:val="28"/>
          <w:szCs w:val="28"/>
          <w:rtl/>
        </w:rPr>
        <w:t xml:space="preserve"> </w:t>
      </w:r>
      <w:r w:rsidR="001846AC" w:rsidRPr="00994F96">
        <w:rPr>
          <w:rFonts w:ascii="Simplified Arabic" w:hAnsi="Simplified Arabic" w:cs="Simplified Arabic"/>
          <w:color w:val="000000"/>
          <w:sz w:val="28"/>
          <w:szCs w:val="28"/>
          <w:rtl/>
        </w:rPr>
        <w:t>الوقف</w:t>
      </w:r>
      <w:r w:rsidR="00E04342">
        <w:rPr>
          <w:rFonts w:ascii="Simplified Arabic" w:hAnsi="Simplified Arabic" w:cs="Simplified Arabic" w:hint="cs"/>
          <w:color w:val="000000"/>
          <w:sz w:val="28"/>
          <w:szCs w:val="28"/>
          <w:rtl/>
        </w:rPr>
        <w:t>ِ</w:t>
      </w:r>
      <w:r w:rsidR="001846AC" w:rsidRPr="00994F96">
        <w:rPr>
          <w:rFonts w:ascii="Simplified Arabic" w:hAnsi="Simplified Arabic" w:cs="Simplified Arabic"/>
          <w:color w:val="000000"/>
          <w:sz w:val="28"/>
          <w:szCs w:val="28"/>
          <w:rtl/>
        </w:rPr>
        <w:t xml:space="preserve"> </w:t>
      </w:r>
      <w:r w:rsidR="008440EA" w:rsidRPr="00994F96">
        <w:rPr>
          <w:rFonts w:ascii="Simplified Arabic" w:hAnsi="Simplified Arabic" w:cs="Simplified Arabic"/>
          <w:color w:val="000000"/>
          <w:sz w:val="28"/>
          <w:szCs w:val="28"/>
          <w:rtl/>
        </w:rPr>
        <w:t>النهج</w:t>
      </w:r>
      <w:r w:rsidR="00E04342">
        <w:rPr>
          <w:rFonts w:ascii="Simplified Arabic" w:hAnsi="Simplified Arabic" w:cs="Simplified Arabic" w:hint="cs"/>
          <w:color w:val="000000"/>
          <w:sz w:val="28"/>
          <w:szCs w:val="28"/>
          <w:rtl/>
        </w:rPr>
        <w:t>َ</w:t>
      </w:r>
      <w:r w:rsidR="008440EA" w:rsidRPr="00994F96">
        <w:rPr>
          <w:rFonts w:ascii="Simplified Arabic" w:hAnsi="Simplified Arabic" w:cs="Simplified Arabic"/>
          <w:color w:val="000000"/>
          <w:sz w:val="28"/>
          <w:szCs w:val="28"/>
          <w:rtl/>
        </w:rPr>
        <w:t xml:space="preserve"> الفريد</w:t>
      </w:r>
      <w:r w:rsidR="00E04342">
        <w:rPr>
          <w:rFonts w:ascii="Simplified Arabic" w:hAnsi="Simplified Arabic" w:cs="Simplified Arabic" w:hint="cs"/>
          <w:color w:val="000000"/>
          <w:sz w:val="28"/>
          <w:szCs w:val="28"/>
          <w:rtl/>
        </w:rPr>
        <w:t>َ</w:t>
      </w:r>
      <w:r w:rsidR="008440EA" w:rsidRPr="00994F96">
        <w:rPr>
          <w:rFonts w:ascii="Simplified Arabic" w:hAnsi="Simplified Arabic" w:cs="Simplified Arabic"/>
          <w:color w:val="000000"/>
          <w:sz w:val="28"/>
          <w:szCs w:val="28"/>
          <w:rtl/>
        </w:rPr>
        <w:t xml:space="preserve"> المتصف</w:t>
      </w:r>
      <w:r w:rsidR="00E04342">
        <w:rPr>
          <w:rFonts w:ascii="Simplified Arabic" w:hAnsi="Simplified Arabic" w:cs="Simplified Arabic" w:hint="cs"/>
          <w:color w:val="000000"/>
          <w:sz w:val="28"/>
          <w:szCs w:val="28"/>
          <w:rtl/>
        </w:rPr>
        <w:t>َ</w:t>
      </w:r>
      <w:r w:rsidR="008440EA" w:rsidRPr="00994F96">
        <w:rPr>
          <w:rFonts w:ascii="Simplified Arabic" w:hAnsi="Simplified Arabic" w:cs="Simplified Arabic"/>
          <w:color w:val="000000"/>
          <w:sz w:val="28"/>
          <w:szCs w:val="28"/>
          <w:rtl/>
        </w:rPr>
        <w:t xml:space="preserve"> بالإنسانية</w:t>
      </w:r>
      <w:r w:rsidR="00E04342">
        <w:rPr>
          <w:rFonts w:ascii="Simplified Arabic" w:hAnsi="Simplified Arabic" w:cs="Simplified Arabic" w:hint="cs"/>
          <w:color w:val="000000"/>
          <w:sz w:val="28"/>
          <w:szCs w:val="28"/>
          <w:rtl/>
        </w:rPr>
        <w:t>ِ</w:t>
      </w:r>
      <w:r w:rsidR="008440EA" w:rsidRPr="00994F96">
        <w:rPr>
          <w:rFonts w:ascii="Simplified Arabic" w:hAnsi="Simplified Arabic" w:cs="Simplified Arabic"/>
          <w:color w:val="000000"/>
          <w:sz w:val="28"/>
          <w:szCs w:val="28"/>
          <w:rtl/>
        </w:rPr>
        <w:t xml:space="preserve"> والخيرية</w:t>
      </w:r>
      <w:r w:rsidR="00E04342">
        <w:rPr>
          <w:rFonts w:ascii="Simplified Arabic" w:hAnsi="Simplified Arabic" w:cs="Simplified Arabic" w:hint="cs"/>
          <w:color w:val="000000"/>
          <w:sz w:val="28"/>
          <w:szCs w:val="28"/>
          <w:rtl/>
        </w:rPr>
        <w:t>ِ</w:t>
      </w:r>
      <w:r w:rsidR="008440EA" w:rsidRPr="00994F96">
        <w:rPr>
          <w:rFonts w:ascii="Simplified Arabic" w:hAnsi="Simplified Arabic" w:cs="Simplified Arabic"/>
          <w:color w:val="000000"/>
          <w:sz w:val="28"/>
          <w:szCs w:val="28"/>
          <w:rtl/>
        </w:rPr>
        <w:t xml:space="preserve"> الدائمة</w:t>
      </w:r>
      <w:r w:rsidR="000418D6" w:rsidRPr="00994F96">
        <w:rPr>
          <w:rFonts w:ascii="Simplified Arabic" w:hAnsi="Simplified Arabic" w:cs="Simplified Arabic"/>
          <w:color w:val="000000"/>
          <w:sz w:val="28"/>
          <w:szCs w:val="28"/>
          <w:rtl/>
        </w:rPr>
        <w:t>،</w:t>
      </w:r>
      <w:r w:rsidR="008440EA" w:rsidRPr="00994F96">
        <w:rPr>
          <w:rFonts w:ascii="Simplified Arabic" w:hAnsi="Simplified Arabic" w:cs="Simplified Arabic"/>
          <w:color w:val="000000"/>
          <w:sz w:val="28"/>
          <w:szCs w:val="28"/>
          <w:rtl/>
        </w:rPr>
        <w:t xml:space="preserve"> </w:t>
      </w:r>
      <w:r w:rsidR="000418D6" w:rsidRPr="00994F96">
        <w:rPr>
          <w:rFonts w:ascii="Simplified Arabic" w:hAnsi="Simplified Arabic" w:cs="Simplified Arabic"/>
          <w:color w:val="000000"/>
          <w:sz w:val="28"/>
          <w:szCs w:val="28"/>
          <w:rtl/>
        </w:rPr>
        <w:t xml:space="preserve">حيث </w:t>
      </w:r>
      <w:r w:rsidR="001846AC" w:rsidRPr="00994F96">
        <w:rPr>
          <w:rFonts w:ascii="Simplified Arabic" w:hAnsi="Simplified Arabic" w:cs="Simplified Arabic"/>
          <w:color w:val="000000"/>
          <w:sz w:val="28"/>
          <w:szCs w:val="28"/>
          <w:rtl/>
        </w:rPr>
        <w:t>أدى دورا</w:t>
      </w:r>
      <w:r w:rsidR="00E04342">
        <w:rPr>
          <w:rFonts w:ascii="Simplified Arabic" w:hAnsi="Simplified Arabic" w:cs="Simplified Arabic" w:hint="cs"/>
          <w:color w:val="000000"/>
          <w:sz w:val="28"/>
          <w:szCs w:val="28"/>
          <w:rtl/>
        </w:rPr>
        <w:t>ً</w:t>
      </w:r>
      <w:r w:rsidR="001846AC" w:rsidRPr="00994F96">
        <w:rPr>
          <w:rFonts w:ascii="Simplified Arabic" w:hAnsi="Simplified Arabic" w:cs="Simplified Arabic"/>
          <w:color w:val="000000"/>
          <w:sz w:val="28"/>
          <w:szCs w:val="28"/>
          <w:rtl/>
        </w:rPr>
        <w:t xml:space="preserve"> بارزا</w:t>
      </w:r>
      <w:r w:rsidR="00E04342">
        <w:rPr>
          <w:rFonts w:ascii="Simplified Arabic" w:hAnsi="Simplified Arabic" w:cs="Simplified Arabic" w:hint="cs"/>
          <w:color w:val="000000"/>
          <w:sz w:val="28"/>
          <w:szCs w:val="28"/>
          <w:rtl/>
        </w:rPr>
        <w:t>ً</w:t>
      </w:r>
      <w:r w:rsidR="001846AC" w:rsidRPr="00994F96">
        <w:rPr>
          <w:rFonts w:ascii="Simplified Arabic" w:hAnsi="Simplified Arabic" w:cs="Simplified Arabic"/>
          <w:color w:val="000000"/>
          <w:sz w:val="28"/>
          <w:szCs w:val="28"/>
          <w:rtl/>
        </w:rPr>
        <w:t xml:space="preserve"> في التعاون</w:t>
      </w:r>
      <w:r w:rsidR="00E04342">
        <w:rPr>
          <w:rFonts w:ascii="Simplified Arabic" w:hAnsi="Simplified Arabic" w:cs="Simplified Arabic" w:hint="cs"/>
          <w:color w:val="000000"/>
          <w:sz w:val="28"/>
          <w:szCs w:val="28"/>
          <w:rtl/>
        </w:rPr>
        <w:t>ِ</w:t>
      </w:r>
      <w:r w:rsidR="001846AC" w:rsidRPr="00994F96">
        <w:rPr>
          <w:rFonts w:ascii="Simplified Arabic" w:hAnsi="Simplified Arabic" w:cs="Simplified Arabic"/>
          <w:color w:val="000000"/>
          <w:sz w:val="28"/>
          <w:szCs w:val="28"/>
          <w:rtl/>
        </w:rPr>
        <w:t xml:space="preserve"> والتراحم</w:t>
      </w:r>
      <w:r w:rsidR="00E04342">
        <w:rPr>
          <w:rFonts w:ascii="Simplified Arabic" w:hAnsi="Simplified Arabic" w:cs="Simplified Arabic" w:hint="cs"/>
          <w:color w:val="000000"/>
          <w:sz w:val="28"/>
          <w:szCs w:val="28"/>
          <w:rtl/>
        </w:rPr>
        <w:t>ِ</w:t>
      </w:r>
      <w:r w:rsidR="001846AC" w:rsidRPr="00994F96">
        <w:rPr>
          <w:rFonts w:ascii="Simplified Arabic" w:hAnsi="Simplified Arabic" w:cs="Simplified Arabic"/>
          <w:color w:val="000000"/>
          <w:sz w:val="28"/>
          <w:szCs w:val="28"/>
          <w:rtl/>
        </w:rPr>
        <w:t xml:space="preserve"> بين فئات</w:t>
      </w:r>
      <w:r w:rsidR="00E04342">
        <w:rPr>
          <w:rFonts w:ascii="Simplified Arabic" w:hAnsi="Simplified Arabic" w:cs="Simplified Arabic" w:hint="cs"/>
          <w:color w:val="000000"/>
          <w:sz w:val="28"/>
          <w:szCs w:val="28"/>
          <w:rtl/>
        </w:rPr>
        <w:t>ِ</w:t>
      </w:r>
      <w:r w:rsidR="001846AC" w:rsidRPr="00994F96">
        <w:rPr>
          <w:rFonts w:ascii="Simplified Arabic" w:hAnsi="Simplified Arabic" w:cs="Simplified Arabic"/>
          <w:color w:val="000000"/>
          <w:sz w:val="28"/>
          <w:szCs w:val="28"/>
          <w:rtl/>
        </w:rPr>
        <w:t xml:space="preserve"> المجتمع</w:t>
      </w:r>
      <w:r w:rsidR="00E04342">
        <w:rPr>
          <w:rFonts w:ascii="Simplified Arabic" w:hAnsi="Simplified Arabic" w:cs="Simplified Arabic" w:hint="cs"/>
          <w:color w:val="000000"/>
          <w:sz w:val="28"/>
          <w:szCs w:val="28"/>
          <w:rtl/>
        </w:rPr>
        <w:t>ِ</w:t>
      </w:r>
      <w:r w:rsidR="001846AC" w:rsidRPr="00994F96">
        <w:rPr>
          <w:rFonts w:ascii="Simplified Arabic" w:hAnsi="Simplified Arabic" w:cs="Simplified Arabic"/>
          <w:color w:val="000000"/>
          <w:sz w:val="28"/>
          <w:szCs w:val="28"/>
          <w:rtl/>
        </w:rPr>
        <w:t xml:space="preserve"> المسلم</w:t>
      </w:r>
      <w:r w:rsidR="00FF3DE9" w:rsidRPr="00994F96">
        <w:rPr>
          <w:rFonts w:ascii="Simplified Arabic" w:hAnsi="Simplified Arabic" w:cs="Simplified Arabic"/>
          <w:color w:val="000000"/>
          <w:sz w:val="28"/>
          <w:szCs w:val="28"/>
          <w:rtl/>
        </w:rPr>
        <w:t>،</w:t>
      </w:r>
      <w:r w:rsidR="001846AC" w:rsidRPr="00994F96">
        <w:rPr>
          <w:rFonts w:ascii="Simplified Arabic" w:hAnsi="Simplified Arabic" w:cs="Simplified Arabic"/>
          <w:color w:val="000000"/>
          <w:sz w:val="28"/>
          <w:szCs w:val="28"/>
          <w:rtl/>
        </w:rPr>
        <w:t xml:space="preserve"> </w:t>
      </w:r>
      <w:r w:rsidR="00FF3DE9" w:rsidRPr="00994F96">
        <w:rPr>
          <w:rFonts w:ascii="Simplified Arabic" w:hAnsi="Simplified Arabic" w:cs="Simplified Arabic"/>
          <w:color w:val="000000"/>
          <w:sz w:val="28"/>
          <w:szCs w:val="28"/>
          <w:rtl/>
        </w:rPr>
        <w:t>وتجلت آثار</w:t>
      </w:r>
      <w:r w:rsidR="00E04342">
        <w:rPr>
          <w:rFonts w:ascii="Simplified Arabic" w:hAnsi="Simplified Arabic" w:cs="Simplified Arabic" w:hint="cs"/>
          <w:color w:val="000000"/>
          <w:sz w:val="28"/>
          <w:szCs w:val="28"/>
          <w:rtl/>
        </w:rPr>
        <w:t>ُ</w:t>
      </w:r>
      <w:r w:rsidR="00FF3DE9" w:rsidRPr="00994F96">
        <w:rPr>
          <w:rFonts w:ascii="Simplified Arabic" w:hAnsi="Simplified Arabic" w:cs="Simplified Arabic"/>
          <w:color w:val="000000"/>
          <w:sz w:val="28"/>
          <w:szCs w:val="28"/>
          <w:rtl/>
        </w:rPr>
        <w:t xml:space="preserve">ه العملية في </w:t>
      </w:r>
      <w:r w:rsidR="009B64E7" w:rsidRPr="00994F96">
        <w:rPr>
          <w:rFonts w:ascii="Simplified Arabic" w:hAnsi="Simplified Arabic" w:cs="Simplified Arabic"/>
          <w:color w:val="000000"/>
          <w:sz w:val="28"/>
          <w:szCs w:val="28"/>
          <w:rtl/>
          <w:lang w:bidi="ar-MA"/>
        </w:rPr>
        <w:t>مجالات</w:t>
      </w:r>
      <w:r w:rsidR="00E04342">
        <w:rPr>
          <w:rFonts w:ascii="Simplified Arabic" w:hAnsi="Simplified Arabic" w:cs="Simplified Arabic" w:hint="cs"/>
          <w:color w:val="000000"/>
          <w:sz w:val="28"/>
          <w:szCs w:val="28"/>
          <w:rtl/>
          <w:lang w:bidi="ar-MA"/>
        </w:rPr>
        <w:t>ٍ</w:t>
      </w:r>
      <w:r w:rsidR="0037508D" w:rsidRPr="00994F96">
        <w:rPr>
          <w:rFonts w:ascii="Simplified Arabic" w:hAnsi="Simplified Arabic" w:cs="Simplified Arabic"/>
          <w:color w:val="000000"/>
          <w:sz w:val="28"/>
          <w:szCs w:val="28"/>
          <w:rtl/>
        </w:rPr>
        <w:t xml:space="preserve"> عدة</w:t>
      </w:r>
      <w:r w:rsidR="001D3BD8" w:rsidRPr="00994F96">
        <w:rPr>
          <w:rFonts w:ascii="Simplified Arabic" w:hAnsi="Simplified Arabic" w:cs="Simplified Arabic"/>
          <w:color w:val="000000"/>
          <w:sz w:val="28"/>
          <w:szCs w:val="28"/>
          <w:rtl/>
        </w:rPr>
        <w:t xml:space="preserve">، منها </w:t>
      </w:r>
      <w:r w:rsidR="003E1C53" w:rsidRPr="00994F96">
        <w:rPr>
          <w:rFonts w:ascii="Simplified Arabic" w:hAnsi="Simplified Arabic" w:cs="Simplified Arabic"/>
          <w:color w:val="000000"/>
          <w:sz w:val="28"/>
          <w:szCs w:val="28"/>
          <w:rtl/>
        </w:rPr>
        <w:t xml:space="preserve">النواحي </w:t>
      </w:r>
      <w:r w:rsidR="001D3BD8" w:rsidRPr="00994F96">
        <w:rPr>
          <w:rFonts w:ascii="Simplified Arabic" w:hAnsi="Simplified Arabic" w:cs="Simplified Arabic"/>
          <w:color w:val="000000"/>
          <w:sz w:val="28"/>
          <w:szCs w:val="28"/>
          <w:rtl/>
        </w:rPr>
        <w:t>الدينية</w:t>
      </w:r>
      <w:r w:rsidR="00E04342">
        <w:rPr>
          <w:rFonts w:ascii="Simplified Arabic" w:hAnsi="Simplified Arabic" w:cs="Simplified Arabic" w:hint="cs"/>
          <w:color w:val="000000"/>
          <w:sz w:val="28"/>
          <w:szCs w:val="28"/>
          <w:rtl/>
        </w:rPr>
        <w:t>ِ</w:t>
      </w:r>
      <w:r w:rsidR="001D3BD8" w:rsidRPr="00994F96">
        <w:rPr>
          <w:rFonts w:ascii="Simplified Arabic" w:hAnsi="Simplified Arabic" w:cs="Simplified Arabic"/>
          <w:color w:val="000000"/>
          <w:sz w:val="28"/>
          <w:szCs w:val="28"/>
          <w:rtl/>
        </w:rPr>
        <w:t xml:space="preserve"> والعلمية</w:t>
      </w:r>
      <w:r w:rsidR="00E04342">
        <w:rPr>
          <w:rFonts w:ascii="Simplified Arabic" w:hAnsi="Simplified Arabic" w:cs="Simplified Arabic" w:hint="cs"/>
          <w:color w:val="000000"/>
          <w:sz w:val="28"/>
          <w:szCs w:val="28"/>
          <w:rtl/>
        </w:rPr>
        <w:t>ِ</w:t>
      </w:r>
      <w:r w:rsidR="001D3BD8" w:rsidRPr="00994F96">
        <w:rPr>
          <w:rFonts w:ascii="Simplified Arabic" w:hAnsi="Simplified Arabic" w:cs="Simplified Arabic"/>
          <w:color w:val="000000"/>
          <w:sz w:val="28"/>
          <w:szCs w:val="28"/>
          <w:rtl/>
        </w:rPr>
        <w:t xml:space="preserve"> والاقتصادية</w:t>
      </w:r>
      <w:r w:rsidR="00E04342">
        <w:rPr>
          <w:rFonts w:ascii="Simplified Arabic" w:hAnsi="Simplified Arabic" w:cs="Simplified Arabic" w:hint="cs"/>
          <w:color w:val="000000"/>
          <w:sz w:val="28"/>
          <w:szCs w:val="28"/>
          <w:rtl/>
        </w:rPr>
        <w:t>ِ</w:t>
      </w:r>
      <w:r w:rsidR="001D3BD8" w:rsidRPr="00994F96">
        <w:rPr>
          <w:rFonts w:ascii="Simplified Arabic" w:hAnsi="Simplified Arabic" w:cs="Simplified Arabic"/>
          <w:color w:val="000000"/>
          <w:sz w:val="28"/>
          <w:szCs w:val="28"/>
          <w:rtl/>
        </w:rPr>
        <w:t xml:space="preserve"> والاجتماعية</w:t>
      </w:r>
      <w:r w:rsidR="008451BC" w:rsidRPr="00994F96">
        <w:rPr>
          <w:rFonts w:ascii="Simplified Arabic" w:hAnsi="Simplified Arabic" w:cs="Simplified Arabic"/>
          <w:color w:val="000000"/>
          <w:sz w:val="28"/>
          <w:szCs w:val="28"/>
          <w:rtl/>
        </w:rPr>
        <w:t>.</w:t>
      </w:r>
      <w:r w:rsidR="001D3BD8" w:rsidRPr="00994F96">
        <w:rPr>
          <w:rFonts w:ascii="Simplified Arabic" w:hAnsi="Simplified Arabic" w:cs="Simplified Arabic"/>
          <w:color w:val="000000"/>
          <w:sz w:val="28"/>
          <w:szCs w:val="28"/>
          <w:rtl/>
        </w:rPr>
        <w:t>..</w:t>
      </w:r>
      <w:r w:rsidR="008451BC" w:rsidRPr="00994F96">
        <w:rPr>
          <w:rFonts w:ascii="Simplified Arabic" w:hAnsi="Simplified Arabic" w:cs="Simplified Arabic"/>
          <w:color w:val="000000"/>
          <w:sz w:val="28"/>
          <w:szCs w:val="28"/>
          <w:rtl/>
        </w:rPr>
        <w:t xml:space="preserve"> </w:t>
      </w:r>
    </w:p>
    <w:p w14:paraId="33E34D37" w14:textId="1671D24D" w:rsidR="00BC48D7" w:rsidRPr="00994F96" w:rsidRDefault="00CB54A3" w:rsidP="00E5247A">
      <w:pPr>
        <w:bidi/>
        <w:rPr>
          <w:rStyle w:val="Emphaseple"/>
          <w:rFonts w:ascii="Simplified Arabic" w:hAnsi="Simplified Arabic" w:cs="Simplified Arabic"/>
          <w:b w:val="0"/>
          <w:bCs w:val="0"/>
          <w:sz w:val="28"/>
          <w:szCs w:val="28"/>
          <w:rtl/>
        </w:rPr>
      </w:pPr>
      <w:r w:rsidRPr="00994F96">
        <w:rPr>
          <w:rFonts w:ascii="Simplified Arabic" w:hAnsi="Simplified Arabic" w:cs="Simplified Arabic"/>
          <w:color w:val="000000"/>
          <w:sz w:val="28"/>
          <w:szCs w:val="28"/>
          <w:rtl/>
        </w:rPr>
        <w:t xml:space="preserve">  </w:t>
      </w:r>
      <w:r w:rsidR="008451BC" w:rsidRPr="00994F96">
        <w:rPr>
          <w:rFonts w:ascii="Simplified Arabic" w:hAnsi="Simplified Arabic" w:cs="Simplified Arabic"/>
          <w:color w:val="000000"/>
          <w:sz w:val="28"/>
          <w:szCs w:val="28"/>
          <w:rtl/>
        </w:rPr>
        <w:t>ف</w:t>
      </w:r>
      <w:r w:rsidR="001D3BD8" w:rsidRPr="00994F96">
        <w:rPr>
          <w:rFonts w:ascii="Simplified Arabic" w:hAnsi="Simplified Arabic" w:cs="Simplified Arabic"/>
          <w:color w:val="000000"/>
          <w:sz w:val="28"/>
          <w:szCs w:val="28"/>
          <w:rtl/>
        </w:rPr>
        <w:t>في المجال</w:t>
      </w:r>
      <w:r w:rsidR="00E04342">
        <w:rPr>
          <w:rFonts w:ascii="Simplified Arabic" w:hAnsi="Simplified Arabic" w:cs="Simplified Arabic" w:hint="cs"/>
          <w:color w:val="000000"/>
          <w:sz w:val="28"/>
          <w:szCs w:val="28"/>
          <w:rtl/>
        </w:rPr>
        <w:t>ِ</w:t>
      </w:r>
      <w:r w:rsidR="001D3BD8" w:rsidRPr="00994F96">
        <w:rPr>
          <w:rFonts w:ascii="Simplified Arabic" w:hAnsi="Simplified Arabic" w:cs="Simplified Arabic"/>
          <w:color w:val="000000"/>
          <w:sz w:val="28"/>
          <w:szCs w:val="28"/>
          <w:rtl/>
        </w:rPr>
        <w:t xml:space="preserve"> ال</w:t>
      </w:r>
      <w:r w:rsidR="00C77870" w:rsidRPr="00994F96">
        <w:rPr>
          <w:rFonts w:ascii="Simplified Arabic" w:hAnsi="Simplified Arabic" w:cs="Simplified Arabic"/>
          <w:color w:val="000000"/>
          <w:sz w:val="28"/>
          <w:szCs w:val="28"/>
          <w:rtl/>
        </w:rPr>
        <w:t>اجتماع</w:t>
      </w:r>
      <w:r w:rsidR="001D3BD8" w:rsidRPr="00994F96">
        <w:rPr>
          <w:rFonts w:ascii="Simplified Arabic" w:hAnsi="Simplified Arabic" w:cs="Simplified Arabic"/>
          <w:color w:val="000000"/>
          <w:sz w:val="28"/>
          <w:szCs w:val="28"/>
          <w:rtl/>
        </w:rPr>
        <w:t>ي،</w:t>
      </w:r>
      <w:r w:rsidR="008451BC" w:rsidRPr="00994F96">
        <w:rPr>
          <w:rFonts w:ascii="Simplified Arabic" w:hAnsi="Simplified Arabic" w:cs="Simplified Arabic"/>
          <w:color w:val="000000"/>
          <w:sz w:val="28"/>
          <w:szCs w:val="28"/>
          <w:rtl/>
        </w:rPr>
        <w:t xml:space="preserve"> أسهم</w:t>
      </w:r>
      <w:r w:rsidR="00E04342">
        <w:rPr>
          <w:rFonts w:ascii="Simplified Arabic" w:hAnsi="Simplified Arabic" w:cs="Simplified Arabic" w:hint="cs"/>
          <w:color w:val="000000"/>
          <w:sz w:val="28"/>
          <w:szCs w:val="28"/>
          <w:rtl/>
        </w:rPr>
        <w:t>َ</w:t>
      </w:r>
      <w:r w:rsidR="008451BC" w:rsidRPr="00994F96">
        <w:rPr>
          <w:rFonts w:ascii="Simplified Arabic" w:hAnsi="Simplified Arabic" w:cs="Simplified Arabic"/>
          <w:color w:val="000000"/>
          <w:sz w:val="28"/>
          <w:szCs w:val="28"/>
          <w:rtl/>
        </w:rPr>
        <w:t xml:space="preserve"> في رعاية</w:t>
      </w:r>
      <w:r w:rsidR="00E04342">
        <w:rPr>
          <w:rFonts w:ascii="Simplified Arabic" w:hAnsi="Simplified Arabic" w:cs="Simplified Arabic" w:hint="cs"/>
          <w:color w:val="000000"/>
          <w:sz w:val="28"/>
          <w:szCs w:val="28"/>
          <w:rtl/>
        </w:rPr>
        <w:t>ِ</w:t>
      </w:r>
      <w:r w:rsidR="008451BC" w:rsidRPr="00994F96">
        <w:rPr>
          <w:rFonts w:ascii="Simplified Arabic" w:hAnsi="Simplified Arabic" w:cs="Simplified Arabic"/>
          <w:color w:val="000000"/>
          <w:sz w:val="28"/>
          <w:szCs w:val="28"/>
          <w:rtl/>
        </w:rPr>
        <w:t xml:space="preserve"> الضعفاء</w:t>
      </w:r>
      <w:r w:rsidR="00E04342">
        <w:rPr>
          <w:rFonts w:ascii="Simplified Arabic" w:hAnsi="Simplified Arabic" w:cs="Simplified Arabic" w:hint="cs"/>
          <w:color w:val="000000"/>
          <w:sz w:val="28"/>
          <w:szCs w:val="28"/>
          <w:rtl/>
        </w:rPr>
        <w:t>ِ</w:t>
      </w:r>
      <w:r w:rsidR="008451BC" w:rsidRPr="00994F96">
        <w:rPr>
          <w:rFonts w:ascii="Simplified Arabic" w:hAnsi="Simplified Arabic" w:cs="Simplified Arabic"/>
          <w:color w:val="000000"/>
          <w:sz w:val="28"/>
          <w:szCs w:val="28"/>
          <w:rtl/>
        </w:rPr>
        <w:t xml:space="preserve"> والمساكين، وحماية</w:t>
      </w:r>
      <w:r w:rsidR="00E04342">
        <w:rPr>
          <w:rFonts w:ascii="Simplified Arabic" w:hAnsi="Simplified Arabic" w:cs="Simplified Arabic" w:hint="cs"/>
          <w:color w:val="000000"/>
          <w:sz w:val="28"/>
          <w:szCs w:val="28"/>
          <w:rtl/>
        </w:rPr>
        <w:t>ِ</w:t>
      </w:r>
      <w:r w:rsidR="008451BC" w:rsidRPr="00994F96">
        <w:rPr>
          <w:rFonts w:ascii="Simplified Arabic" w:hAnsi="Simplified Arabic" w:cs="Simplified Arabic"/>
          <w:color w:val="000000"/>
          <w:sz w:val="28"/>
          <w:szCs w:val="28"/>
          <w:rtl/>
        </w:rPr>
        <w:t xml:space="preserve"> اليتامى والأرامل</w:t>
      </w:r>
      <w:r w:rsidR="00B02EAB" w:rsidRPr="00994F96">
        <w:rPr>
          <w:rFonts w:ascii="Simplified Arabic" w:hAnsi="Simplified Arabic" w:cs="Simplified Arabic"/>
          <w:color w:val="000000"/>
          <w:sz w:val="28"/>
          <w:szCs w:val="28"/>
          <w:rtl/>
        </w:rPr>
        <w:t>.</w:t>
      </w:r>
      <w:r w:rsidR="008451BC" w:rsidRPr="00994F96">
        <w:rPr>
          <w:rFonts w:ascii="Simplified Arabic" w:hAnsi="Simplified Arabic" w:cs="Simplified Arabic"/>
          <w:color w:val="000000"/>
          <w:sz w:val="28"/>
          <w:szCs w:val="28"/>
          <w:rtl/>
        </w:rPr>
        <w:t xml:space="preserve"> </w:t>
      </w:r>
      <w:r w:rsidR="00B02EAB" w:rsidRPr="00994F96">
        <w:rPr>
          <w:rFonts w:ascii="Simplified Arabic" w:hAnsi="Simplified Arabic" w:cs="Simplified Arabic"/>
          <w:color w:val="000000"/>
          <w:sz w:val="28"/>
          <w:szCs w:val="28"/>
          <w:rtl/>
        </w:rPr>
        <w:t>كما أولى اهتماما</w:t>
      </w:r>
      <w:r w:rsidR="00E04342">
        <w:rPr>
          <w:rFonts w:ascii="Simplified Arabic" w:hAnsi="Simplified Arabic" w:cs="Simplified Arabic" w:hint="cs"/>
          <w:color w:val="000000"/>
          <w:sz w:val="28"/>
          <w:szCs w:val="28"/>
          <w:rtl/>
        </w:rPr>
        <w:t>ً</w:t>
      </w:r>
      <w:r w:rsidR="00B02EAB" w:rsidRPr="00994F96">
        <w:rPr>
          <w:rFonts w:ascii="Simplified Arabic" w:hAnsi="Simplified Arabic" w:cs="Simplified Arabic"/>
          <w:color w:val="000000"/>
          <w:sz w:val="28"/>
          <w:szCs w:val="28"/>
          <w:rtl/>
        </w:rPr>
        <w:t xml:space="preserve"> منقطع</w:t>
      </w:r>
      <w:r w:rsidR="00E04342">
        <w:rPr>
          <w:rFonts w:ascii="Simplified Arabic" w:hAnsi="Simplified Arabic" w:cs="Simplified Arabic" w:hint="cs"/>
          <w:color w:val="000000"/>
          <w:sz w:val="28"/>
          <w:szCs w:val="28"/>
          <w:rtl/>
        </w:rPr>
        <w:t>َ</w:t>
      </w:r>
      <w:r w:rsidR="00B02EAB" w:rsidRPr="00994F96">
        <w:rPr>
          <w:rFonts w:ascii="Simplified Arabic" w:hAnsi="Simplified Arabic" w:cs="Simplified Arabic"/>
          <w:color w:val="000000"/>
          <w:sz w:val="28"/>
          <w:szCs w:val="28"/>
          <w:rtl/>
        </w:rPr>
        <w:t xml:space="preserve"> النظير</w:t>
      </w:r>
      <w:r w:rsidR="00E04342">
        <w:rPr>
          <w:rFonts w:ascii="Simplified Arabic" w:hAnsi="Simplified Arabic" w:cs="Simplified Arabic" w:hint="cs"/>
          <w:color w:val="000000"/>
          <w:sz w:val="28"/>
          <w:szCs w:val="28"/>
          <w:rtl/>
        </w:rPr>
        <w:t>ِ</w:t>
      </w:r>
      <w:r w:rsidR="00B02EAB" w:rsidRPr="00994F96">
        <w:rPr>
          <w:rFonts w:ascii="Simplified Arabic" w:hAnsi="Simplified Arabic" w:cs="Simplified Arabic"/>
          <w:color w:val="000000"/>
          <w:sz w:val="28"/>
          <w:szCs w:val="28"/>
          <w:rtl/>
        </w:rPr>
        <w:t xml:space="preserve"> بالزم</w:t>
      </w:r>
      <w:r w:rsidR="00E04342">
        <w:rPr>
          <w:rFonts w:ascii="Simplified Arabic" w:hAnsi="Simplified Arabic" w:cs="Simplified Arabic" w:hint="cs"/>
          <w:color w:val="000000"/>
          <w:sz w:val="28"/>
          <w:szCs w:val="28"/>
          <w:rtl/>
        </w:rPr>
        <w:t>ْ</w:t>
      </w:r>
      <w:r w:rsidR="00B02EAB" w:rsidRPr="00994F96">
        <w:rPr>
          <w:rFonts w:ascii="Simplified Arabic" w:hAnsi="Simplified Arabic" w:cs="Simplified Arabic"/>
          <w:color w:val="000000"/>
          <w:sz w:val="28"/>
          <w:szCs w:val="28"/>
          <w:rtl/>
        </w:rPr>
        <w:t>نى والمقعدين.</w:t>
      </w:r>
      <w:r w:rsidR="00B068F8" w:rsidRPr="00994F96">
        <w:rPr>
          <w:rFonts w:ascii="Simplified Arabic" w:hAnsi="Simplified Arabic" w:cs="Simplified Arabic"/>
          <w:color w:val="000000"/>
          <w:sz w:val="28"/>
          <w:szCs w:val="28"/>
          <w:rtl/>
        </w:rPr>
        <w:t xml:space="preserve"> وما أحوج</w:t>
      </w:r>
      <w:r w:rsidR="00E04342">
        <w:rPr>
          <w:rFonts w:ascii="Simplified Arabic" w:hAnsi="Simplified Arabic" w:cs="Simplified Arabic" w:hint="cs"/>
          <w:color w:val="000000"/>
          <w:sz w:val="28"/>
          <w:szCs w:val="28"/>
          <w:rtl/>
        </w:rPr>
        <w:t>َ</w:t>
      </w:r>
      <w:r w:rsidR="00B068F8" w:rsidRPr="00994F96">
        <w:rPr>
          <w:rFonts w:ascii="Simplified Arabic" w:hAnsi="Simplified Arabic" w:cs="Simplified Arabic"/>
          <w:color w:val="000000"/>
          <w:sz w:val="28"/>
          <w:szCs w:val="28"/>
          <w:rtl/>
        </w:rPr>
        <w:t xml:space="preserve"> الأمة</w:t>
      </w:r>
      <w:r w:rsidR="00E04342">
        <w:rPr>
          <w:rFonts w:ascii="Simplified Arabic" w:hAnsi="Simplified Arabic" w:cs="Simplified Arabic" w:hint="cs"/>
          <w:color w:val="000000"/>
          <w:sz w:val="28"/>
          <w:szCs w:val="28"/>
          <w:rtl/>
        </w:rPr>
        <w:t>َ</w:t>
      </w:r>
      <w:r w:rsidR="00B068F8" w:rsidRPr="00994F96">
        <w:rPr>
          <w:rFonts w:ascii="Simplified Arabic" w:hAnsi="Simplified Arabic" w:cs="Simplified Arabic"/>
          <w:color w:val="000000"/>
          <w:sz w:val="28"/>
          <w:szCs w:val="28"/>
          <w:rtl/>
        </w:rPr>
        <w:t xml:space="preserve"> الإسلامية</w:t>
      </w:r>
      <w:r w:rsidR="00E04342">
        <w:rPr>
          <w:rFonts w:ascii="Simplified Arabic" w:hAnsi="Simplified Arabic" w:cs="Simplified Arabic" w:hint="cs"/>
          <w:color w:val="000000"/>
          <w:sz w:val="28"/>
          <w:szCs w:val="28"/>
          <w:rtl/>
        </w:rPr>
        <w:t>َ</w:t>
      </w:r>
      <w:r w:rsidR="00B068F8" w:rsidRPr="00994F96">
        <w:rPr>
          <w:rFonts w:ascii="Simplified Arabic" w:hAnsi="Simplified Arabic" w:cs="Simplified Arabic"/>
          <w:color w:val="000000"/>
          <w:sz w:val="28"/>
          <w:szCs w:val="28"/>
          <w:rtl/>
        </w:rPr>
        <w:t xml:space="preserve"> في </w:t>
      </w:r>
      <w:r w:rsidRPr="00994F96">
        <w:rPr>
          <w:rFonts w:ascii="Simplified Arabic" w:hAnsi="Simplified Arabic" w:cs="Simplified Arabic"/>
          <w:color w:val="000000"/>
          <w:sz w:val="28"/>
          <w:szCs w:val="28"/>
          <w:rtl/>
        </w:rPr>
        <w:t>عصر</w:t>
      </w:r>
      <w:r w:rsidR="00E04342">
        <w:rPr>
          <w:rFonts w:ascii="Simplified Arabic" w:hAnsi="Simplified Arabic" w:cs="Simplified Arabic" w:hint="cs"/>
          <w:color w:val="000000"/>
          <w:sz w:val="28"/>
          <w:szCs w:val="28"/>
          <w:rtl/>
        </w:rPr>
        <w:t>ٍ</w:t>
      </w:r>
      <w:r w:rsidRPr="00994F96">
        <w:rPr>
          <w:rFonts w:ascii="Simplified Arabic" w:hAnsi="Simplified Arabic" w:cs="Simplified Arabic"/>
          <w:color w:val="000000"/>
          <w:sz w:val="28"/>
          <w:szCs w:val="28"/>
          <w:rtl/>
        </w:rPr>
        <w:t xml:space="preserve"> </w:t>
      </w:r>
      <w:r w:rsidR="00B068F8" w:rsidRPr="00994F96">
        <w:rPr>
          <w:rFonts w:ascii="Simplified Arabic" w:hAnsi="Simplified Arabic" w:cs="Simplified Arabic"/>
          <w:color w:val="000000"/>
          <w:sz w:val="28"/>
          <w:szCs w:val="28"/>
          <w:rtl/>
        </w:rPr>
        <w:t>كثرت فيه الأزمات</w:t>
      </w:r>
      <w:r w:rsidR="00CB1A87">
        <w:rPr>
          <w:rFonts w:ascii="Simplified Arabic" w:hAnsi="Simplified Arabic" w:cs="Simplified Arabic" w:hint="cs"/>
          <w:color w:val="000000"/>
          <w:sz w:val="28"/>
          <w:szCs w:val="28"/>
          <w:rtl/>
        </w:rPr>
        <w:t>ُ</w:t>
      </w:r>
      <w:r w:rsidR="00B068F8" w:rsidRPr="00994F96">
        <w:rPr>
          <w:rFonts w:ascii="Simplified Arabic" w:hAnsi="Simplified Arabic" w:cs="Simplified Arabic"/>
          <w:color w:val="000000"/>
          <w:sz w:val="28"/>
          <w:szCs w:val="28"/>
          <w:rtl/>
        </w:rPr>
        <w:t xml:space="preserve"> والمشاكل</w:t>
      </w:r>
      <w:r w:rsidR="00CB1A87">
        <w:rPr>
          <w:rFonts w:ascii="Simplified Arabic" w:hAnsi="Simplified Arabic" w:cs="Simplified Arabic" w:hint="cs"/>
          <w:color w:val="000000"/>
          <w:sz w:val="28"/>
          <w:szCs w:val="28"/>
          <w:rtl/>
        </w:rPr>
        <w:t>ُ</w:t>
      </w:r>
      <w:r w:rsidR="00B068F8" w:rsidRPr="00994F96">
        <w:rPr>
          <w:rFonts w:ascii="Simplified Arabic" w:hAnsi="Simplified Arabic" w:cs="Simplified Arabic"/>
          <w:color w:val="000000"/>
          <w:sz w:val="28"/>
          <w:szCs w:val="28"/>
          <w:rtl/>
        </w:rPr>
        <w:t xml:space="preserve"> إلى بعث</w:t>
      </w:r>
      <w:r w:rsidR="00CB1A87">
        <w:rPr>
          <w:rFonts w:ascii="Simplified Arabic" w:hAnsi="Simplified Arabic" w:cs="Simplified Arabic" w:hint="cs"/>
          <w:color w:val="000000"/>
          <w:sz w:val="28"/>
          <w:szCs w:val="28"/>
          <w:rtl/>
        </w:rPr>
        <w:t>ِ</w:t>
      </w:r>
      <w:r w:rsidR="00B068F8" w:rsidRPr="00994F96">
        <w:rPr>
          <w:rFonts w:ascii="Simplified Arabic" w:hAnsi="Simplified Arabic" w:cs="Simplified Arabic"/>
          <w:color w:val="000000"/>
          <w:sz w:val="28"/>
          <w:szCs w:val="28"/>
          <w:rtl/>
        </w:rPr>
        <w:t xml:space="preserve"> </w:t>
      </w:r>
      <w:r w:rsidR="005E3460" w:rsidRPr="00994F96">
        <w:rPr>
          <w:rFonts w:ascii="Simplified Arabic" w:hAnsi="Simplified Arabic" w:cs="Simplified Arabic"/>
          <w:color w:val="000000"/>
          <w:sz w:val="28"/>
          <w:szCs w:val="28"/>
          <w:rtl/>
        </w:rPr>
        <w:t>الوقف، وإنتاج</w:t>
      </w:r>
      <w:r w:rsidR="00CB1A87">
        <w:rPr>
          <w:rFonts w:ascii="Simplified Arabic" w:hAnsi="Simplified Arabic" w:cs="Simplified Arabic" w:hint="cs"/>
          <w:color w:val="000000"/>
          <w:sz w:val="28"/>
          <w:szCs w:val="28"/>
          <w:rtl/>
        </w:rPr>
        <w:t>ِ</w:t>
      </w:r>
      <w:r w:rsidR="005E3460" w:rsidRPr="00994F96">
        <w:rPr>
          <w:rFonts w:ascii="Simplified Arabic" w:hAnsi="Simplified Arabic" w:cs="Simplified Arabic"/>
          <w:color w:val="000000"/>
          <w:sz w:val="28"/>
          <w:szCs w:val="28"/>
          <w:rtl/>
        </w:rPr>
        <w:t xml:space="preserve"> ثقافة</w:t>
      </w:r>
      <w:r w:rsidR="00CB1A87">
        <w:rPr>
          <w:rFonts w:ascii="Simplified Arabic" w:hAnsi="Simplified Arabic" w:cs="Simplified Arabic" w:hint="cs"/>
          <w:color w:val="000000"/>
          <w:sz w:val="28"/>
          <w:szCs w:val="28"/>
          <w:rtl/>
        </w:rPr>
        <w:t>ٍ</w:t>
      </w:r>
      <w:r w:rsidR="005E3460" w:rsidRPr="00994F96">
        <w:rPr>
          <w:rFonts w:ascii="Simplified Arabic" w:hAnsi="Simplified Arabic" w:cs="Simplified Arabic"/>
          <w:color w:val="000000"/>
          <w:sz w:val="28"/>
          <w:szCs w:val="28"/>
          <w:rtl/>
        </w:rPr>
        <w:t xml:space="preserve"> جديدة</w:t>
      </w:r>
      <w:r w:rsidR="00CB1A87">
        <w:rPr>
          <w:rFonts w:ascii="Simplified Arabic" w:hAnsi="Simplified Arabic" w:cs="Simplified Arabic" w:hint="cs"/>
          <w:color w:val="000000"/>
          <w:sz w:val="28"/>
          <w:szCs w:val="28"/>
          <w:rtl/>
        </w:rPr>
        <w:t>ٍ</w:t>
      </w:r>
      <w:r w:rsidR="005E3460" w:rsidRPr="00994F96">
        <w:rPr>
          <w:rFonts w:ascii="Simplified Arabic" w:hAnsi="Simplified Arabic" w:cs="Simplified Arabic"/>
          <w:color w:val="000000"/>
          <w:sz w:val="28"/>
          <w:szCs w:val="28"/>
          <w:rtl/>
        </w:rPr>
        <w:t xml:space="preserve"> تحيي رسالت</w:t>
      </w:r>
      <w:r w:rsidR="00CB1A87">
        <w:rPr>
          <w:rFonts w:ascii="Simplified Arabic" w:hAnsi="Simplified Arabic" w:cs="Simplified Arabic" w:hint="cs"/>
          <w:color w:val="000000"/>
          <w:sz w:val="28"/>
          <w:szCs w:val="28"/>
          <w:rtl/>
        </w:rPr>
        <w:t>َ</w:t>
      </w:r>
      <w:r w:rsidR="005E3460" w:rsidRPr="00994F96">
        <w:rPr>
          <w:rFonts w:ascii="Simplified Arabic" w:hAnsi="Simplified Arabic" w:cs="Simplified Arabic"/>
          <w:color w:val="000000"/>
          <w:sz w:val="28"/>
          <w:szCs w:val="28"/>
          <w:rtl/>
        </w:rPr>
        <w:t>ه الشريفة</w:t>
      </w:r>
      <w:r w:rsidR="00CB1A87">
        <w:rPr>
          <w:rFonts w:ascii="Simplified Arabic" w:hAnsi="Simplified Arabic" w:cs="Simplified Arabic" w:hint="cs"/>
          <w:color w:val="000000"/>
          <w:sz w:val="28"/>
          <w:szCs w:val="28"/>
          <w:rtl/>
        </w:rPr>
        <w:t>َ</w:t>
      </w:r>
      <w:r w:rsidR="005E3460" w:rsidRPr="00994F96">
        <w:rPr>
          <w:rFonts w:ascii="Simplified Arabic" w:hAnsi="Simplified Arabic" w:cs="Simplified Arabic"/>
          <w:color w:val="000000"/>
          <w:sz w:val="28"/>
          <w:szCs w:val="28"/>
          <w:rtl/>
        </w:rPr>
        <w:t xml:space="preserve"> ومقاصد</w:t>
      </w:r>
      <w:r w:rsidR="00CB1A87">
        <w:rPr>
          <w:rFonts w:ascii="Simplified Arabic" w:hAnsi="Simplified Arabic" w:cs="Simplified Arabic" w:hint="cs"/>
          <w:color w:val="000000"/>
          <w:sz w:val="28"/>
          <w:szCs w:val="28"/>
          <w:rtl/>
        </w:rPr>
        <w:t>َ</w:t>
      </w:r>
      <w:r w:rsidR="005E3460" w:rsidRPr="00994F96">
        <w:rPr>
          <w:rFonts w:ascii="Simplified Arabic" w:hAnsi="Simplified Arabic" w:cs="Simplified Arabic"/>
          <w:color w:val="000000"/>
          <w:sz w:val="28"/>
          <w:szCs w:val="28"/>
          <w:rtl/>
        </w:rPr>
        <w:t>ه النبيلة.</w:t>
      </w:r>
    </w:p>
    <w:bookmarkEnd w:id="0"/>
    <w:p w14:paraId="45424BAF" w14:textId="49C5D0DC" w:rsidR="00F80C8B" w:rsidRPr="00994F96" w:rsidRDefault="00275DB0" w:rsidP="00F770FA">
      <w:pPr>
        <w:bidi/>
        <w:rPr>
          <w:rFonts w:ascii="Simplified Arabic" w:hAnsi="Simplified Arabic" w:cs="Simplified Arabic"/>
          <w:sz w:val="28"/>
          <w:szCs w:val="28"/>
          <w:rtl/>
        </w:rPr>
      </w:pPr>
      <w:r w:rsidRPr="00994F96">
        <w:rPr>
          <w:rFonts w:ascii="Simplified Arabic" w:hAnsi="Simplified Arabic" w:cs="Simplified Arabic"/>
          <w:sz w:val="28"/>
          <w:szCs w:val="28"/>
          <w:rtl/>
        </w:rPr>
        <w:t xml:space="preserve">  </w:t>
      </w:r>
      <w:r w:rsidR="00F770FA">
        <w:rPr>
          <w:rFonts w:ascii="Simplified Arabic" w:hAnsi="Simplified Arabic" w:cs="Simplified Arabic" w:hint="cs"/>
          <w:sz w:val="28"/>
          <w:szCs w:val="28"/>
          <w:rtl/>
        </w:rPr>
        <w:t>ويكتسي</w:t>
      </w:r>
      <w:r w:rsidRPr="00994F96">
        <w:rPr>
          <w:rFonts w:ascii="Simplified Arabic" w:hAnsi="Simplified Arabic" w:cs="Simplified Arabic"/>
          <w:sz w:val="28"/>
          <w:szCs w:val="28"/>
          <w:rtl/>
        </w:rPr>
        <w:t xml:space="preserve"> "</w:t>
      </w:r>
      <w:r w:rsidR="00F770FA">
        <w:rPr>
          <w:rFonts w:ascii="Simplified Arabic" w:hAnsi="Simplified Arabic" w:cs="Simplified Arabic" w:hint="cs"/>
          <w:sz w:val="28"/>
          <w:szCs w:val="28"/>
          <w:rtl/>
        </w:rPr>
        <w:t xml:space="preserve">دور الوقف في تحقيق </w:t>
      </w:r>
      <w:r w:rsidRPr="00994F96">
        <w:rPr>
          <w:rFonts w:ascii="Simplified Arabic" w:hAnsi="Simplified Arabic" w:cs="Simplified Arabic"/>
          <w:sz w:val="28"/>
          <w:szCs w:val="28"/>
          <w:rtl/>
        </w:rPr>
        <w:t xml:space="preserve">التكافل الاجتماعي </w:t>
      </w:r>
      <w:r w:rsidR="00E46592">
        <w:rPr>
          <w:rFonts w:ascii="Simplified Arabic" w:hAnsi="Simplified Arabic" w:cs="Simplified Arabic" w:hint="cs"/>
          <w:sz w:val="28"/>
          <w:szCs w:val="28"/>
          <w:rtl/>
        </w:rPr>
        <w:t>نحو ا</w:t>
      </w:r>
      <w:r w:rsidRPr="00994F96">
        <w:rPr>
          <w:rFonts w:ascii="Simplified Arabic" w:hAnsi="Simplified Arabic" w:cs="Simplified Arabic"/>
          <w:sz w:val="28"/>
          <w:szCs w:val="28"/>
          <w:rtl/>
        </w:rPr>
        <w:t>لأشخاص في وضعية إعاقة" الإلحاح</w:t>
      </w:r>
      <w:r w:rsidR="00CB1A87">
        <w:rPr>
          <w:rFonts w:ascii="Simplified Arabic" w:hAnsi="Simplified Arabic" w:cs="Simplified Arabic" w:hint="cs"/>
          <w:sz w:val="28"/>
          <w:szCs w:val="28"/>
          <w:rtl/>
        </w:rPr>
        <w:t>َ</w:t>
      </w:r>
      <w:r w:rsidRPr="00994F96">
        <w:rPr>
          <w:rFonts w:ascii="Simplified Arabic" w:hAnsi="Simplified Arabic" w:cs="Simplified Arabic"/>
          <w:sz w:val="28"/>
          <w:szCs w:val="28"/>
          <w:rtl/>
        </w:rPr>
        <w:t xml:space="preserve"> والراهنية، وذلك لحاجة</w:t>
      </w:r>
      <w:r w:rsidR="00CB1A87">
        <w:rPr>
          <w:rFonts w:ascii="Simplified Arabic" w:hAnsi="Simplified Arabic" w:cs="Simplified Arabic" w:hint="cs"/>
          <w:sz w:val="28"/>
          <w:szCs w:val="28"/>
          <w:rtl/>
        </w:rPr>
        <w:t>ِ</w:t>
      </w:r>
      <w:r w:rsidRPr="00994F96">
        <w:rPr>
          <w:rFonts w:ascii="Simplified Arabic" w:hAnsi="Simplified Arabic" w:cs="Simplified Arabic"/>
          <w:sz w:val="28"/>
          <w:szCs w:val="28"/>
          <w:rtl/>
        </w:rPr>
        <w:t xml:space="preserve"> أمتنا الملحة</w:t>
      </w:r>
      <w:r w:rsidR="00CB1A87">
        <w:rPr>
          <w:rFonts w:ascii="Simplified Arabic" w:hAnsi="Simplified Arabic" w:cs="Simplified Arabic" w:hint="cs"/>
          <w:sz w:val="28"/>
          <w:szCs w:val="28"/>
          <w:rtl/>
        </w:rPr>
        <w:t>ِ</w:t>
      </w:r>
      <w:r w:rsidRPr="00994F96">
        <w:rPr>
          <w:rFonts w:ascii="Simplified Arabic" w:hAnsi="Simplified Arabic" w:cs="Simplified Arabic"/>
          <w:sz w:val="28"/>
          <w:szCs w:val="28"/>
          <w:rtl/>
        </w:rPr>
        <w:t xml:space="preserve"> إلى </w:t>
      </w:r>
      <w:r w:rsidR="003C528A" w:rsidRPr="00994F96">
        <w:rPr>
          <w:rFonts w:ascii="Simplified Arabic" w:hAnsi="Simplified Arabic" w:cs="Simplified Arabic"/>
          <w:sz w:val="28"/>
          <w:szCs w:val="28"/>
          <w:rtl/>
        </w:rPr>
        <w:t>بعث</w:t>
      </w:r>
      <w:r w:rsidR="00CB1A87">
        <w:rPr>
          <w:rFonts w:ascii="Simplified Arabic" w:hAnsi="Simplified Arabic" w:cs="Simplified Arabic" w:hint="cs"/>
          <w:sz w:val="28"/>
          <w:szCs w:val="28"/>
          <w:rtl/>
        </w:rPr>
        <w:t>ِ</w:t>
      </w:r>
      <w:r w:rsidR="003C528A" w:rsidRPr="00994F96">
        <w:rPr>
          <w:rFonts w:ascii="Simplified Arabic" w:hAnsi="Simplified Arabic" w:cs="Simplified Arabic"/>
          <w:sz w:val="28"/>
          <w:szCs w:val="28"/>
          <w:rtl/>
        </w:rPr>
        <w:t xml:space="preserve"> </w:t>
      </w:r>
      <w:r w:rsidRPr="00994F96">
        <w:rPr>
          <w:rFonts w:ascii="Simplified Arabic" w:hAnsi="Simplified Arabic" w:cs="Simplified Arabic"/>
          <w:sz w:val="28"/>
          <w:szCs w:val="28"/>
          <w:rtl/>
        </w:rPr>
        <w:t>التكافل</w:t>
      </w:r>
      <w:r w:rsidR="00CB1A87">
        <w:rPr>
          <w:rFonts w:ascii="Simplified Arabic" w:hAnsi="Simplified Arabic" w:cs="Simplified Arabic" w:hint="cs"/>
          <w:sz w:val="28"/>
          <w:szCs w:val="28"/>
          <w:rtl/>
        </w:rPr>
        <w:t>ِ</w:t>
      </w:r>
      <w:r w:rsidRPr="00994F96">
        <w:rPr>
          <w:rFonts w:ascii="Simplified Arabic" w:hAnsi="Simplified Arabic" w:cs="Simplified Arabic"/>
          <w:sz w:val="28"/>
          <w:szCs w:val="28"/>
          <w:rtl/>
        </w:rPr>
        <w:t xml:space="preserve"> قصد تضافر</w:t>
      </w:r>
      <w:r w:rsidR="00CB1A87">
        <w:rPr>
          <w:rFonts w:ascii="Simplified Arabic" w:hAnsi="Simplified Arabic" w:cs="Simplified Arabic" w:hint="cs"/>
          <w:sz w:val="28"/>
          <w:szCs w:val="28"/>
          <w:rtl/>
        </w:rPr>
        <w:t>ِ</w:t>
      </w:r>
      <w:r w:rsidRPr="00994F96">
        <w:rPr>
          <w:rFonts w:ascii="Simplified Arabic" w:hAnsi="Simplified Arabic" w:cs="Simplified Arabic"/>
          <w:sz w:val="28"/>
          <w:szCs w:val="28"/>
          <w:rtl/>
        </w:rPr>
        <w:t xml:space="preserve"> الجهود</w:t>
      </w:r>
      <w:r w:rsidR="00CB1A87">
        <w:rPr>
          <w:rFonts w:ascii="Simplified Arabic" w:hAnsi="Simplified Arabic" w:cs="Simplified Arabic" w:hint="cs"/>
          <w:sz w:val="28"/>
          <w:szCs w:val="28"/>
          <w:rtl/>
        </w:rPr>
        <w:t>ِ</w:t>
      </w:r>
      <w:r w:rsidRPr="00994F96">
        <w:rPr>
          <w:rFonts w:ascii="Simplified Arabic" w:hAnsi="Simplified Arabic" w:cs="Simplified Arabic"/>
          <w:sz w:val="28"/>
          <w:szCs w:val="28"/>
          <w:rtl/>
        </w:rPr>
        <w:t xml:space="preserve"> لمواجهة</w:t>
      </w:r>
      <w:r w:rsidR="00CB1A87">
        <w:rPr>
          <w:rFonts w:ascii="Simplified Arabic" w:hAnsi="Simplified Arabic" w:cs="Simplified Arabic" w:hint="cs"/>
          <w:sz w:val="28"/>
          <w:szCs w:val="28"/>
          <w:rtl/>
        </w:rPr>
        <w:t>ِ</w:t>
      </w:r>
      <w:r w:rsidRPr="00994F96">
        <w:rPr>
          <w:rFonts w:ascii="Simplified Arabic" w:hAnsi="Simplified Arabic" w:cs="Simplified Arabic"/>
          <w:sz w:val="28"/>
          <w:szCs w:val="28"/>
          <w:rtl/>
        </w:rPr>
        <w:t xml:space="preserve"> الميول الفردية، والنزعات المادية المقيتة التي لا تراعي خصائص الإسلام؛ وكذا ل</w:t>
      </w:r>
      <w:r w:rsidRPr="00994F96">
        <w:rPr>
          <w:rFonts w:ascii="Simplified Arabic" w:hAnsi="Simplified Arabic" w:cs="Simplified Arabic"/>
          <w:sz w:val="28"/>
          <w:szCs w:val="28"/>
          <w:rtl/>
          <w:lang w:bidi="ar-MA"/>
        </w:rPr>
        <w:t xml:space="preserve">إبراز مدى إسهام الفقهي الإسلامي في وضع خطوط </w:t>
      </w:r>
      <w:r w:rsidR="005D7B2D" w:rsidRPr="00994F96">
        <w:rPr>
          <w:rFonts w:ascii="Simplified Arabic" w:hAnsi="Simplified Arabic" w:cs="Simplified Arabic"/>
          <w:sz w:val="28"/>
          <w:szCs w:val="28"/>
          <w:rtl/>
          <w:lang w:bidi="ar-MA"/>
        </w:rPr>
        <w:t>ا</w:t>
      </w:r>
      <w:r w:rsidRPr="00994F96">
        <w:rPr>
          <w:rFonts w:ascii="Simplified Arabic" w:hAnsi="Simplified Arabic" w:cs="Simplified Arabic"/>
          <w:sz w:val="28"/>
          <w:szCs w:val="28"/>
          <w:rtl/>
          <w:lang w:bidi="ar-MA"/>
        </w:rPr>
        <w:t>لعمل التكافلي الخاص بهذه الفئة؛</w:t>
      </w:r>
      <w:r w:rsidRPr="00994F96">
        <w:rPr>
          <w:rFonts w:ascii="Simplified Arabic" w:hAnsi="Simplified Arabic" w:cs="Simplified Arabic"/>
          <w:sz w:val="28"/>
          <w:szCs w:val="28"/>
          <w:rtl/>
        </w:rPr>
        <w:t xml:space="preserve"> مع </w:t>
      </w:r>
      <w:r w:rsidRPr="00994F96">
        <w:rPr>
          <w:rFonts w:ascii="Simplified Arabic" w:hAnsi="Simplified Arabic" w:cs="Simplified Arabic"/>
          <w:sz w:val="28"/>
          <w:szCs w:val="28"/>
          <w:rtl/>
          <w:lang w:bidi="ar-MA"/>
        </w:rPr>
        <w:t xml:space="preserve">التنبيه إلى بعض الحلول والرؤى الكفيلة </w:t>
      </w:r>
      <w:r w:rsidR="002C3086" w:rsidRPr="00994F96">
        <w:rPr>
          <w:rFonts w:ascii="Simplified Arabic" w:hAnsi="Simplified Arabic" w:cs="Simplified Arabic"/>
          <w:sz w:val="28"/>
          <w:szCs w:val="28"/>
          <w:rtl/>
          <w:lang w:bidi="ar-MA"/>
        </w:rPr>
        <w:t xml:space="preserve">بتطوير </w:t>
      </w:r>
      <w:r w:rsidRPr="00994F96">
        <w:rPr>
          <w:rFonts w:ascii="Simplified Arabic" w:hAnsi="Simplified Arabic" w:cs="Simplified Arabic"/>
          <w:sz w:val="28"/>
          <w:szCs w:val="28"/>
          <w:rtl/>
          <w:lang w:bidi="ar-MA"/>
        </w:rPr>
        <w:t xml:space="preserve">نظام الوقف </w:t>
      </w:r>
      <w:r w:rsidR="002C3086" w:rsidRPr="00994F96">
        <w:rPr>
          <w:rFonts w:ascii="Simplified Arabic" w:hAnsi="Simplified Arabic" w:cs="Simplified Arabic"/>
          <w:sz w:val="28"/>
          <w:szCs w:val="28"/>
          <w:rtl/>
          <w:lang w:bidi="ar-MA"/>
        </w:rPr>
        <w:t>ل</w:t>
      </w:r>
      <w:r w:rsidRPr="00994F96">
        <w:rPr>
          <w:rFonts w:ascii="Simplified Arabic" w:hAnsi="Simplified Arabic" w:cs="Simplified Arabic"/>
          <w:sz w:val="28"/>
          <w:szCs w:val="28"/>
          <w:rtl/>
          <w:lang w:bidi="ar-MA"/>
        </w:rPr>
        <w:t>دعم التكافل الاجتماعي نحو ذوي الإعاقة بمجتمعنا.</w:t>
      </w:r>
    </w:p>
    <w:p w14:paraId="4A322DC5" w14:textId="1BC00644" w:rsidR="00385886" w:rsidRPr="00994F96" w:rsidRDefault="00C77870" w:rsidP="00E94ECB">
      <w:pPr>
        <w:bidi/>
        <w:rPr>
          <w:rFonts w:ascii="Simplified Arabic" w:hAnsi="Simplified Arabic" w:cs="Simplified Arabic"/>
          <w:sz w:val="28"/>
          <w:szCs w:val="28"/>
          <w:rtl/>
        </w:rPr>
      </w:pPr>
      <w:r w:rsidRPr="00994F96">
        <w:rPr>
          <w:rFonts w:ascii="Simplified Arabic" w:hAnsi="Simplified Arabic" w:cs="Simplified Arabic"/>
          <w:sz w:val="28"/>
          <w:szCs w:val="28"/>
          <w:rtl/>
        </w:rPr>
        <w:t xml:space="preserve">  </w:t>
      </w:r>
      <w:r w:rsidR="00F770FA">
        <w:rPr>
          <w:rFonts w:ascii="Simplified Arabic" w:hAnsi="Simplified Arabic" w:cs="Simplified Arabic" w:hint="cs"/>
          <w:sz w:val="28"/>
          <w:szCs w:val="28"/>
          <w:rtl/>
        </w:rPr>
        <w:t>و</w:t>
      </w:r>
      <w:r w:rsidR="00385886" w:rsidRPr="00994F96">
        <w:rPr>
          <w:rFonts w:ascii="Simplified Arabic" w:hAnsi="Simplified Arabic" w:cs="Simplified Arabic"/>
          <w:sz w:val="28"/>
          <w:szCs w:val="28"/>
          <w:rtl/>
        </w:rPr>
        <w:t xml:space="preserve">تنطلق الورقة من فرضية فحواها أن الفقه الإسلامي يحمل في طياته حلول ناجعة للارتقاء </w:t>
      </w:r>
      <w:r w:rsidR="00B7502A" w:rsidRPr="00994F96">
        <w:rPr>
          <w:rFonts w:ascii="Simplified Arabic" w:hAnsi="Simplified Arabic" w:cs="Simplified Arabic"/>
          <w:sz w:val="28"/>
          <w:szCs w:val="28"/>
          <w:rtl/>
        </w:rPr>
        <w:t>ب</w:t>
      </w:r>
      <w:r w:rsidR="00385886" w:rsidRPr="00994F96">
        <w:rPr>
          <w:rFonts w:ascii="Simplified Arabic" w:hAnsi="Simplified Arabic" w:cs="Simplified Arabic"/>
          <w:sz w:val="28"/>
          <w:szCs w:val="28"/>
          <w:rtl/>
        </w:rPr>
        <w:t xml:space="preserve">التكافل </w:t>
      </w:r>
      <w:r w:rsidR="00B7502A" w:rsidRPr="00994F96">
        <w:rPr>
          <w:rFonts w:ascii="Simplified Arabic" w:hAnsi="Simplified Arabic" w:cs="Simplified Arabic"/>
          <w:sz w:val="28"/>
          <w:szCs w:val="28"/>
          <w:rtl/>
        </w:rPr>
        <w:t xml:space="preserve">الاجتماعي نحو ذوي الإعاقة </w:t>
      </w:r>
      <w:r w:rsidR="00385886" w:rsidRPr="00994F96">
        <w:rPr>
          <w:rFonts w:ascii="Simplified Arabic" w:hAnsi="Simplified Arabic" w:cs="Simplified Arabic"/>
          <w:sz w:val="28"/>
          <w:szCs w:val="28"/>
          <w:rtl/>
        </w:rPr>
        <w:t>ال</w:t>
      </w:r>
      <w:r w:rsidR="00B7502A" w:rsidRPr="00994F96">
        <w:rPr>
          <w:rFonts w:ascii="Simplified Arabic" w:hAnsi="Simplified Arabic" w:cs="Simplified Arabic"/>
          <w:sz w:val="28"/>
          <w:szCs w:val="28"/>
          <w:rtl/>
        </w:rPr>
        <w:t>ذ</w:t>
      </w:r>
      <w:r w:rsidR="00385886" w:rsidRPr="00994F96">
        <w:rPr>
          <w:rFonts w:ascii="Simplified Arabic" w:hAnsi="Simplified Arabic" w:cs="Simplified Arabic"/>
          <w:sz w:val="28"/>
          <w:szCs w:val="28"/>
          <w:rtl/>
        </w:rPr>
        <w:t xml:space="preserve">ي أهمل لأسباب عدة، </w:t>
      </w:r>
      <w:r w:rsidR="00A82E84" w:rsidRPr="00994F96">
        <w:rPr>
          <w:rFonts w:ascii="Simplified Arabic" w:hAnsi="Simplified Arabic" w:cs="Simplified Arabic"/>
          <w:sz w:val="28"/>
          <w:szCs w:val="28"/>
          <w:rtl/>
        </w:rPr>
        <w:t>و</w:t>
      </w:r>
      <w:r w:rsidR="00385886" w:rsidRPr="00994F96">
        <w:rPr>
          <w:rFonts w:ascii="Simplified Arabic" w:hAnsi="Simplified Arabic" w:cs="Simplified Arabic"/>
          <w:sz w:val="28"/>
          <w:szCs w:val="28"/>
          <w:rtl/>
        </w:rPr>
        <w:t>ه</w:t>
      </w:r>
      <w:r w:rsidR="00A82E84" w:rsidRPr="00994F96">
        <w:rPr>
          <w:rFonts w:ascii="Simplified Arabic" w:hAnsi="Simplified Arabic" w:cs="Simplified Arabic"/>
          <w:sz w:val="28"/>
          <w:szCs w:val="28"/>
          <w:rtl/>
        </w:rPr>
        <w:t>ك</w:t>
      </w:r>
      <w:r w:rsidR="00385886" w:rsidRPr="00994F96">
        <w:rPr>
          <w:rFonts w:ascii="Simplified Arabic" w:hAnsi="Simplified Arabic" w:cs="Simplified Arabic"/>
          <w:sz w:val="28"/>
          <w:szCs w:val="28"/>
          <w:rtl/>
        </w:rPr>
        <w:t>ذ</w:t>
      </w:r>
      <w:r w:rsidR="00A82E84" w:rsidRPr="00994F96">
        <w:rPr>
          <w:rFonts w:ascii="Simplified Arabic" w:hAnsi="Simplified Arabic" w:cs="Simplified Arabic"/>
          <w:sz w:val="28"/>
          <w:szCs w:val="28"/>
          <w:rtl/>
        </w:rPr>
        <w:t xml:space="preserve">ا </w:t>
      </w:r>
      <w:r w:rsidR="000F792B" w:rsidRPr="00994F96">
        <w:rPr>
          <w:rFonts w:ascii="Simplified Arabic" w:hAnsi="Simplified Arabic" w:cs="Simplified Arabic" w:hint="cs"/>
          <w:sz w:val="28"/>
          <w:szCs w:val="28"/>
          <w:rtl/>
        </w:rPr>
        <w:t>انبثقت</w:t>
      </w:r>
      <w:r w:rsidR="00A82E84" w:rsidRPr="00994F96">
        <w:rPr>
          <w:rFonts w:ascii="Simplified Arabic" w:hAnsi="Simplified Arabic" w:cs="Simplified Arabic"/>
          <w:sz w:val="28"/>
          <w:szCs w:val="28"/>
          <w:rtl/>
        </w:rPr>
        <w:t xml:space="preserve"> هذه الدراسة </w:t>
      </w:r>
      <w:r w:rsidR="00385886" w:rsidRPr="00994F96">
        <w:rPr>
          <w:rFonts w:ascii="Simplified Arabic" w:hAnsi="Simplified Arabic" w:cs="Simplified Arabic"/>
          <w:sz w:val="28"/>
          <w:szCs w:val="28"/>
          <w:rtl/>
        </w:rPr>
        <w:t xml:space="preserve">تحليلا </w:t>
      </w:r>
      <w:r w:rsidR="00A82E84" w:rsidRPr="00994F96">
        <w:rPr>
          <w:rFonts w:ascii="Simplified Arabic" w:hAnsi="Simplified Arabic" w:cs="Simplified Arabic"/>
          <w:sz w:val="28"/>
          <w:szCs w:val="28"/>
          <w:rtl/>
        </w:rPr>
        <w:t xml:space="preserve">لدور الوقف في تحقيق </w:t>
      </w:r>
      <w:r w:rsidR="00385886" w:rsidRPr="00994F96">
        <w:rPr>
          <w:rFonts w:ascii="Simplified Arabic" w:hAnsi="Simplified Arabic" w:cs="Simplified Arabic"/>
          <w:sz w:val="28"/>
          <w:szCs w:val="28"/>
          <w:rtl/>
        </w:rPr>
        <w:t xml:space="preserve">التكافل </w:t>
      </w:r>
      <w:r w:rsidR="00B7502A" w:rsidRPr="00994F96">
        <w:rPr>
          <w:rFonts w:ascii="Simplified Arabic" w:hAnsi="Simplified Arabic" w:cs="Simplified Arabic"/>
          <w:sz w:val="28"/>
          <w:szCs w:val="28"/>
          <w:rtl/>
        </w:rPr>
        <w:t xml:space="preserve">نحو هذه الفئة </w:t>
      </w:r>
      <w:r w:rsidR="00385886" w:rsidRPr="00994F96">
        <w:rPr>
          <w:rFonts w:ascii="Simplified Arabic" w:hAnsi="Simplified Arabic" w:cs="Simplified Arabic"/>
          <w:sz w:val="28"/>
          <w:szCs w:val="28"/>
          <w:rtl/>
        </w:rPr>
        <w:t>بالمغرب. ومن</w:t>
      </w:r>
      <w:r w:rsidR="00A82E84" w:rsidRPr="00994F96">
        <w:rPr>
          <w:rFonts w:ascii="Simplified Arabic" w:hAnsi="Simplified Arabic" w:cs="Simplified Arabic"/>
          <w:sz w:val="28"/>
          <w:szCs w:val="28"/>
          <w:rtl/>
        </w:rPr>
        <w:t>ه</w:t>
      </w:r>
      <w:r w:rsidR="00385886" w:rsidRPr="00994F96">
        <w:rPr>
          <w:rFonts w:ascii="Simplified Arabic" w:hAnsi="Simplified Arabic" w:cs="Simplified Arabic"/>
          <w:sz w:val="28"/>
          <w:szCs w:val="28"/>
          <w:rtl/>
        </w:rPr>
        <w:t xml:space="preserve"> تمخض الإشكال التالي:</w:t>
      </w:r>
    </w:p>
    <w:p w14:paraId="4CCB6272" w14:textId="7E179972" w:rsidR="00906D4F" w:rsidRDefault="00004A98" w:rsidP="00E46592">
      <w:pPr>
        <w:bidi/>
        <w:rPr>
          <w:rFonts w:ascii="Simplified Arabic" w:hAnsi="Simplified Arabic" w:cs="Simplified Arabic"/>
          <w:sz w:val="28"/>
          <w:szCs w:val="28"/>
          <w:rtl/>
        </w:rPr>
      </w:pPr>
      <w:r w:rsidRPr="00994F96">
        <w:rPr>
          <w:rFonts w:ascii="Simplified Arabic" w:hAnsi="Simplified Arabic" w:cs="Simplified Arabic"/>
          <w:sz w:val="28"/>
          <w:szCs w:val="28"/>
          <w:rtl/>
        </w:rPr>
        <w:t xml:space="preserve">  إلى أي مدى </w:t>
      </w:r>
      <w:r w:rsidR="00BC4AD5" w:rsidRPr="00994F96">
        <w:rPr>
          <w:rFonts w:ascii="Simplified Arabic" w:hAnsi="Simplified Arabic" w:cs="Simplified Arabic"/>
          <w:sz w:val="28"/>
          <w:szCs w:val="28"/>
          <w:rtl/>
        </w:rPr>
        <w:t>أ</w:t>
      </w:r>
      <w:r w:rsidRPr="00994F96">
        <w:rPr>
          <w:rFonts w:ascii="Simplified Arabic" w:hAnsi="Simplified Arabic" w:cs="Simplified Arabic"/>
          <w:sz w:val="28"/>
          <w:szCs w:val="28"/>
          <w:rtl/>
        </w:rPr>
        <w:t>سهم الوقف في دعم التكافل الاجتماعي نحو ذوي الإعاقة بالمغرب</w:t>
      </w:r>
      <w:r w:rsidR="00E46592">
        <w:rPr>
          <w:rFonts w:ascii="Simplified Arabic" w:hAnsi="Simplified Arabic" w:cs="Simplified Arabic" w:hint="cs"/>
          <w:sz w:val="28"/>
          <w:szCs w:val="28"/>
          <w:rtl/>
        </w:rPr>
        <w:t xml:space="preserve"> الإسلامي</w:t>
      </w:r>
      <w:r w:rsidRPr="00994F96">
        <w:rPr>
          <w:rFonts w:ascii="Simplified Arabic" w:hAnsi="Simplified Arabic" w:cs="Simplified Arabic"/>
          <w:sz w:val="28"/>
          <w:szCs w:val="28"/>
          <w:rtl/>
        </w:rPr>
        <w:t xml:space="preserve">؟ وهل ستمكننا المنظومة </w:t>
      </w:r>
      <w:r w:rsidR="00F80C8B" w:rsidRPr="00994F96">
        <w:rPr>
          <w:rFonts w:ascii="Simplified Arabic" w:hAnsi="Simplified Arabic" w:cs="Simplified Arabic"/>
          <w:sz w:val="28"/>
          <w:szCs w:val="28"/>
          <w:rtl/>
        </w:rPr>
        <w:t xml:space="preserve">الوقفية </w:t>
      </w:r>
      <w:r w:rsidRPr="00994F96">
        <w:rPr>
          <w:rFonts w:ascii="Simplified Arabic" w:hAnsi="Simplified Arabic" w:cs="Simplified Arabic"/>
          <w:sz w:val="28"/>
          <w:szCs w:val="28"/>
          <w:rtl/>
        </w:rPr>
        <w:t>من خلق تكافل اجتماعي حقيقي يدعم هذه الفئة بتقويم الواقع وبلوغ ال</w:t>
      </w:r>
      <w:r w:rsidR="000F792B">
        <w:rPr>
          <w:rFonts w:ascii="Simplified Arabic" w:hAnsi="Simplified Arabic" w:cs="Simplified Arabic" w:hint="cs"/>
          <w:sz w:val="28"/>
          <w:szCs w:val="28"/>
          <w:rtl/>
        </w:rPr>
        <w:t>ا</w:t>
      </w:r>
      <w:r w:rsidRPr="00994F96">
        <w:rPr>
          <w:rFonts w:ascii="Simplified Arabic" w:hAnsi="Simplified Arabic" w:cs="Simplified Arabic"/>
          <w:sz w:val="28"/>
          <w:szCs w:val="28"/>
          <w:rtl/>
        </w:rPr>
        <w:t>نتظارات؟</w:t>
      </w:r>
      <w:r w:rsidR="00E46592">
        <w:rPr>
          <w:rFonts w:ascii="Simplified Arabic" w:hAnsi="Simplified Arabic" w:cs="Simplified Arabic" w:hint="cs"/>
          <w:sz w:val="28"/>
          <w:szCs w:val="28"/>
          <w:rtl/>
        </w:rPr>
        <w:t xml:space="preserve"> </w:t>
      </w:r>
      <w:r w:rsidR="003506C1">
        <w:rPr>
          <w:rFonts w:ascii="Simplified Arabic" w:hAnsi="Simplified Arabic" w:cs="Simplified Arabic" w:hint="cs"/>
          <w:sz w:val="28"/>
          <w:szCs w:val="28"/>
          <w:rtl/>
        </w:rPr>
        <w:t>ويتفرع من هذا الإشكال السؤالات الآتية:</w:t>
      </w:r>
    </w:p>
    <w:p w14:paraId="0BF10A25" w14:textId="038BACD7" w:rsidR="00073DEB" w:rsidRPr="0097610D" w:rsidRDefault="00073DEB" w:rsidP="0097610D">
      <w:pPr>
        <w:pStyle w:val="Paragraphedeliste"/>
        <w:numPr>
          <w:ilvl w:val="0"/>
          <w:numId w:val="2"/>
        </w:numPr>
        <w:bidi/>
        <w:rPr>
          <w:rFonts w:ascii="Simplified Arabic" w:hAnsi="Simplified Arabic" w:cs="Simplified Arabic"/>
          <w:sz w:val="28"/>
          <w:szCs w:val="28"/>
          <w:rtl/>
        </w:rPr>
      </w:pPr>
      <w:r w:rsidRPr="0097610D">
        <w:rPr>
          <w:rFonts w:ascii="Simplified Arabic" w:hAnsi="Simplified Arabic" w:cs="Simplified Arabic" w:hint="cs"/>
          <w:sz w:val="28"/>
          <w:szCs w:val="28"/>
          <w:rtl/>
        </w:rPr>
        <w:t>ما مفهوم التكافل الاجتماعي؟</w:t>
      </w:r>
      <w:r w:rsidR="00C81827" w:rsidRPr="0097610D">
        <w:rPr>
          <w:rFonts w:ascii="Simplified Arabic" w:hAnsi="Simplified Arabic" w:cs="Simplified Arabic" w:hint="cs"/>
          <w:sz w:val="28"/>
          <w:szCs w:val="28"/>
          <w:rtl/>
        </w:rPr>
        <w:t xml:space="preserve"> و</w:t>
      </w:r>
      <w:r w:rsidRPr="0097610D">
        <w:rPr>
          <w:rFonts w:ascii="Simplified Arabic" w:hAnsi="Simplified Arabic" w:cs="Simplified Arabic" w:hint="cs"/>
          <w:sz w:val="28"/>
          <w:szCs w:val="28"/>
          <w:rtl/>
        </w:rPr>
        <w:t>م</w:t>
      </w:r>
      <w:r w:rsidR="00C81827" w:rsidRPr="0097610D">
        <w:rPr>
          <w:rFonts w:ascii="Simplified Arabic" w:hAnsi="Simplified Arabic" w:cs="Simplified Arabic" w:hint="cs"/>
          <w:sz w:val="28"/>
          <w:szCs w:val="28"/>
          <w:rtl/>
        </w:rPr>
        <w:t>ن</w:t>
      </w:r>
      <w:r w:rsidRPr="0097610D">
        <w:rPr>
          <w:rFonts w:ascii="Simplified Arabic" w:hAnsi="Simplified Arabic" w:cs="Simplified Arabic" w:hint="cs"/>
          <w:sz w:val="28"/>
          <w:szCs w:val="28"/>
          <w:rtl/>
        </w:rPr>
        <w:t xml:space="preserve"> </w:t>
      </w:r>
      <w:r w:rsidR="00C81827" w:rsidRPr="0097610D">
        <w:rPr>
          <w:rFonts w:ascii="Simplified Arabic" w:hAnsi="Simplified Arabic" w:cs="Simplified Arabic" w:hint="cs"/>
          <w:sz w:val="28"/>
          <w:szCs w:val="28"/>
          <w:rtl/>
        </w:rPr>
        <w:t xml:space="preserve">هم </w:t>
      </w:r>
      <w:r w:rsidRPr="0097610D">
        <w:rPr>
          <w:rFonts w:ascii="Simplified Arabic" w:hAnsi="Simplified Arabic" w:cs="Simplified Arabic" w:hint="cs"/>
          <w:sz w:val="28"/>
          <w:szCs w:val="28"/>
          <w:rtl/>
        </w:rPr>
        <w:t>الأشخاص في وضعية إعاقة؟</w:t>
      </w:r>
    </w:p>
    <w:p w14:paraId="7E5A6B75" w14:textId="13C8FEE5" w:rsidR="001F5C65" w:rsidRPr="0097610D" w:rsidRDefault="00C81827" w:rsidP="0097610D">
      <w:pPr>
        <w:pStyle w:val="Paragraphedeliste"/>
        <w:numPr>
          <w:ilvl w:val="0"/>
          <w:numId w:val="2"/>
        </w:numPr>
        <w:bidi/>
        <w:rPr>
          <w:rFonts w:ascii="Simplified Arabic" w:hAnsi="Simplified Arabic" w:cs="Simplified Arabic"/>
          <w:sz w:val="28"/>
          <w:szCs w:val="28"/>
          <w:rtl/>
        </w:rPr>
      </w:pPr>
      <w:r w:rsidRPr="0097610D">
        <w:rPr>
          <w:rFonts w:ascii="Simplified Arabic" w:hAnsi="Simplified Arabic" w:cs="Simplified Arabic" w:hint="cs"/>
          <w:sz w:val="28"/>
          <w:szCs w:val="28"/>
          <w:rtl/>
        </w:rPr>
        <w:t>وكيف تجسد التكافل الاجتماعي في الإسلام؟</w:t>
      </w:r>
    </w:p>
    <w:p w14:paraId="6041758D" w14:textId="6D880C9F" w:rsidR="001F5C65" w:rsidRPr="0097610D" w:rsidRDefault="00C81827" w:rsidP="0097610D">
      <w:pPr>
        <w:pStyle w:val="Paragraphedeliste"/>
        <w:numPr>
          <w:ilvl w:val="0"/>
          <w:numId w:val="2"/>
        </w:numPr>
        <w:bidi/>
        <w:rPr>
          <w:rFonts w:ascii="Simplified Arabic" w:hAnsi="Simplified Arabic" w:cs="Simplified Arabic"/>
          <w:sz w:val="28"/>
          <w:szCs w:val="28"/>
          <w:rtl/>
        </w:rPr>
      </w:pPr>
      <w:r w:rsidRPr="0097610D">
        <w:rPr>
          <w:rFonts w:ascii="Simplified Arabic" w:hAnsi="Simplified Arabic" w:cs="Simplified Arabic" w:hint="cs"/>
          <w:sz w:val="28"/>
          <w:szCs w:val="28"/>
          <w:rtl/>
        </w:rPr>
        <w:t>وما المقصود بالوقف؟ وأين يستمد مشروعيته؟</w:t>
      </w:r>
    </w:p>
    <w:p w14:paraId="157A2199" w14:textId="6B136160" w:rsidR="001F5C65" w:rsidRPr="0097610D" w:rsidRDefault="005E48AA" w:rsidP="0097610D">
      <w:pPr>
        <w:pStyle w:val="Paragraphedeliste"/>
        <w:numPr>
          <w:ilvl w:val="0"/>
          <w:numId w:val="2"/>
        </w:numPr>
        <w:bidi/>
        <w:rPr>
          <w:rFonts w:ascii="Simplified Arabic" w:hAnsi="Simplified Arabic" w:cs="Simplified Arabic"/>
          <w:sz w:val="28"/>
          <w:szCs w:val="28"/>
          <w:rtl/>
        </w:rPr>
      </w:pPr>
      <w:r w:rsidRPr="0097610D">
        <w:rPr>
          <w:rFonts w:ascii="Simplified Arabic" w:hAnsi="Simplified Arabic" w:cs="Simplified Arabic" w:hint="cs"/>
          <w:sz w:val="28"/>
          <w:szCs w:val="28"/>
          <w:rtl/>
        </w:rPr>
        <w:t>وهل حقق الوقف التكافل الاجتماعي نحو ذوي الإعاقة بالغرب الإسلامي؟</w:t>
      </w:r>
    </w:p>
    <w:p w14:paraId="5C92230F" w14:textId="452391AB" w:rsidR="001F5C65" w:rsidRPr="0097610D" w:rsidRDefault="0097610D" w:rsidP="0097610D">
      <w:pPr>
        <w:pStyle w:val="Paragraphedeliste"/>
        <w:numPr>
          <w:ilvl w:val="0"/>
          <w:numId w:val="2"/>
        </w:numPr>
        <w:bidi/>
        <w:rPr>
          <w:rFonts w:ascii="Simplified Arabic" w:hAnsi="Simplified Arabic" w:cs="Simplified Arabic"/>
          <w:sz w:val="28"/>
          <w:szCs w:val="28"/>
          <w:rtl/>
        </w:rPr>
      </w:pPr>
      <w:r w:rsidRPr="0097610D">
        <w:rPr>
          <w:rFonts w:ascii="Simplified Arabic" w:hAnsi="Simplified Arabic" w:cs="Simplified Arabic" w:hint="cs"/>
          <w:sz w:val="28"/>
          <w:szCs w:val="28"/>
          <w:rtl/>
        </w:rPr>
        <w:t>و</w:t>
      </w:r>
      <w:r w:rsidR="00896EAD" w:rsidRPr="0097610D">
        <w:rPr>
          <w:rFonts w:ascii="Simplified Arabic" w:hAnsi="Simplified Arabic" w:cs="Simplified Arabic" w:hint="cs"/>
          <w:sz w:val="28"/>
          <w:szCs w:val="28"/>
          <w:rtl/>
        </w:rPr>
        <w:t xml:space="preserve">ما هو صندوق الوقف؟ </w:t>
      </w:r>
      <w:r w:rsidRPr="0097610D">
        <w:rPr>
          <w:rFonts w:ascii="Simplified Arabic" w:hAnsi="Simplified Arabic" w:cs="Simplified Arabic" w:hint="cs"/>
          <w:sz w:val="28"/>
          <w:szCs w:val="28"/>
          <w:rtl/>
        </w:rPr>
        <w:t xml:space="preserve">وما </w:t>
      </w:r>
      <w:r w:rsidR="00BB74BD">
        <w:rPr>
          <w:rFonts w:ascii="Simplified Arabic" w:hAnsi="Simplified Arabic" w:cs="Simplified Arabic" w:hint="cs"/>
          <w:sz w:val="28"/>
          <w:szCs w:val="28"/>
          <w:rtl/>
        </w:rPr>
        <w:t>غايته؟ وما هي موارده</w:t>
      </w:r>
      <w:r w:rsidRPr="0097610D">
        <w:rPr>
          <w:rFonts w:ascii="Simplified Arabic" w:hAnsi="Simplified Arabic" w:cs="Simplified Arabic" w:hint="cs"/>
          <w:sz w:val="28"/>
          <w:szCs w:val="28"/>
          <w:rtl/>
        </w:rPr>
        <w:t>؟</w:t>
      </w:r>
    </w:p>
    <w:p w14:paraId="64A1173F" w14:textId="04C91438" w:rsidR="001F5C65" w:rsidRPr="0097610D" w:rsidRDefault="00896EAD" w:rsidP="0097610D">
      <w:pPr>
        <w:pStyle w:val="Paragraphedeliste"/>
        <w:numPr>
          <w:ilvl w:val="0"/>
          <w:numId w:val="2"/>
        </w:numPr>
        <w:bidi/>
        <w:rPr>
          <w:rFonts w:ascii="Simplified Arabic" w:hAnsi="Simplified Arabic" w:cs="Simplified Arabic"/>
          <w:sz w:val="28"/>
          <w:szCs w:val="28"/>
          <w:rtl/>
        </w:rPr>
      </w:pPr>
      <w:r w:rsidRPr="0097610D">
        <w:rPr>
          <w:rFonts w:ascii="Simplified Arabic" w:hAnsi="Simplified Arabic" w:cs="Simplified Arabic" w:hint="cs"/>
          <w:sz w:val="28"/>
          <w:szCs w:val="28"/>
          <w:rtl/>
        </w:rPr>
        <w:t>وكيف س</w:t>
      </w:r>
      <w:r w:rsidR="00585D40" w:rsidRPr="0097610D">
        <w:rPr>
          <w:rFonts w:ascii="Simplified Arabic" w:hAnsi="Simplified Arabic" w:cs="Simplified Arabic" w:hint="cs"/>
          <w:sz w:val="28"/>
          <w:szCs w:val="28"/>
          <w:rtl/>
        </w:rPr>
        <w:t>ي</w:t>
      </w:r>
      <w:r w:rsidRPr="0097610D">
        <w:rPr>
          <w:rFonts w:ascii="Simplified Arabic" w:hAnsi="Simplified Arabic" w:cs="Simplified Arabic" w:hint="cs"/>
          <w:sz w:val="28"/>
          <w:szCs w:val="28"/>
          <w:rtl/>
        </w:rPr>
        <w:t xml:space="preserve">سهم </w:t>
      </w:r>
      <w:r w:rsidR="00585D40" w:rsidRPr="0097610D">
        <w:rPr>
          <w:rFonts w:ascii="Simplified Arabic" w:hAnsi="Simplified Arabic" w:cs="Simplified Arabic" w:hint="cs"/>
          <w:sz w:val="28"/>
          <w:szCs w:val="28"/>
          <w:rtl/>
        </w:rPr>
        <w:t>صندوق الوقف في التكافل الاجتماعي نحو ذوي الإعاقة بالمغرب؟</w:t>
      </w:r>
    </w:p>
    <w:p w14:paraId="3DAACEBD" w14:textId="74D6C987" w:rsidR="001F5C65" w:rsidRDefault="00CA6C08" w:rsidP="001F5C65">
      <w:pPr>
        <w:bidi/>
        <w:rPr>
          <w:rFonts w:ascii="Simplified Arabic" w:hAnsi="Simplified Arabic" w:cs="Simplified Arabic"/>
          <w:sz w:val="28"/>
          <w:szCs w:val="28"/>
          <w:rtl/>
        </w:rPr>
      </w:pPr>
      <w:r>
        <w:rPr>
          <w:rFonts w:ascii="Simplified Arabic" w:hAnsi="Simplified Arabic" w:cs="Simplified Arabic" w:hint="cs"/>
          <w:sz w:val="28"/>
          <w:szCs w:val="28"/>
          <w:rtl/>
        </w:rPr>
        <w:t>وب</w:t>
      </w:r>
      <w:r w:rsidR="00585D40">
        <w:rPr>
          <w:rFonts w:ascii="Simplified Arabic" w:hAnsi="Simplified Arabic" w:cs="Simplified Arabic" w:hint="cs"/>
          <w:sz w:val="28"/>
          <w:szCs w:val="28"/>
          <w:rtl/>
        </w:rPr>
        <w:t>الإجابة عن هذه السؤالات</w:t>
      </w:r>
      <w:r w:rsidR="003624E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ستحقق الورقة الأهداف الآتية</w:t>
      </w:r>
      <w:r w:rsidR="003624E6">
        <w:rPr>
          <w:rFonts w:ascii="Simplified Arabic" w:hAnsi="Simplified Arabic" w:cs="Simplified Arabic" w:hint="cs"/>
          <w:sz w:val="28"/>
          <w:szCs w:val="28"/>
          <w:rtl/>
        </w:rPr>
        <w:t>:</w:t>
      </w:r>
    </w:p>
    <w:p w14:paraId="109955B4" w14:textId="7D3B7F2D" w:rsidR="001F5C65" w:rsidRDefault="00AF0184" w:rsidP="001F5C65">
      <w:pPr>
        <w:bidi/>
        <w:rPr>
          <w:rFonts w:ascii="Simplified Arabic" w:hAnsi="Simplified Arabic" w:cs="Simplified Arabic"/>
          <w:sz w:val="28"/>
          <w:szCs w:val="28"/>
          <w:rtl/>
        </w:rPr>
      </w:pPr>
      <w:r>
        <w:rPr>
          <w:rFonts w:ascii="Simplified Arabic" w:hAnsi="Simplified Arabic" w:cs="Simplified Arabic" w:hint="cs"/>
          <w:sz w:val="28"/>
          <w:szCs w:val="28"/>
          <w:rtl/>
        </w:rPr>
        <w:t xml:space="preserve">1 - </w:t>
      </w:r>
      <w:r w:rsidR="00CA6C08">
        <w:rPr>
          <w:rFonts w:ascii="Simplified Arabic" w:hAnsi="Simplified Arabic" w:cs="Simplified Arabic" w:hint="cs"/>
          <w:sz w:val="28"/>
          <w:szCs w:val="28"/>
          <w:rtl/>
        </w:rPr>
        <w:t xml:space="preserve">بيان معنى </w:t>
      </w:r>
      <w:r w:rsidR="00943041">
        <w:rPr>
          <w:rFonts w:ascii="Simplified Arabic" w:hAnsi="Simplified Arabic" w:cs="Simplified Arabic" w:hint="cs"/>
          <w:sz w:val="28"/>
          <w:szCs w:val="28"/>
          <w:rtl/>
          <w:lang w:bidi="ar-MA"/>
        </w:rPr>
        <w:t xml:space="preserve">كل من </w:t>
      </w:r>
      <w:r w:rsidR="00CA6C08">
        <w:rPr>
          <w:rFonts w:ascii="Simplified Arabic" w:hAnsi="Simplified Arabic" w:cs="Simplified Arabic" w:hint="cs"/>
          <w:sz w:val="28"/>
          <w:szCs w:val="28"/>
          <w:rtl/>
        </w:rPr>
        <w:t>التكافل الاجتماعي، والأشخاص في وضعية إعاقة.</w:t>
      </w:r>
    </w:p>
    <w:p w14:paraId="206E18D4" w14:textId="595BFD7E" w:rsidR="001F5C65" w:rsidRPr="00994F96" w:rsidRDefault="00AF0184" w:rsidP="001F5C65">
      <w:pPr>
        <w:bidi/>
        <w:rPr>
          <w:rFonts w:ascii="Simplified Arabic" w:hAnsi="Simplified Arabic" w:cs="Simplified Arabic"/>
          <w:sz w:val="28"/>
          <w:szCs w:val="28"/>
          <w:rtl/>
        </w:rPr>
      </w:pPr>
      <w:r>
        <w:rPr>
          <w:rFonts w:ascii="Simplified Arabic" w:hAnsi="Simplified Arabic" w:cs="Simplified Arabic" w:hint="cs"/>
          <w:sz w:val="28"/>
          <w:szCs w:val="28"/>
          <w:rtl/>
        </w:rPr>
        <w:t xml:space="preserve">2 - </w:t>
      </w:r>
      <w:r w:rsidR="00CA6C08">
        <w:rPr>
          <w:rFonts w:ascii="Simplified Arabic" w:hAnsi="Simplified Arabic" w:cs="Simplified Arabic" w:hint="cs"/>
          <w:sz w:val="28"/>
          <w:szCs w:val="28"/>
          <w:rtl/>
        </w:rPr>
        <w:t xml:space="preserve">التأصيل والتمثيل للتكافل الاجتماعي </w:t>
      </w:r>
      <w:r w:rsidR="00D858C7">
        <w:rPr>
          <w:rFonts w:ascii="Simplified Arabic" w:hAnsi="Simplified Arabic" w:cs="Simplified Arabic" w:hint="cs"/>
          <w:sz w:val="28"/>
          <w:szCs w:val="28"/>
          <w:rtl/>
        </w:rPr>
        <w:t>نحو ذوي الإعاقة في الإسلام.</w:t>
      </w:r>
    </w:p>
    <w:p w14:paraId="2F7434AE" w14:textId="672229D2" w:rsidR="00D858C7" w:rsidRDefault="00AF0184" w:rsidP="001F5C65">
      <w:pPr>
        <w:bidi/>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 xml:space="preserve">3 - </w:t>
      </w:r>
      <w:r w:rsidR="00D858C7">
        <w:rPr>
          <w:rFonts w:ascii="Simplified Arabic" w:hAnsi="Simplified Arabic" w:cs="Simplified Arabic" w:hint="cs"/>
          <w:color w:val="000000"/>
          <w:sz w:val="28"/>
          <w:szCs w:val="28"/>
          <w:rtl/>
        </w:rPr>
        <w:t>التعريف بالوقف الإسلامي، وبيان مشروعيته</w:t>
      </w:r>
      <w:r w:rsidR="00C56845">
        <w:rPr>
          <w:rFonts w:ascii="Simplified Arabic" w:hAnsi="Simplified Arabic" w:cs="Simplified Arabic" w:hint="cs"/>
          <w:color w:val="000000"/>
          <w:sz w:val="28"/>
          <w:szCs w:val="28"/>
          <w:rtl/>
        </w:rPr>
        <w:t xml:space="preserve"> وأهميته</w:t>
      </w:r>
      <w:r w:rsidR="00D858C7">
        <w:rPr>
          <w:rFonts w:ascii="Simplified Arabic" w:hAnsi="Simplified Arabic" w:cs="Simplified Arabic" w:hint="cs"/>
          <w:color w:val="000000"/>
          <w:sz w:val="28"/>
          <w:szCs w:val="28"/>
          <w:rtl/>
        </w:rPr>
        <w:t>.</w:t>
      </w:r>
    </w:p>
    <w:p w14:paraId="3EB60CCC" w14:textId="59311491" w:rsidR="00D858C7" w:rsidRDefault="00AF0184" w:rsidP="00D858C7">
      <w:pPr>
        <w:bidi/>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 xml:space="preserve">4 - </w:t>
      </w:r>
      <w:r w:rsidR="0059226D">
        <w:rPr>
          <w:rFonts w:ascii="Simplified Arabic" w:hAnsi="Simplified Arabic" w:cs="Simplified Arabic" w:hint="cs"/>
          <w:color w:val="000000"/>
          <w:sz w:val="28"/>
          <w:szCs w:val="28"/>
          <w:rtl/>
        </w:rPr>
        <w:t xml:space="preserve">إبراز دور الوقف في دعم التكافل الاجتماعي نحو </w:t>
      </w:r>
      <w:r w:rsidR="00395A02">
        <w:rPr>
          <w:rFonts w:ascii="Simplified Arabic" w:hAnsi="Simplified Arabic" w:cs="Simplified Arabic" w:hint="cs"/>
          <w:color w:val="000000"/>
          <w:sz w:val="28"/>
          <w:szCs w:val="28"/>
          <w:rtl/>
        </w:rPr>
        <w:t xml:space="preserve">الأشخاص مع </w:t>
      </w:r>
      <w:r w:rsidR="0059226D">
        <w:rPr>
          <w:rFonts w:ascii="Simplified Arabic" w:hAnsi="Simplified Arabic" w:cs="Simplified Arabic" w:hint="cs"/>
          <w:color w:val="000000"/>
          <w:sz w:val="28"/>
          <w:szCs w:val="28"/>
          <w:rtl/>
        </w:rPr>
        <w:t>إعاقة بالغرب الإسلامي.</w:t>
      </w:r>
    </w:p>
    <w:p w14:paraId="5B898DCE" w14:textId="14962C55" w:rsidR="00D858C7" w:rsidRDefault="00AF0184" w:rsidP="00D858C7">
      <w:pPr>
        <w:bidi/>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 xml:space="preserve">5 - </w:t>
      </w:r>
      <w:r w:rsidR="0059226D">
        <w:rPr>
          <w:rFonts w:ascii="Simplified Arabic" w:hAnsi="Simplified Arabic" w:cs="Simplified Arabic" w:hint="cs"/>
          <w:color w:val="000000"/>
          <w:sz w:val="28"/>
          <w:szCs w:val="28"/>
          <w:rtl/>
        </w:rPr>
        <w:t>تعريف صندوق الوقف</w:t>
      </w:r>
      <w:r w:rsidR="008568C0">
        <w:rPr>
          <w:rFonts w:ascii="Simplified Arabic" w:hAnsi="Simplified Arabic" w:cs="Simplified Arabic" w:hint="cs"/>
          <w:color w:val="000000"/>
          <w:sz w:val="28"/>
          <w:szCs w:val="28"/>
          <w:rtl/>
        </w:rPr>
        <w:t>، وبيان أهدافه ومصادره</w:t>
      </w:r>
      <w:r w:rsidR="0059226D">
        <w:rPr>
          <w:rFonts w:ascii="Simplified Arabic" w:hAnsi="Simplified Arabic" w:cs="Simplified Arabic" w:hint="cs"/>
          <w:color w:val="000000"/>
          <w:sz w:val="28"/>
          <w:szCs w:val="28"/>
          <w:rtl/>
        </w:rPr>
        <w:t>.</w:t>
      </w:r>
    </w:p>
    <w:p w14:paraId="22F1DEF9" w14:textId="49630483" w:rsidR="00D858C7" w:rsidRDefault="00AF0184" w:rsidP="00D858C7">
      <w:pPr>
        <w:bidi/>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 xml:space="preserve">6 - </w:t>
      </w:r>
      <w:r w:rsidR="0059226D">
        <w:rPr>
          <w:rFonts w:ascii="Simplified Arabic" w:hAnsi="Simplified Arabic" w:cs="Simplified Arabic" w:hint="cs"/>
          <w:color w:val="000000"/>
          <w:sz w:val="28"/>
          <w:szCs w:val="28"/>
          <w:rtl/>
        </w:rPr>
        <w:t xml:space="preserve">إحياء التكافل الاجتماعي نحو </w:t>
      </w:r>
      <w:r w:rsidR="00395A02">
        <w:rPr>
          <w:rFonts w:ascii="Simplified Arabic" w:hAnsi="Simplified Arabic" w:cs="Simplified Arabic" w:hint="cs"/>
          <w:color w:val="000000"/>
          <w:sz w:val="28"/>
          <w:szCs w:val="28"/>
          <w:rtl/>
        </w:rPr>
        <w:t>ذوي ال</w:t>
      </w:r>
      <w:r w:rsidR="0059226D">
        <w:rPr>
          <w:rFonts w:ascii="Simplified Arabic" w:hAnsi="Simplified Arabic" w:cs="Simplified Arabic" w:hint="cs"/>
          <w:color w:val="000000"/>
          <w:sz w:val="28"/>
          <w:szCs w:val="28"/>
          <w:rtl/>
        </w:rPr>
        <w:t xml:space="preserve">إعاقة </w:t>
      </w:r>
      <w:r w:rsidR="00395A02">
        <w:rPr>
          <w:rFonts w:ascii="Simplified Arabic" w:hAnsi="Simplified Arabic" w:cs="Simplified Arabic" w:hint="cs"/>
          <w:color w:val="000000"/>
          <w:sz w:val="28"/>
          <w:szCs w:val="28"/>
          <w:rtl/>
        </w:rPr>
        <w:t>بتفعيل صندوق الوقف في المغرب المعاصر.</w:t>
      </w:r>
    </w:p>
    <w:p w14:paraId="603B3AF3" w14:textId="4B7A05FF" w:rsidR="00C97A68" w:rsidRPr="001F5C65" w:rsidRDefault="00760C0A" w:rsidP="00D858C7">
      <w:pPr>
        <w:bidi/>
        <w:rPr>
          <w:rFonts w:ascii="Simplified Arabic" w:hAnsi="Simplified Arabic" w:cs="Simplified Arabic"/>
          <w:color w:val="000000" w:themeColor="text1"/>
          <w:sz w:val="28"/>
          <w:szCs w:val="28"/>
          <w:rtl/>
        </w:rPr>
      </w:pPr>
      <w:r w:rsidRPr="00994F96">
        <w:rPr>
          <w:rFonts w:ascii="Simplified Arabic" w:hAnsi="Simplified Arabic" w:cs="Simplified Arabic"/>
          <w:color w:val="000000"/>
          <w:sz w:val="28"/>
          <w:szCs w:val="28"/>
          <w:rtl/>
        </w:rPr>
        <w:t xml:space="preserve">  </w:t>
      </w:r>
      <w:r w:rsidR="0060274A">
        <w:rPr>
          <w:rFonts w:ascii="Simplified Arabic" w:hAnsi="Simplified Arabic" w:cs="Simplified Arabic" w:hint="cs"/>
          <w:color w:val="000000"/>
          <w:sz w:val="28"/>
          <w:szCs w:val="28"/>
          <w:rtl/>
        </w:rPr>
        <w:t>و</w:t>
      </w:r>
      <w:r w:rsidR="00AF0184">
        <w:rPr>
          <w:rFonts w:ascii="Simplified Arabic" w:hAnsi="Simplified Arabic" w:cs="Simplified Arabic" w:hint="cs"/>
          <w:color w:val="000000"/>
          <w:sz w:val="28"/>
          <w:szCs w:val="28"/>
          <w:rtl/>
        </w:rPr>
        <w:t>ت</w:t>
      </w:r>
      <w:r w:rsidR="000553BF" w:rsidRPr="00994F96">
        <w:rPr>
          <w:rFonts w:ascii="Simplified Arabic" w:hAnsi="Simplified Arabic" w:cs="Simplified Arabic"/>
          <w:color w:val="000000"/>
          <w:sz w:val="28"/>
          <w:szCs w:val="28"/>
          <w:rtl/>
        </w:rPr>
        <w:t>ق</w:t>
      </w:r>
      <w:r w:rsidR="0060274A">
        <w:rPr>
          <w:rFonts w:ascii="Simplified Arabic" w:hAnsi="Simplified Arabic" w:cs="Simplified Arabic" w:hint="cs"/>
          <w:color w:val="000000"/>
          <w:sz w:val="28"/>
          <w:szCs w:val="28"/>
          <w:rtl/>
        </w:rPr>
        <w:t>تضي</w:t>
      </w:r>
      <w:r w:rsidR="000553BF" w:rsidRPr="00994F96">
        <w:rPr>
          <w:rFonts w:ascii="Simplified Arabic" w:hAnsi="Simplified Arabic" w:cs="Simplified Arabic"/>
          <w:color w:val="000000"/>
          <w:sz w:val="28"/>
          <w:szCs w:val="28"/>
          <w:rtl/>
        </w:rPr>
        <w:t xml:space="preserve"> </w:t>
      </w:r>
      <w:r w:rsidR="00AF0184">
        <w:rPr>
          <w:rFonts w:ascii="Simplified Arabic" w:hAnsi="Simplified Arabic" w:cs="Simplified Arabic" w:hint="cs"/>
          <w:color w:val="000000"/>
          <w:sz w:val="28"/>
          <w:szCs w:val="28"/>
          <w:rtl/>
        </w:rPr>
        <w:t xml:space="preserve">طبيعة </w:t>
      </w:r>
      <w:r w:rsidR="00E658C2">
        <w:rPr>
          <w:rFonts w:ascii="Simplified Arabic" w:hAnsi="Simplified Arabic" w:cs="Simplified Arabic" w:hint="cs"/>
          <w:color w:val="000000"/>
          <w:sz w:val="28"/>
          <w:szCs w:val="28"/>
          <w:rtl/>
        </w:rPr>
        <w:t xml:space="preserve">هذا </w:t>
      </w:r>
      <w:r w:rsidR="000553BF" w:rsidRPr="00994F96">
        <w:rPr>
          <w:rFonts w:ascii="Simplified Arabic" w:hAnsi="Simplified Arabic" w:cs="Simplified Arabic"/>
          <w:color w:val="000000"/>
          <w:sz w:val="28"/>
          <w:szCs w:val="28"/>
          <w:rtl/>
        </w:rPr>
        <w:t>البحث قاعدة التوفيق بين</w:t>
      </w:r>
      <w:r w:rsidR="00C97A68" w:rsidRPr="00994F96">
        <w:rPr>
          <w:rFonts w:ascii="Simplified Arabic" w:hAnsi="Simplified Arabic" w:cs="Simplified Arabic"/>
          <w:color w:val="000000"/>
          <w:sz w:val="28"/>
          <w:szCs w:val="28"/>
          <w:rtl/>
        </w:rPr>
        <w:t>:</w:t>
      </w:r>
      <w:r w:rsidR="000553BF" w:rsidRPr="00994F96">
        <w:rPr>
          <w:rFonts w:ascii="Simplified Arabic" w:hAnsi="Simplified Arabic" w:cs="Simplified Arabic"/>
          <w:color w:val="000000"/>
          <w:sz w:val="28"/>
          <w:szCs w:val="28"/>
          <w:rtl/>
        </w:rPr>
        <w:t xml:space="preserve"> الاستقراء وذلك </w:t>
      </w:r>
      <w:r w:rsidR="000553BF" w:rsidRPr="00994F96">
        <w:rPr>
          <w:rFonts w:ascii="Simplified Arabic" w:hAnsi="Simplified Arabic" w:cs="Simplified Arabic"/>
          <w:sz w:val="28"/>
          <w:szCs w:val="28"/>
          <w:rtl/>
        </w:rPr>
        <w:t>برصد واستقصاء ما له ارتباط بالموضوع من خلال مصادر شتى</w:t>
      </w:r>
      <w:r w:rsidR="00C97A68" w:rsidRPr="00994F96">
        <w:rPr>
          <w:rFonts w:ascii="Simplified Arabic" w:hAnsi="Simplified Arabic" w:cs="Simplified Arabic"/>
          <w:sz w:val="28"/>
          <w:szCs w:val="28"/>
          <w:rtl/>
        </w:rPr>
        <w:t>.</w:t>
      </w:r>
      <w:r w:rsidR="000553BF" w:rsidRPr="00994F96">
        <w:rPr>
          <w:rFonts w:ascii="Simplified Arabic" w:hAnsi="Simplified Arabic" w:cs="Simplified Arabic"/>
          <w:sz w:val="28"/>
          <w:szCs w:val="28"/>
          <w:rtl/>
        </w:rPr>
        <w:t xml:space="preserve"> </w:t>
      </w:r>
      <w:r w:rsidR="00740A6E" w:rsidRPr="00994F96">
        <w:rPr>
          <w:rFonts w:ascii="Simplified Arabic" w:hAnsi="Simplified Arabic" w:cs="Simplified Arabic"/>
          <w:sz w:val="28"/>
          <w:szCs w:val="28"/>
          <w:rtl/>
        </w:rPr>
        <w:t xml:space="preserve">والتوصيف وذلك </w:t>
      </w:r>
      <w:r w:rsidR="00740A6E" w:rsidRPr="00994F96">
        <w:rPr>
          <w:rFonts w:ascii="Simplified Arabic" w:hAnsi="Simplified Arabic" w:cs="Simplified Arabic"/>
          <w:color w:val="000000" w:themeColor="text1"/>
          <w:sz w:val="28"/>
          <w:szCs w:val="28"/>
          <w:rtl/>
          <w:lang w:bidi="ar-MA"/>
        </w:rPr>
        <w:t>باسترداد ما كتب حول هذا الموضوع</w:t>
      </w:r>
      <w:r w:rsidR="00C97A68" w:rsidRPr="00994F96">
        <w:rPr>
          <w:rFonts w:ascii="Simplified Arabic" w:hAnsi="Simplified Arabic" w:cs="Simplified Arabic"/>
          <w:color w:val="000000" w:themeColor="text1"/>
          <w:sz w:val="28"/>
          <w:szCs w:val="28"/>
          <w:rtl/>
          <w:lang w:bidi="ar-MA"/>
        </w:rPr>
        <w:t>،</w:t>
      </w:r>
      <w:r w:rsidR="00740A6E" w:rsidRPr="00994F96">
        <w:rPr>
          <w:rFonts w:ascii="Simplified Arabic" w:hAnsi="Simplified Arabic" w:cs="Simplified Arabic"/>
          <w:color w:val="000000" w:themeColor="text1"/>
          <w:sz w:val="28"/>
          <w:szCs w:val="28"/>
          <w:rtl/>
          <w:lang w:bidi="ar-MA"/>
        </w:rPr>
        <w:t xml:space="preserve"> </w:t>
      </w:r>
      <w:r w:rsidR="00FA492D">
        <w:rPr>
          <w:rFonts w:ascii="Simplified Arabic" w:hAnsi="Simplified Arabic" w:cs="Simplified Arabic" w:hint="cs"/>
          <w:color w:val="000000" w:themeColor="text1"/>
          <w:sz w:val="28"/>
          <w:szCs w:val="28"/>
          <w:rtl/>
          <w:lang w:bidi="ar-MA"/>
        </w:rPr>
        <w:t xml:space="preserve">ووصف الظاهرة، </w:t>
      </w:r>
      <w:r w:rsidR="00740A6E" w:rsidRPr="00994F96">
        <w:rPr>
          <w:rFonts w:ascii="Simplified Arabic" w:hAnsi="Simplified Arabic" w:cs="Simplified Arabic"/>
          <w:color w:val="000000" w:themeColor="text1"/>
          <w:sz w:val="28"/>
          <w:szCs w:val="28"/>
          <w:rtl/>
          <w:lang w:bidi="ar-MA"/>
        </w:rPr>
        <w:t>وعرض قضاياه</w:t>
      </w:r>
      <w:r w:rsidR="00FA492D">
        <w:rPr>
          <w:rFonts w:ascii="Simplified Arabic" w:hAnsi="Simplified Arabic" w:cs="Simplified Arabic" w:hint="cs"/>
          <w:color w:val="000000" w:themeColor="text1"/>
          <w:sz w:val="28"/>
          <w:szCs w:val="28"/>
          <w:rtl/>
          <w:lang w:bidi="ar-MA"/>
        </w:rPr>
        <w:t>ا</w:t>
      </w:r>
      <w:r w:rsidR="00C97A68" w:rsidRPr="00994F96">
        <w:rPr>
          <w:rFonts w:ascii="Simplified Arabic" w:hAnsi="Simplified Arabic" w:cs="Simplified Arabic"/>
          <w:color w:val="000000" w:themeColor="text1"/>
          <w:sz w:val="28"/>
          <w:szCs w:val="28"/>
          <w:rtl/>
          <w:lang w:bidi="ar-MA"/>
        </w:rPr>
        <w:t>.</w:t>
      </w:r>
      <w:r w:rsidR="00740A6E" w:rsidRPr="00994F96">
        <w:rPr>
          <w:rFonts w:ascii="Simplified Arabic" w:hAnsi="Simplified Arabic" w:cs="Simplified Arabic"/>
          <w:color w:val="000000" w:themeColor="text1"/>
          <w:sz w:val="28"/>
          <w:szCs w:val="28"/>
          <w:rtl/>
          <w:lang w:bidi="ar-MA"/>
        </w:rPr>
        <w:t xml:space="preserve"> ثم التحليل وذلك ب</w:t>
      </w:r>
      <w:r w:rsidR="00740A6E" w:rsidRPr="00994F96">
        <w:rPr>
          <w:rFonts w:ascii="Simplified Arabic" w:hAnsi="Simplified Arabic" w:cs="Simplified Arabic"/>
          <w:sz w:val="28"/>
          <w:szCs w:val="28"/>
          <w:rtl/>
          <w:lang w:bidi="ar-MA"/>
        </w:rPr>
        <w:t xml:space="preserve">تفكيك القضايا الأساسية للموضوع، </w:t>
      </w:r>
      <w:r w:rsidR="00740A6E" w:rsidRPr="00994F96">
        <w:rPr>
          <w:rFonts w:ascii="Simplified Arabic" w:hAnsi="Simplified Arabic" w:cs="Simplified Arabic"/>
          <w:color w:val="000000" w:themeColor="text1"/>
          <w:sz w:val="28"/>
          <w:szCs w:val="28"/>
          <w:rtl/>
          <w:lang w:bidi="ar-MA"/>
        </w:rPr>
        <w:t xml:space="preserve">ودراستها بأسلوب متعمق </w:t>
      </w:r>
      <w:r w:rsidR="00C97A68" w:rsidRPr="00994F96">
        <w:rPr>
          <w:rFonts w:ascii="Simplified Arabic" w:hAnsi="Simplified Arabic" w:cs="Simplified Arabic"/>
          <w:color w:val="000000" w:themeColor="text1"/>
          <w:sz w:val="28"/>
          <w:szCs w:val="28"/>
          <w:rtl/>
          <w:lang w:bidi="ar-MA"/>
        </w:rPr>
        <w:t xml:space="preserve">قصد </w:t>
      </w:r>
      <w:r w:rsidR="003F4E7F" w:rsidRPr="00994F96">
        <w:rPr>
          <w:rFonts w:ascii="Simplified Arabic" w:hAnsi="Simplified Arabic" w:cs="Simplified Arabic"/>
          <w:color w:val="000000" w:themeColor="text1"/>
          <w:sz w:val="28"/>
          <w:szCs w:val="28"/>
          <w:rtl/>
          <w:lang w:bidi="ar-MA"/>
        </w:rPr>
        <w:t xml:space="preserve">استخلاص </w:t>
      </w:r>
      <w:r w:rsidR="00740A6E" w:rsidRPr="00994F96">
        <w:rPr>
          <w:rFonts w:ascii="Simplified Arabic" w:hAnsi="Simplified Arabic" w:cs="Simplified Arabic"/>
          <w:color w:val="000000" w:themeColor="text1"/>
          <w:sz w:val="28"/>
          <w:szCs w:val="28"/>
          <w:rtl/>
        </w:rPr>
        <w:t>نتائج</w:t>
      </w:r>
      <w:r w:rsidR="00C97A68" w:rsidRPr="00994F96">
        <w:rPr>
          <w:rFonts w:ascii="Simplified Arabic" w:hAnsi="Simplified Arabic" w:cs="Simplified Arabic"/>
          <w:color w:val="000000" w:themeColor="text1"/>
          <w:sz w:val="28"/>
          <w:szCs w:val="28"/>
          <w:rtl/>
        </w:rPr>
        <w:t xml:space="preserve"> يمكن تعميمها.</w:t>
      </w:r>
    </w:p>
    <w:p w14:paraId="5297FD92" w14:textId="5A144E64" w:rsidR="003606DD" w:rsidRDefault="00760C0A" w:rsidP="00D858C7">
      <w:pPr>
        <w:bidi/>
        <w:rPr>
          <w:rFonts w:ascii="Simplified Arabic" w:hAnsi="Simplified Arabic" w:cs="Simplified Arabic"/>
          <w:color w:val="000000" w:themeColor="text1"/>
          <w:sz w:val="28"/>
          <w:szCs w:val="28"/>
          <w:rtl/>
          <w:lang w:bidi="ar-MA"/>
        </w:rPr>
      </w:pPr>
      <w:r w:rsidRPr="00994F96">
        <w:rPr>
          <w:rFonts w:ascii="Simplified Arabic" w:hAnsi="Simplified Arabic" w:cs="Simplified Arabic"/>
          <w:color w:val="000000" w:themeColor="text1"/>
          <w:sz w:val="28"/>
          <w:szCs w:val="28"/>
          <w:rtl/>
          <w:lang w:bidi="ar-MA"/>
        </w:rPr>
        <w:t xml:space="preserve">  </w:t>
      </w:r>
      <w:r w:rsidR="00962AED">
        <w:rPr>
          <w:rFonts w:ascii="Simplified Arabic" w:hAnsi="Simplified Arabic" w:cs="Simplified Arabic" w:hint="cs"/>
          <w:color w:val="000000" w:themeColor="text1"/>
          <w:sz w:val="28"/>
          <w:szCs w:val="28"/>
          <w:rtl/>
          <w:lang w:bidi="ar-MA"/>
        </w:rPr>
        <w:t xml:space="preserve">وسيقوم مخطط الورقة على </w:t>
      </w:r>
      <w:r w:rsidR="00906D4F" w:rsidRPr="00994F96">
        <w:rPr>
          <w:rFonts w:ascii="Simplified Arabic" w:hAnsi="Simplified Arabic" w:cs="Simplified Arabic"/>
          <w:color w:val="000000" w:themeColor="text1"/>
          <w:sz w:val="28"/>
          <w:szCs w:val="28"/>
          <w:rtl/>
          <w:lang w:bidi="ar-MA"/>
        </w:rPr>
        <w:t>خمسة عناصر هي: مقدمة، ومبحث أول</w:t>
      </w:r>
      <w:r w:rsidR="00C3102E" w:rsidRPr="00994F96">
        <w:rPr>
          <w:rFonts w:ascii="Simplified Arabic" w:hAnsi="Simplified Arabic" w:cs="Simplified Arabic"/>
          <w:color w:val="000000" w:themeColor="text1"/>
          <w:sz w:val="28"/>
          <w:szCs w:val="28"/>
          <w:rtl/>
          <w:lang w:bidi="ar-MA"/>
        </w:rPr>
        <w:t xml:space="preserve"> </w:t>
      </w:r>
      <w:r w:rsidR="00B56040" w:rsidRPr="00994F96">
        <w:rPr>
          <w:rFonts w:ascii="Simplified Arabic" w:hAnsi="Simplified Arabic" w:cs="Simplified Arabic"/>
          <w:color w:val="000000" w:themeColor="text1"/>
          <w:sz w:val="28"/>
          <w:szCs w:val="28"/>
          <w:rtl/>
          <w:lang w:bidi="ar-MA"/>
        </w:rPr>
        <w:t xml:space="preserve">حول </w:t>
      </w:r>
      <w:r w:rsidR="00C3102E" w:rsidRPr="00994F96">
        <w:rPr>
          <w:rFonts w:ascii="Simplified Arabic" w:hAnsi="Simplified Arabic" w:cs="Simplified Arabic"/>
          <w:color w:val="000000" w:themeColor="text1"/>
          <w:sz w:val="28"/>
          <w:szCs w:val="28"/>
          <w:rtl/>
          <w:lang w:bidi="ar-MA"/>
        </w:rPr>
        <w:t xml:space="preserve">التكافل الاجتماعي نحو الأشخاص في وضعية إعاقة في الإسلام. ثم مبحث ثاني عن دور </w:t>
      </w:r>
      <w:r w:rsidR="00B56040" w:rsidRPr="00994F96">
        <w:rPr>
          <w:rFonts w:ascii="Simplified Arabic" w:hAnsi="Simplified Arabic" w:cs="Simplified Arabic"/>
          <w:color w:val="000000" w:themeColor="text1"/>
          <w:sz w:val="28"/>
          <w:szCs w:val="28"/>
          <w:rtl/>
          <w:lang w:bidi="ar-MA"/>
        </w:rPr>
        <w:t xml:space="preserve">الوقف في دعم </w:t>
      </w:r>
      <w:r w:rsidR="00C3102E" w:rsidRPr="00994F96">
        <w:rPr>
          <w:rFonts w:ascii="Simplified Arabic" w:hAnsi="Simplified Arabic" w:cs="Simplified Arabic"/>
          <w:color w:val="000000" w:themeColor="text1"/>
          <w:sz w:val="28"/>
          <w:szCs w:val="28"/>
          <w:rtl/>
          <w:lang w:bidi="ar-MA"/>
        </w:rPr>
        <w:t xml:space="preserve">التكافل الاجتماعي نحو ذوي الإعاقة بالغرب الإسلامي، ومبحث ثالث في إحياء سنة الوقف </w:t>
      </w:r>
      <w:r w:rsidR="00B56040" w:rsidRPr="00994F96">
        <w:rPr>
          <w:rFonts w:ascii="Simplified Arabic" w:hAnsi="Simplified Arabic" w:cs="Simplified Arabic"/>
          <w:color w:val="000000" w:themeColor="text1"/>
          <w:sz w:val="28"/>
          <w:szCs w:val="28"/>
          <w:rtl/>
          <w:lang w:bidi="ar-MA"/>
        </w:rPr>
        <w:t>ل</w:t>
      </w:r>
      <w:r w:rsidR="00C3102E" w:rsidRPr="00994F96">
        <w:rPr>
          <w:rFonts w:ascii="Simplified Arabic" w:hAnsi="Simplified Arabic" w:cs="Simplified Arabic"/>
          <w:color w:val="000000" w:themeColor="text1"/>
          <w:sz w:val="28"/>
          <w:szCs w:val="28"/>
          <w:rtl/>
          <w:lang w:bidi="ar-MA"/>
        </w:rPr>
        <w:t>تحقيق التكافل الاجتماعي نحو ذوي الإعاقة بالمغرب</w:t>
      </w:r>
      <w:r w:rsidR="00B56040" w:rsidRPr="00994F96">
        <w:rPr>
          <w:rFonts w:ascii="Simplified Arabic" w:hAnsi="Simplified Arabic" w:cs="Simplified Arabic"/>
          <w:color w:val="000000" w:themeColor="text1"/>
          <w:sz w:val="28"/>
          <w:szCs w:val="28"/>
          <w:rtl/>
          <w:lang w:bidi="ar-MA"/>
        </w:rPr>
        <w:t>: صندوق الوقف أنموذجا. إضافة إلى</w:t>
      </w:r>
      <w:r w:rsidR="00C3102E" w:rsidRPr="00994F96">
        <w:rPr>
          <w:rFonts w:ascii="Simplified Arabic" w:hAnsi="Simplified Arabic" w:cs="Simplified Arabic"/>
          <w:color w:val="000000" w:themeColor="text1"/>
          <w:sz w:val="28"/>
          <w:szCs w:val="28"/>
          <w:rtl/>
          <w:lang w:bidi="ar-MA"/>
        </w:rPr>
        <w:t xml:space="preserve"> </w:t>
      </w:r>
      <w:r w:rsidR="00B56040" w:rsidRPr="00994F96">
        <w:rPr>
          <w:rFonts w:ascii="Simplified Arabic" w:hAnsi="Simplified Arabic" w:cs="Simplified Arabic"/>
          <w:color w:val="000000" w:themeColor="text1"/>
          <w:sz w:val="28"/>
          <w:szCs w:val="28"/>
          <w:rtl/>
          <w:lang w:bidi="ar-MA"/>
        </w:rPr>
        <w:t xml:space="preserve">خاتمة تحوي نتائج </w:t>
      </w:r>
      <w:r w:rsidR="00AD4399">
        <w:rPr>
          <w:rFonts w:ascii="Simplified Arabic" w:hAnsi="Simplified Arabic" w:cs="Simplified Arabic" w:hint="cs"/>
          <w:color w:val="000000" w:themeColor="text1"/>
          <w:sz w:val="28"/>
          <w:szCs w:val="28"/>
          <w:rtl/>
          <w:lang w:bidi="ar-MA"/>
        </w:rPr>
        <w:t>وخلاص</w:t>
      </w:r>
      <w:r w:rsidR="00B56040" w:rsidRPr="00994F96">
        <w:rPr>
          <w:rFonts w:ascii="Simplified Arabic" w:hAnsi="Simplified Arabic" w:cs="Simplified Arabic"/>
          <w:color w:val="000000" w:themeColor="text1"/>
          <w:sz w:val="28"/>
          <w:szCs w:val="28"/>
          <w:rtl/>
          <w:lang w:bidi="ar-MA"/>
        </w:rPr>
        <w:t>ات.</w:t>
      </w:r>
    </w:p>
    <w:p w14:paraId="02190662" w14:textId="77777777" w:rsidR="00C92AE1" w:rsidRPr="00D858C7" w:rsidRDefault="00C92AE1" w:rsidP="00C92AE1">
      <w:pPr>
        <w:bidi/>
        <w:rPr>
          <w:rFonts w:ascii="Simplified Arabic" w:hAnsi="Simplified Arabic" w:cs="Simplified Arabic"/>
          <w:color w:val="000000" w:themeColor="text1"/>
          <w:sz w:val="28"/>
          <w:szCs w:val="28"/>
          <w:rtl/>
          <w:lang w:bidi="ar-MA"/>
        </w:rPr>
      </w:pPr>
    </w:p>
    <w:p w14:paraId="07A6B7C1" w14:textId="35C40020" w:rsidR="003606DD" w:rsidRPr="00536B4C" w:rsidRDefault="003606DD" w:rsidP="003606DD">
      <w:pPr>
        <w:bidi/>
        <w:jc w:val="center"/>
        <w:rPr>
          <w:rFonts w:ascii="Simplified Arabic" w:hAnsi="Simplified Arabic" w:cs="Simplified Arabic"/>
          <w:b/>
          <w:bCs/>
          <w:sz w:val="28"/>
          <w:szCs w:val="28"/>
          <w:rtl/>
        </w:rPr>
      </w:pPr>
      <w:r w:rsidRPr="00536B4C">
        <w:rPr>
          <w:rFonts w:ascii="Simplified Arabic" w:hAnsi="Simplified Arabic" w:cs="Simplified Arabic"/>
          <w:b/>
          <w:bCs/>
          <w:sz w:val="28"/>
          <w:szCs w:val="28"/>
          <w:rtl/>
        </w:rPr>
        <w:t>المبحث الأول</w:t>
      </w:r>
    </w:p>
    <w:p w14:paraId="3B4590DC" w14:textId="610F1B7E" w:rsidR="003606DD" w:rsidRPr="00536B4C" w:rsidRDefault="003606DD" w:rsidP="003606DD">
      <w:pPr>
        <w:bidi/>
        <w:jc w:val="center"/>
        <w:rPr>
          <w:rFonts w:ascii="Simplified Arabic" w:hAnsi="Simplified Arabic" w:cs="Simplified Arabic"/>
          <w:b/>
          <w:bCs/>
          <w:sz w:val="28"/>
          <w:szCs w:val="28"/>
          <w:rtl/>
        </w:rPr>
      </w:pPr>
      <w:r w:rsidRPr="00536B4C">
        <w:rPr>
          <w:rFonts w:ascii="Simplified Arabic" w:hAnsi="Simplified Arabic" w:cs="Simplified Arabic"/>
          <w:b/>
          <w:bCs/>
          <w:sz w:val="28"/>
          <w:szCs w:val="28"/>
          <w:rtl/>
        </w:rPr>
        <w:t>التكافل الاجتماعي نحو الأشخاص في وضعية إعاقة في الإسلام</w:t>
      </w:r>
    </w:p>
    <w:p w14:paraId="1DDE2C07" w14:textId="4BF751A9" w:rsidR="00F940A3" w:rsidRPr="00994F96" w:rsidRDefault="00536B4C" w:rsidP="00CE5F2C">
      <w:pPr>
        <w:widowControl w:val="0"/>
        <w:pBdr>
          <w:top w:val="nil"/>
          <w:left w:val="nil"/>
          <w:bottom w:val="nil"/>
          <w:right w:val="nil"/>
          <w:between w:val="nil"/>
        </w:pBdr>
        <w:bidi/>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 xml:space="preserve"> </w:t>
      </w:r>
      <w:r w:rsidR="00EE09B9" w:rsidRPr="00994F96">
        <w:rPr>
          <w:rFonts w:ascii="Simplified Arabic" w:hAnsi="Simplified Arabic" w:cs="Simplified Arabic"/>
          <w:color w:val="000000"/>
          <w:sz w:val="28"/>
          <w:szCs w:val="28"/>
          <w:rtl/>
        </w:rPr>
        <w:t xml:space="preserve"> انفرد</w:t>
      </w:r>
      <w:r w:rsidR="008E6966">
        <w:rPr>
          <w:rFonts w:ascii="Simplified Arabic" w:hAnsi="Simplified Arabic" w:cs="Simplified Arabic" w:hint="cs"/>
          <w:color w:val="000000"/>
          <w:sz w:val="28"/>
          <w:szCs w:val="28"/>
          <w:rtl/>
        </w:rPr>
        <w:t xml:space="preserve"> </w:t>
      </w:r>
      <w:r w:rsidR="00EE09B9" w:rsidRPr="00994F96">
        <w:rPr>
          <w:rFonts w:ascii="Simplified Arabic" w:hAnsi="Simplified Arabic" w:cs="Simplified Arabic"/>
          <w:color w:val="000000"/>
          <w:sz w:val="28"/>
          <w:szCs w:val="28"/>
          <w:rtl/>
        </w:rPr>
        <w:t xml:space="preserve">الإسلام </w:t>
      </w:r>
      <w:r w:rsidRPr="00994F96">
        <w:rPr>
          <w:rFonts w:ascii="Simplified Arabic" w:hAnsi="Simplified Arabic" w:cs="Simplified Arabic" w:hint="cs"/>
          <w:color w:val="000000"/>
          <w:sz w:val="28"/>
          <w:szCs w:val="28"/>
          <w:rtl/>
        </w:rPr>
        <w:t>بسمات</w:t>
      </w:r>
      <w:r w:rsidR="00EE09B9" w:rsidRPr="00994F96">
        <w:rPr>
          <w:rFonts w:ascii="Simplified Arabic" w:hAnsi="Simplified Arabic" w:cs="Simplified Arabic"/>
          <w:color w:val="000000"/>
          <w:sz w:val="28"/>
          <w:szCs w:val="28"/>
          <w:rtl/>
        </w:rPr>
        <w:t xml:space="preserve"> قريبة من فطرة الإنسان، </w:t>
      </w:r>
      <w:r w:rsidR="00B628AA">
        <w:rPr>
          <w:rFonts w:ascii="Simplified Arabic" w:hAnsi="Simplified Arabic" w:cs="Simplified Arabic" w:hint="cs"/>
          <w:color w:val="000000"/>
          <w:sz w:val="28"/>
          <w:szCs w:val="28"/>
          <w:rtl/>
        </w:rPr>
        <w:t>و</w:t>
      </w:r>
      <w:r w:rsidR="00EE09B9" w:rsidRPr="00994F96">
        <w:rPr>
          <w:rFonts w:ascii="Simplified Arabic" w:hAnsi="Simplified Arabic" w:cs="Simplified Arabic"/>
          <w:color w:val="000000"/>
          <w:sz w:val="28"/>
          <w:szCs w:val="28"/>
          <w:rtl/>
        </w:rPr>
        <w:t xml:space="preserve">الاتجاه الخيري أهم هذه </w:t>
      </w:r>
      <w:r w:rsidR="00E34757" w:rsidRPr="00994F96">
        <w:rPr>
          <w:rFonts w:ascii="Simplified Arabic" w:hAnsi="Simplified Arabic" w:cs="Simplified Arabic"/>
          <w:color w:val="000000"/>
          <w:sz w:val="28"/>
          <w:szCs w:val="28"/>
          <w:rtl/>
        </w:rPr>
        <w:t>السمات</w:t>
      </w:r>
      <w:r w:rsidR="00CE5F2C" w:rsidRPr="00994F96">
        <w:rPr>
          <w:rFonts w:ascii="Simplified Arabic" w:hAnsi="Simplified Arabic" w:cs="Simplified Arabic"/>
          <w:color w:val="000000"/>
          <w:sz w:val="28"/>
          <w:szCs w:val="28"/>
          <w:rtl/>
        </w:rPr>
        <w:t>،</w:t>
      </w:r>
      <w:r w:rsidR="00EE09B9" w:rsidRPr="00994F96">
        <w:rPr>
          <w:rFonts w:ascii="Simplified Arabic" w:hAnsi="Simplified Arabic" w:cs="Simplified Arabic"/>
          <w:color w:val="000000"/>
          <w:sz w:val="28"/>
          <w:szCs w:val="28"/>
          <w:rtl/>
        </w:rPr>
        <w:t xml:space="preserve"> حيث يأبى </w:t>
      </w:r>
      <w:r w:rsidR="00B628AA">
        <w:rPr>
          <w:rFonts w:ascii="Simplified Arabic" w:hAnsi="Simplified Arabic" w:cs="Simplified Arabic" w:hint="cs"/>
          <w:color w:val="000000"/>
          <w:sz w:val="28"/>
          <w:szCs w:val="28"/>
          <w:rtl/>
        </w:rPr>
        <w:t xml:space="preserve">شرعنا </w:t>
      </w:r>
      <w:r w:rsidR="00EE09B9" w:rsidRPr="00994F96">
        <w:rPr>
          <w:rFonts w:ascii="Simplified Arabic" w:hAnsi="Simplified Arabic" w:cs="Simplified Arabic"/>
          <w:color w:val="000000"/>
          <w:sz w:val="28"/>
          <w:szCs w:val="28"/>
          <w:rtl/>
        </w:rPr>
        <w:t>ترك ذوي الفاقة عرضة لصعوبات الحياة دون</w:t>
      </w:r>
      <w:r w:rsidR="00E34757" w:rsidRPr="00994F96">
        <w:rPr>
          <w:rFonts w:ascii="Simplified Arabic" w:hAnsi="Simplified Arabic" w:cs="Simplified Arabic"/>
          <w:color w:val="000000"/>
          <w:sz w:val="28"/>
          <w:szCs w:val="28"/>
          <w:rtl/>
        </w:rPr>
        <w:t xml:space="preserve">ما </w:t>
      </w:r>
      <w:r w:rsidR="00EE09B9" w:rsidRPr="00994F96">
        <w:rPr>
          <w:rFonts w:ascii="Simplified Arabic" w:hAnsi="Simplified Arabic" w:cs="Simplified Arabic"/>
          <w:color w:val="000000"/>
          <w:sz w:val="28"/>
          <w:szCs w:val="28"/>
          <w:rtl/>
        </w:rPr>
        <w:t xml:space="preserve">تدخل الأفراد والدولة والمجتمع. </w:t>
      </w:r>
      <w:r w:rsidR="00CE5F2C" w:rsidRPr="00994F96">
        <w:rPr>
          <w:rFonts w:ascii="Simplified Arabic" w:hAnsi="Simplified Arabic" w:cs="Simplified Arabic"/>
          <w:color w:val="000000"/>
          <w:sz w:val="28"/>
          <w:szCs w:val="28"/>
          <w:rtl/>
        </w:rPr>
        <w:t>و</w:t>
      </w:r>
      <w:r w:rsidR="00EE09B9" w:rsidRPr="00994F96">
        <w:rPr>
          <w:rFonts w:ascii="Simplified Arabic" w:hAnsi="Simplified Arabic" w:cs="Simplified Arabic"/>
          <w:color w:val="000000"/>
          <w:sz w:val="28"/>
          <w:szCs w:val="28"/>
          <w:rtl/>
        </w:rPr>
        <w:t>قد فرض الإسلام التكافل الاجتماعي، وصَيَّره مطلبا آنيا على القادرين نحو الضعف</w:t>
      </w:r>
      <w:r w:rsidR="00F61B22" w:rsidRPr="00994F96">
        <w:rPr>
          <w:rFonts w:ascii="Simplified Arabic" w:hAnsi="Simplified Arabic" w:cs="Simplified Arabic"/>
          <w:color w:val="000000"/>
          <w:sz w:val="28"/>
          <w:szCs w:val="28"/>
          <w:rtl/>
        </w:rPr>
        <w:t>اء</w:t>
      </w:r>
      <w:r w:rsidR="00EE09B9" w:rsidRPr="00994F96">
        <w:rPr>
          <w:rFonts w:ascii="Simplified Arabic" w:hAnsi="Simplified Arabic" w:cs="Simplified Arabic"/>
          <w:color w:val="000000"/>
          <w:sz w:val="28"/>
          <w:szCs w:val="28"/>
          <w:rtl/>
        </w:rPr>
        <w:t>، و</w:t>
      </w:r>
      <w:r w:rsidR="00FE09CB" w:rsidRPr="00994F96">
        <w:rPr>
          <w:rFonts w:ascii="Simplified Arabic" w:hAnsi="Simplified Arabic" w:cs="Simplified Arabic"/>
          <w:color w:val="000000"/>
          <w:sz w:val="28"/>
          <w:szCs w:val="28"/>
          <w:rtl/>
        </w:rPr>
        <w:t xml:space="preserve">من </w:t>
      </w:r>
      <w:r w:rsidR="00EE09B9" w:rsidRPr="00994F96">
        <w:rPr>
          <w:rFonts w:ascii="Simplified Arabic" w:hAnsi="Simplified Arabic" w:cs="Simplified Arabic"/>
          <w:color w:val="000000"/>
          <w:sz w:val="28"/>
          <w:szCs w:val="28"/>
          <w:rtl/>
        </w:rPr>
        <w:t>ض</w:t>
      </w:r>
      <w:r w:rsidR="00F61B22" w:rsidRPr="00994F96">
        <w:rPr>
          <w:rFonts w:ascii="Simplified Arabic" w:hAnsi="Simplified Arabic" w:cs="Simplified Arabic"/>
          <w:color w:val="000000"/>
          <w:sz w:val="28"/>
          <w:szCs w:val="28"/>
          <w:rtl/>
        </w:rPr>
        <w:t>ِ</w:t>
      </w:r>
      <w:r w:rsidR="00EE09B9" w:rsidRPr="00994F96">
        <w:rPr>
          <w:rFonts w:ascii="Simplified Arabic" w:hAnsi="Simplified Arabic" w:cs="Simplified Arabic"/>
          <w:color w:val="000000"/>
          <w:sz w:val="28"/>
          <w:szCs w:val="28"/>
          <w:rtl/>
        </w:rPr>
        <w:t>م</w:t>
      </w:r>
      <w:r w:rsidR="00F61B22" w:rsidRPr="00994F96">
        <w:rPr>
          <w:rFonts w:ascii="Simplified Arabic" w:hAnsi="Simplified Arabic" w:cs="Simplified Arabic"/>
          <w:color w:val="000000"/>
          <w:sz w:val="28"/>
          <w:szCs w:val="28"/>
          <w:rtl/>
        </w:rPr>
        <w:t>ْ</w:t>
      </w:r>
      <w:r w:rsidR="00EE09B9" w:rsidRPr="00994F96">
        <w:rPr>
          <w:rFonts w:ascii="Simplified Arabic" w:hAnsi="Simplified Arabic" w:cs="Simplified Arabic"/>
          <w:color w:val="000000"/>
          <w:sz w:val="28"/>
          <w:szCs w:val="28"/>
          <w:rtl/>
        </w:rPr>
        <w:t>ن</w:t>
      </w:r>
      <w:r w:rsidR="00FE09CB" w:rsidRPr="00994F96">
        <w:rPr>
          <w:rFonts w:ascii="Simplified Arabic" w:hAnsi="Simplified Arabic" w:cs="Simplified Arabic"/>
          <w:color w:val="000000"/>
          <w:sz w:val="28"/>
          <w:szCs w:val="28"/>
          <w:rtl/>
        </w:rPr>
        <w:t>هم</w:t>
      </w:r>
      <w:r w:rsidR="00F61B22" w:rsidRPr="00994F96">
        <w:rPr>
          <w:rFonts w:ascii="Simplified Arabic" w:hAnsi="Simplified Arabic" w:cs="Simplified Arabic"/>
          <w:color w:val="000000"/>
          <w:sz w:val="28"/>
          <w:szCs w:val="28"/>
          <w:rtl/>
        </w:rPr>
        <w:t xml:space="preserve"> </w:t>
      </w:r>
      <w:r w:rsidR="00B628AA">
        <w:rPr>
          <w:rFonts w:ascii="Simplified Arabic" w:hAnsi="Simplified Arabic" w:cs="Simplified Arabic" w:hint="cs"/>
          <w:color w:val="000000"/>
          <w:sz w:val="28"/>
          <w:szCs w:val="28"/>
          <w:rtl/>
        </w:rPr>
        <w:t>المعاقين</w:t>
      </w:r>
      <w:r w:rsidR="00EE09B9" w:rsidRPr="00994F96">
        <w:rPr>
          <w:rFonts w:ascii="Simplified Arabic" w:hAnsi="Simplified Arabic" w:cs="Simplified Arabic"/>
          <w:color w:val="000000"/>
          <w:sz w:val="28"/>
          <w:szCs w:val="28"/>
          <w:rtl/>
        </w:rPr>
        <w:t>.</w:t>
      </w:r>
    </w:p>
    <w:p w14:paraId="1B9EA3A4" w14:textId="55DC5772" w:rsidR="003606DD" w:rsidRPr="00994F96" w:rsidRDefault="00753D0A" w:rsidP="00F940A3">
      <w:pPr>
        <w:bidi/>
        <w:rPr>
          <w:rFonts w:ascii="Simplified Arabic" w:hAnsi="Simplified Arabic" w:cs="Simplified Arabic"/>
          <w:sz w:val="28"/>
          <w:szCs w:val="28"/>
          <w:rtl/>
          <w:lang w:bidi="ar-MA"/>
        </w:rPr>
      </w:pPr>
      <w:r>
        <w:rPr>
          <w:rFonts w:ascii="Simplified Arabic" w:hAnsi="Simplified Arabic" w:cs="Simplified Arabic"/>
          <w:sz w:val="28"/>
          <w:szCs w:val="28"/>
        </w:rPr>
        <w:t xml:space="preserve">- </w:t>
      </w:r>
      <w:r w:rsidR="00E5247A">
        <w:rPr>
          <w:rFonts w:ascii="Simplified Arabic" w:hAnsi="Simplified Arabic" w:cs="Simplified Arabic" w:hint="cs"/>
          <w:sz w:val="28"/>
          <w:szCs w:val="28"/>
          <w:rtl/>
        </w:rPr>
        <w:t xml:space="preserve">أولا </w:t>
      </w:r>
      <w:r w:rsidR="00E5247A">
        <w:rPr>
          <w:rFonts w:ascii="Simplified Arabic" w:hAnsi="Simplified Arabic" w:cs="Simplified Arabic"/>
          <w:sz w:val="28"/>
          <w:szCs w:val="28"/>
          <w:rtl/>
        </w:rPr>
        <w:t>:</w:t>
      </w:r>
      <w:r w:rsidR="0083184D">
        <w:rPr>
          <w:rFonts w:ascii="Simplified Arabic" w:hAnsi="Simplified Arabic" w:cs="Simplified Arabic" w:hint="cs"/>
          <w:sz w:val="28"/>
          <w:szCs w:val="28"/>
          <w:rtl/>
        </w:rPr>
        <w:t xml:space="preserve"> </w:t>
      </w:r>
      <w:r w:rsidR="00E01D1E" w:rsidRPr="00994F96">
        <w:rPr>
          <w:rFonts w:ascii="Simplified Arabic" w:hAnsi="Simplified Arabic" w:cs="Simplified Arabic"/>
          <w:sz w:val="28"/>
          <w:szCs w:val="28"/>
          <w:rtl/>
          <w:lang w:bidi="ar-MA"/>
        </w:rPr>
        <w:t>التكافل الاجتماعي نحو الأشخاص في وضعية إعاقة</w:t>
      </w:r>
      <w:r w:rsidR="001A1423">
        <w:rPr>
          <w:rFonts w:ascii="Simplified Arabic" w:hAnsi="Simplified Arabic" w:cs="Simplified Arabic" w:hint="cs"/>
          <w:sz w:val="28"/>
          <w:szCs w:val="28"/>
          <w:rtl/>
          <w:lang w:bidi="ar-MA"/>
        </w:rPr>
        <w:t xml:space="preserve"> </w:t>
      </w:r>
      <w:r w:rsidR="00E01D1E" w:rsidRPr="00994F96">
        <w:rPr>
          <w:rFonts w:ascii="Simplified Arabic" w:hAnsi="Simplified Arabic" w:cs="Simplified Arabic"/>
          <w:sz w:val="28"/>
          <w:szCs w:val="28"/>
          <w:rtl/>
          <w:lang w:bidi="ar-MA"/>
        </w:rPr>
        <w:t>: مدخل مفاهيمي.</w:t>
      </w:r>
    </w:p>
    <w:p w14:paraId="6C996661" w14:textId="0DC7E1D2" w:rsidR="00444EB6" w:rsidRPr="00994F96" w:rsidRDefault="00A00535" w:rsidP="0037401F">
      <w:pPr>
        <w:bidi/>
        <w:rPr>
          <w:rFonts w:ascii="Simplified Arabic" w:hAnsi="Simplified Arabic" w:cs="Simplified Arabic"/>
          <w:sz w:val="28"/>
          <w:szCs w:val="28"/>
          <w:rtl/>
          <w:lang w:bidi="ar-MA"/>
        </w:rPr>
      </w:pPr>
      <w:r w:rsidRPr="00994F96">
        <w:rPr>
          <w:rFonts w:ascii="Simplified Arabic" w:hAnsi="Simplified Arabic" w:cs="Simplified Arabic"/>
          <w:sz w:val="28"/>
          <w:szCs w:val="28"/>
          <w:rtl/>
          <w:lang w:bidi="ar-MA"/>
        </w:rPr>
        <w:t xml:space="preserve">  عند دراسة موضوع ما، لابد، بادئ ذي بدء، من الوقوف على مفاهيم عنوانه، وذلك بالعودة إلى أصولها اللغوية ومعانيها الاصطلاحية حتى تتضح</w:t>
      </w:r>
      <w:r w:rsidR="007C40D1" w:rsidRPr="00994F96">
        <w:rPr>
          <w:rFonts w:ascii="Simplified Arabic" w:hAnsi="Simplified Arabic" w:cs="Simplified Arabic"/>
          <w:sz w:val="28"/>
          <w:szCs w:val="28"/>
          <w:rtl/>
          <w:lang w:bidi="ar-MA"/>
        </w:rPr>
        <w:t>َ</w:t>
      </w:r>
      <w:r w:rsidRPr="00994F96">
        <w:rPr>
          <w:rFonts w:ascii="Simplified Arabic" w:hAnsi="Simplified Arabic" w:cs="Simplified Arabic"/>
          <w:sz w:val="28"/>
          <w:szCs w:val="28"/>
          <w:rtl/>
          <w:lang w:bidi="ar-MA"/>
        </w:rPr>
        <w:t xml:space="preserve"> دلالت</w:t>
      </w:r>
      <w:r w:rsidR="007C40D1" w:rsidRPr="00994F96">
        <w:rPr>
          <w:rFonts w:ascii="Simplified Arabic" w:hAnsi="Simplified Arabic" w:cs="Simplified Arabic"/>
          <w:sz w:val="28"/>
          <w:szCs w:val="28"/>
          <w:rtl/>
          <w:lang w:bidi="ar-MA"/>
        </w:rPr>
        <w:t>ُ</w:t>
      </w:r>
      <w:r w:rsidRPr="00994F96">
        <w:rPr>
          <w:rFonts w:ascii="Simplified Arabic" w:hAnsi="Simplified Arabic" w:cs="Simplified Arabic"/>
          <w:sz w:val="28"/>
          <w:szCs w:val="28"/>
          <w:rtl/>
          <w:lang w:bidi="ar-MA"/>
        </w:rPr>
        <w:t>ها</w:t>
      </w:r>
      <w:r w:rsidR="0057664C" w:rsidRPr="00994F96">
        <w:rPr>
          <w:rFonts w:ascii="Simplified Arabic" w:hAnsi="Simplified Arabic" w:cs="Simplified Arabic"/>
          <w:sz w:val="28"/>
          <w:szCs w:val="28"/>
          <w:rtl/>
          <w:lang w:bidi="ar-MA"/>
        </w:rPr>
        <w:t xml:space="preserve">، </w:t>
      </w:r>
      <w:r w:rsidR="007F48D6" w:rsidRPr="00994F96">
        <w:rPr>
          <w:rFonts w:ascii="Simplified Arabic" w:hAnsi="Simplified Arabic" w:cs="Simplified Arabic"/>
          <w:sz w:val="28"/>
          <w:szCs w:val="28"/>
          <w:rtl/>
          <w:lang w:bidi="ar-MA"/>
        </w:rPr>
        <w:t>وي</w:t>
      </w:r>
      <w:r w:rsidR="007C40D1" w:rsidRPr="00994F96">
        <w:rPr>
          <w:rFonts w:ascii="Simplified Arabic" w:hAnsi="Simplified Arabic" w:cs="Simplified Arabic"/>
          <w:sz w:val="28"/>
          <w:szCs w:val="28"/>
          <w:rtl/>
          <w:lang w:bidi="ar-MA"/>
        </w:rPr>
        <w:t>َ</w:t>
      </w:r>
      <w:r w:rsidR="007F48D6" w:rsidRPr="00994F96">
        <w:rPr>
          <w:rFonts w:ascii="Simplified Arabic" w:hAnsi="Simplified Arabic" w:cs="Simplified Arabic"/>
          <w:sz w:val="28"/>
          <w:szCs w:val="28"/>
          <w:rtl/>
          <w:lang w:bidi="ar-MA"/>
        </w:rPr>
        <w:t>س</w:t>
      </w:r>
      <w:r w:rsidR="007C40D1" w:rsidRPr="00994F96">
        <w:rPr>
          <w:rFonts w:ascii="Simplified Arabic" w:hAnsi="Simplified Arabic" w:cs="Simplified Arabic"/>
          <w:sz w:val="28"/>
          <w:szCs w:val="28"/>
          <w:rtl/>
          <w:lang w:bidi="ar-MA"/>
        </w:rPr>
        <w:t>ْ</w:t>
      </w:r>
      <w:r w:rsidR="007F48D6" w:rsidRPr="00994F96">
        <w:rPr>
          <w:rFonts w:ascii="Simplified Arabic" w:hAnsi="Simplified Arabic" w:cs="Simplified Arabic"/>
          <w:sz w:val="28"/>
          <w:szCs w:val="28"/>
          <w:rtl/>
          <w:lang w:bidi="ar-MA"/>
        </w:rPr>
        <w:t>ه</w:t>
      </w:r>
      <w:r w:rsidR="007C40D1" w:rsidRPr="00994F96">
        <w:rPr>
          <w:rFonts w:ascii="Simplified Arabic" w:hAnsi="Simplified Arabic" w:cs="Simplified Arabic"/>
          <w:sz w:val="28"/>
          <w:szCs w:val="28"/>
          <w:rtl/>
          <w:lang w:bidi="ar-MA"/>
        </w:rPr>
        <w:t>ُ</w:t>
      </w:r>
      <w:r w:rsidR="007F48D6" w:rsidRPr="00994F96">
        <w:rPr>
          <w:rFonts w:ascii="Simplified Arabic" w:hAnsi="Simplified Arabic" w:cs="Simplified Arabic"/>
          <w:sz w:val="28"/>
          <w:szCs w:val="28"/>
          <w:rtl/>
          <w:lang w:bidi="ar-MA"/>
        </w:rPr>
        <w:t>ل</w:t>
      </w:r>
      <w:r w:rsidR="007C40D1" w:rsidRPr="00994F96">
        <w:rPr>
          <w:rFonts w:ascii="Simplified Arabic" w:hAnsi="Simplified Arabic" w:cs="Simplified Arabic"/>
          <w:sz w:val="28"/>
          <w:szCs w:val="28"/>
          <w:rtl/>
          <w:lang w:bidi="ar-MA"/>
        </w:rPr>
        <w:t>َ</w:t>
      </w:r>
      <w:r w:rsidR="007F48D6" w:rsidRPr="00994F96">
        <w:rPr>
          <w:rFonts w:ascii="Simplified Arabic" w:hAnsi="Simplified Arabic" w:cs="Simplified Arabic"/>
          <w:sz w:val="28"/>
          <w:szCs w:val="28"/>
          <w:rtl/>
          <w:lang w:bidi="ar-MA"/>
        </w:rPr>
        <w:t xml:space="preserve"> إدراك</w:t>
      </w:r>
      <w:r w:rsidR="007C40D1" w:rsidRPr="00994F96">
        <w:rPr>
          <w:rFonts w:ascii="Simplified Arabic" w:hAnsi="Simplified Arabic" w:cs="Simplified Arabic"/>
          <w:sz w:val="28"/>
          <w:szCs w:val="28"/>
          <w:rtl/>
          <w:lang w:bidi="ar-MA"/>
        </w:rPr>
        <w:t>ُ</w:t>
      </w:r>
      <w:r w:rsidR="007F48D6" w:rsidRPr="00994F96">
        <w:rPr>
          <w:rFonts w:ascii="Simplified Arabic" w:hAnsi="Simplified Arabic" w:cs="Simplified Arabic"/>
          <w:sz w:val="28"/>
          <w:szCs w:val="28"/>
          <w:rtl/>
          <w:lang w:bidi="ar-MA"/>
        </w:rPr>
        <w:t xml:space="preserve"> مغزاها</w:t>
      </w:r>
      <w:r w:rsidRPr="00994F96">
        <w:rPr>
          <w:rFonts w:ascii="Simplified Arabic" w:hAnsi="Simplified Arabic" w:cs="Simplified Arabic"/>
          <w:sz w:val="28"/>
          <w:szCs w:val="28"/>
          <w:rtl/>
          <w:lang w:bidi="ar-MA"/>
        </w:rPr>
        <w:t>.</w:t>
      </w:r>
    </w:p>
    <w:p w14:paraId="282026C7" w14:textId="18AF1FA7" w:rsidR="0043063D" w:rsidRPr="00994F96" w:rsidRDefault="00F940A3" w:rsidP="00F940A3">
      <w:pPr>
        <w:bidi/>
        <w:rPr>
          <w:rFonts w:ascii="Simplified Arabic" w:hAnsi="Simplified Arabic" w:cs="Simplified Arabic"/>
          <w:sz w:val="28"/>
          <w:szCs w:val="28"/>
          <w:rtl/>
          <w:lang w:bidi="ar-MA"/>
        </w:rPr>
      </w:pPr>
      <w:r w:rsidRPr="00994F96">
        <w:rPr>
          <w:rFonts w:ascii="Simplified Arabic" w:hAnsi="Simplified Arabic" w:cs="Simplified Arabic"/>
          <w:sz w:val="28"/>
          <w:szCs w:val="28"/>
          <w:rtl/>
          <w:lang w:bidi="ar-MA"/>
        </w:rPr>
        <w:t xml:space="preserve">أ. </w:t>
      </w:r>
      <w:r w:rsidR="00787E1C" w:rsidRPr="00994F96">
        <w:rPr>
          <w:rFonts w:ascii="Simplified Arabic" w:hAnsi="Simplified Arabic" w:cs="Simplified Arabic"/>
          <w:sz w:val="28"/>
          <w:szCs w:val="28"/>
          <w:rtl/>
          <w:lang w:bidi="ar-MA"/>
        </w:rPr>
        <w:t>مفهوم التكافل الاجتماعي</w:t>
      </w:r>
      <w:r w:rsidR="00E5247A">
        <w:rPr>
          <w:rFonts w:ascii="Simplified Arabic" w:hAnsi="Simplified Arabic" w:cs="Simplified Arabic" w:hint="cs"/>
          <w:sz w:val="28"/>
          <w:szCs w:val="28"/>
          <w:rtl/>
          <w:lang w:bidi="ar-MA"/>
        </w:rPr>
        <w:t>:</w:t>
      </w:r>
    </w:p>
    <w:p w14:paraId="79286789" w14:textId="1C903F13" w:rsidR="00787E1C" w:rsidRPr="00994F96" w:rsidRDefault="0094490C" w:rsidP="0043063D">
      <w:pPr>
        <w:bidi/>
        <w:rPr>
          <w:rFonts w:ascii="Simplified Arabic" w:hAnsi="Simplified Arabic" w:cs="Simplified Arabic"/>
          <w:sz w:val="28"/>
          <w:szCs w:val="28"/>
          <w:rtl/>
          <w:lang w:bidi="ar-MA"/>
        </w:rPr>
      </w:pPr>
      <w:r w:rsidRPr="00994F96">
        <w:rPr>
          <w:rFonts w:ascii="Simplified Arabic" w:hAnsi="Simplified Arabic" w:cs="Simplified Arabic"/>
          <w:color w:val="000000"/>
          <w:sz w:val="28"/>
          <w:szCs w:val="28"/>
          <w:rtl/>
        </w:rPr>
        <w:t xml:space="preserve">  </w:t>
      </w:r>
      <w:r w:rsidR="00921BAC" w:rsidRPr="00994F96">
        <w:rPr>
          <w:rFonts w:ascii="Simplified Arabic" w:hAnsi="Simplified Arabic" w:cs="Simplified Arabic"/>
          <w:color w:val="000000"/>
          <w:sz w:val="28"/>
          <w:szCs w:val="28"/>
          <w:rtl/>
        </w:rPr>
        <w:t xml:space="preserve">فأما في اللغة: فإن لفظة " التكافل" مصدر للفعل الخماسي </w:t>
      </w:r>
      <w:r w:rsidR="00803CE0" w:rsidRPr="00994F96">
        <w:rPr>
          <w:rFonts w:ascii="Simplified Arabic" w:hAnsi="Simplified Arabic" w:cs="Simplified Arabic"/>
          <w:color w:val="000000"/>
          <w:sz w:val="28"/>
          <w:szCs w:val="28"/>
          <w:rtl/>
        </w:rPr>
        <w:t xml:space="preserve">" </w:t>
      </w:r>
      <w:r w:rsidR="00921BAC" w:rsidRPr="00994F96">
        <w:rPr>
          <w:rFonts w:ascii="Simplified Arabic" w:hAnsi="Simplified Arabic" w:cs="Simplified Arabic"/>
          <w:color w:val="000000"/>
          <w:sz w:val="28"/>
          <w:szCs w:val="28"/>
          <w:rtl/>
        </w:rPr>
        <w:t>تكافل يتكافل</w:t>
      </w:r>
      <w:r w:rsidR="00803CE0" w:rsidRPr="00994F96">
        <w:rPr>
          <w:rFonts w:ascii="Simplified Arabic" w:hAnsi="Simplified Arabic" w:cs="Simplified Arabic"/>
          <w:color w:val="000000"/>
          <w:sz w:val="28"/>
          <w:szCs w:val="28"/>
          <w:rtl/>
        </w:rPr>
        <w:t>"</w:t>
      </w:r>
      <w:r w:rsidR="00921BAC" w:rsidRPr="00994F96">
        <w:rPr>
          <w:rFonts w:ascii="Simplified Arabic" w:hAnsi="Simplified Arabic" w:cs="Simplified Arabic"/>
          <w:color w:val="000000"/>
          <w:sz w:val="28"/>
          <w:szCs w:val="28"/>
          <w:rtl/>
        </w:rPr>
        <w:t xml:space="preserve"> على وزن </w:t>
      </w:r>
      <w:r w:rsidR="00803CE0" w:rsidRPr="00994F96">
        <w:rPr>
          <w:rFonts w:ascii="Simplified Arabic" w:hAnsi="Simplified Arabic" w:cs="Simplified Arabic"/>
          <w:color w:val="000000"/>
          <w:sz w:val="28"/>
          <w:szCs w:val="28"/>
          <w:rtl/>
        </w:rPr>
        <w:t xml:space="preserve">" </w:t>
      </w:r>
      <w:r w:rsidR="00921BAC" w:rsidRPr="00994F96">
        <w:rPr>
          <w:rFonts w:ascii="Simplified Arabic" w:hAnsi="Simplified Arabic" w:cs="Simplified Arabic"/>
          <w:color w:val="000000"/>
          <w:sz w:val="28"/>
          <w:szCs w:val="28"/>
          <w:rtl/>
        </w:rPr>
        <w:t>تفاعل</w:t>
      </w:r>
      <w:r w:rsidR="00803CE0" w:rsidRPr="00994F96">
        <w:rPr>
          <w:rFonts w:ascii="Simplified Arabic" w:hAnsi="Simplified Arabic" w:cs="Simplified Arabic"/>
          <w:color w:val="000000"/>
          <w:sz w:val="28"/>
          <w:szCs w:val="28"/>
          <w:rtl/>
        </w:rPr>
        <w:t>"</w:t>
      </w:r>
      <w:r w:rsidR="00921BAC" w:rsidRPr="00994F96">
        <w:rPr>
          <w:rFonts w:ascii="Simplified Arabic" w:hAnsi="Simplified Arabic" w:cs="Simplified Arabic"/>
          <w:color w:val="000000"/>
          <w:sz w:val="28"/>
          <w:szCs w:val="28"/>
          <w:rtl/>
        </w:rPr>
        <w:t xml:space="preserve"> الدال على المشاركة، </w:t>
      </w:r>
      <w:r w:rsidR="00892F14" w:rsidRPr="00994F96">
        <w:rPr>
          <w:rFonts w:ascii="Simplified Arabic" w:hAnsi="Simplified Arabic" w:cs="Simplified Arabic"/>
          <w:color w:val="000000"/>
          <w:sz w:val="28"/>
          <w:szCs w:val="28"/>
          <w:rtl/>
        </w:rPr>
        <w:t>ومادته اللغوية " ك ف ل</w:t>
      </w:r>
      <w:r w:rsidR="00E5247A">
        <w:rPr>
          <w:rFonts w:ascii="Simplified Arabic" w:hAnsi="Simplified Arabic" w:cs="Simplified Arabic" w:hint="cs"/>
          <w:color w:val="000000"/>
          <w:sz w:val="28"/>
          <w:szCs w:val="28"/>
          <w:rtl/>
        </w:rPr>
        <w:t xml:space="preserve"> </w:t>
      </w:r>
      <w:r w:rsidR="00892F14" w:rsidRPr="00994F96">
        <w:rPr>
          <w:rFonts w:ascii="Simplified Arabic" w:hAnsi="Simplified Arabic" w:cs="Simplified Arabic"/>
          <w:color w:val="000000"/>
          <w:sz w:val="28"/>
          <w:szCs w:val="28"/>
          <w:rtl/>
        </w:rPr>
        <w:t xml:space="preserve">"؛ </w:t>
      </w:r>
      <w:r w:rsidR="00892F14" w:rsidRPr="00994F96">
        <w:rPr>
          <w:rFonts w:ascii="Simplified Arabic" w:hAnsi="Simplified Arabic" w:cs="Simplified Arabic"/>
          <w:sz w:val="28"/>
          <w:szCs w:val="28"/>
          <w:rtl/>
        </w:rPr>
        <w:t>وبتتبع مشتقاته نجدها وردت في اللغة والقرآن والسنة بمعان عديدة</w:t>
      </w:r>
      <w:r w:rsidR="00845D8F" w:rsidRPr="00994F96">
        <w:rPr>
          <w:rFonts w:ascii="Simplified Arabic" w:hAnsi="Simplified Arabic" w:cs="Simplified Arabic"/>
          <w:sz w:val="28"/>
          <w:szCs w:val="28"/>
          <w:rtl/>
        </w:rPr>
        <w:t>، أهمها</w:t>
      </w:r>
      <w:r w:rsidR="00845D8F" w:rsidRPr="00994F96">
        <w:rPr>
          <w:rFonts w:ascii="Simplified Arabic" w:hAnsi="Simplified Arabic" w:cs="Simplified Arabic"/>
          <w:color w:val="000000"/>
          <w:sz w:val="28"/>
          <w:szCs w:val="28"/>
          <w:rtl/>
        </w:rPr>
        <w:t>: الإعالة والإنفاق والنصيب والتعاهد والضمان والالتزام</w:t>
      </w:r>
      <w:r w:rsidR="00845D8F" w:rsidRPr="00994F96">
        <w:rPr>
          <w:rStyle w:val="Appelnotedebasdep"/>
          <w:rFonts w:ascii="Simplified Arabic" w:hAnsi="Simplified Arabic" w:cs="Simplified Arabic"/>
          <w:color w:val="000000" w:themeColor="text1"/>
          <w:sz w:val="28"/>
          <w:szCs w:val="28"/>
          <w:rtl/>
          <w:lang w:bidi="ar-EG"/>
        </w:rPr>
        <w:t>[</w:t>
      </w:r>
      <w:r w:rsidR="00845D8F" w:rsidRPr="00994F96">
        <w:rPr>
          <w:rStyle w:val="Appelnotedebasdep"/>
          <w:rFonts w:ascii="Simplified Arabic" w:hAnsi="Simplified Arabic" w:cs="Simplified Arabic"/>
          <w:sz w:val="28"/>
          <w:szCs w:val="28"/>
          <w:rtl/>
          <w:lang w:bidi="ar-MA"/>
        </w:rPr>
        <w:footnoteReference w:id="1"/>
      </w:r>
      <w:r w:rsidR="00845D8F" w:rsidRPr="00994F96">
        <w:rPr>
          <w:rStyle w:val="Appelnotedebasdep"/>
          <w:rFonts w:ascii="Simplified Arabic" w:hAnsi="Simplified Arabic" w:cs="Simplified Arabic"/>
          <w:color w:val="000000" w:themeColor="text1"/>
          <w:sz w:val="28"/>
          <w:szCs w:val="28"/>
          <w:rtl/>
          <w:lang w:bidi="ar-EG"/>
        </w:rPr>
        <w:t>]</w:t>
      </w:r>
      <w:r w:rsidR="00845D8F" w:rsidRPr="00994F96">
        <w:rPr>
          <w:rFonts w:ascii="Simplified Arabic" w:hAnsi="Simplified Arabic" w:cs="Simplified Arabic"/>
          <w:sz w:val="28"/>
          <w:szCs w:val="28"/>
          <w:rtl/>
          <w:lang w:bidi="ar-MA"/>
        </w:rPr>
        <w:t>.</w:t>
      </w:r>
    </w:p>
    <w:p w14:paraId="4CAA570B" w14:textId="4AC5A430" w:rsidR="00625106" w:rsidRPr="00994F96" w:rsidRDefault="00284D88" w:rsidP="00247F8E">
      <w:pPr>
        <w:bidi/>
        <w:rPr>
          <w:rFonts w:ascii="Simplified Arabic" w:hAnsi="Simplified Arabic" w:cs="Simplified Arabic"/>
          <w:sz w:val="28"/>
          <w:szCs w:val="28"/>
          <w:rtl/>
          <w:lang w:bidi="ar-MA"/>
        </w:rPr>
      </w:pPr>
      <w:r w:rsidRPr="00994F96">
        <w:rPr>
          <w:rFonts w:ascii="Simplified Arabic" w:hAnsi="Simplified Arabic" w:cs="Simplified Arabic"/>
          <w:sz w:val="28"/>
          <w:szCs w:val="28"/>
          <w:rtl/>
          <w:lang w:bidi="ar-MA"/>
        </w:rPr>
        <w:t xml:space="preserve">  </w:t>
      </w:r>
      <w:r w:rsidR="0094490C" w:rsidRPr="00994F96">
        <w:rPr>
          <w:rFonts w:ascii="Simplified Arabic" w:hAnsi="Simplified Arabic" w:cs="Simplified Arabic"/>
          <w:sz w:val="28"/>
          <w:szCs w:val="28"/>
          <w:rtl/>
          <w:lang w:bidi="ar-MA"/>
        </w:rPr>
        <w:t xml:space="preserve">وأما في الاصطلاح: </w:t>
      </w:r>
      <w:r w:rsidR="00247F8E" w:rsidRPr="00994F96">
        <w:rPr>
          <w:rFonts w:ascii="Simplified Arabic" w:hAnsi="Simplified Arabic" w:cs="Simplified Arabic"/>
          <w:sz w:val="28"/>
          <w:szCs w:val="28"/>
          <w:rtl/>
          <w:lang w:bidi="ar-MA"/>
        </w:rPr>
        <w:t>فهناك العديد من المصلحين والبح</w:t>
      </w:r>
      <w:r w:rsidR="00B7188A" w:rsidRPr="00994F96">
        <w:rPr>
          <w:rFonts w:ascii="Simplified Arabic" w:hAnsi="Simplified Arabic" w:cs="Simplified Arabic"/>
          <w:sz w:val="28"/>
          <w:szCs w:val="28"/>
          <w:rtl/>
          <w:lang w:bidi="ar-MA"/>
        </w:rPr>
        <w:t>ا</w:t>
      </w:r>
      <w:r w:rsidR="00247F8E" w:rsidRPr="00994F96">
        <w:rPr>
          <w:rFonts w:ascii="Simplified Arabic" w:hAnsi="Simplified Arabic" w:cs="Simplified Arabic"/>
          <w:sz w:val="28"/>
          <w:szCs w:val="28"/>
          <w:rtl/>
          <w:lang w:bidi="ar-MA"/>
        </w:rPr>
        <w:t xml:space="preserve">ثة </w:t>
      </w:r>
      <w:r w:rsidR="007645C2" w:rsidRPr="00994F96">
        <w:rPr>
          <w:rFonts w:ascii="Simplified Arabic" w:hAnsi="Simplified Arabic" w:cs="Simplified Arabic"/>
          <w:sz w:val="28"/>
          <w:szCs w:val="28"/>
          <w:rtl/>
          <w:lang w:bidi="ar-MA"/>
        </w:rPr>
        <w:t xml:space="preserve">الذين أوردوا رؤى وتعاريف تنوعت في </w:t>
      </w:r>
      <w:r w:rsidR="00386084" w:rsidRPr="00994F96">
        <w:rPr>
          <w:rFonts w:ascii="Simplified Arabic" w:hAnsi="Simplified Arabic" w:cs="Simplified Arabic"/>
          <w:sz w:val="28"/>
          <w:szCs w:val="28"/>
          <w:rtl/>
          <w:lang w:bidi="ar-MA"/>
        </w:rPr>
        <w:t xml:space="preserve">تحديد معنى التكافل الاجتماعي بين </w:t>
      </w:r>
      <w:r w:rsidR="00247F8E" w:rsidRPr="00994F96">
        <w:rPr>
          <w:rFonts w:ascii="Simplified Arabic" w:hAnsi="Simplified Arabic" w:cs="Simplified Arabic"/>
          <w:sz w:val="28"/>
          <w:szCs w:val="28"/>
          <w:rtl/>
          <w:lang w:bidi="ar-MA"/>
        </w:rPr>
        <w:t>مضيق حصره في المناحي المادية، و</w:t>
      </w:r>
      <w:r w:rsidR="00386084" w:rsidRPr="00994F96">
        <w:rPr>
          <w:rFonts w:ascii="Simplified Arabic" w:hAnsi="Simplified Arabic" w:cs="Simplified Arabic"/>
          <w:sz w:val="28"/>
          <w:szCs w:val="28"/>
          <w:rtl/>
          <w:lang w:bidi="ar-MA"/>
        </w:rPr>
        <w:t>موسع جعله يشمل كافة المناحي المادية والمعنوية</w:t>
      </w:r>
      <w:r w:rsidR="00247F8E" w:rsidRPr="00994F96">
        <w:rPr>
          <w:rFonts w:ascii="Simplified Arabic" w:hAnsi="Simplified Arabic" w:cs="Simplified Arabic"/>
          <w:sz w:val="28"/>
          <w:szCs w:val="28"/>
          <w:rtl/>
          <w:lang w:bidi="ar-MA"/>
        </w:rPr>
        <w:t>.</w:t>
      </w:r>
      <w:r w:rsidR="007645C2" w:rsidRPr="00994F96">
        <w:rPr>
          <w:rFonts w:ascii="Simplified Arabic" w:hAnsi="Simplified Arabic" w:cs="Simplified Arabic"/>
          <w:sz w:val="28"/>
          <w:szCs w:val="28"/>
          <w:rtl/>
          <w:lang w:bidi="ar-MA"/>
        </w:rPr>
        <w:t xml:space="preserve"> </w:t>
      </w:r>
      <w:r w:rsidR="00B87A0E" w:rsidRPr="00994F96">
        <w:rPr>
          <w:rFonts w:ascii="Simplified Arabic" w:hAnsi="Simplified Arabic" w:cs="Simplified Arabic"/>
          <w:sz w:val="28"/>
          <w:szCs w:val="28"/>
          <w:rtl/>
          <w:lang w:bidi="ar-MA"/>
        </w:rPr>
        <w:t xml:space="preserve">وسيقتصر </w:t>
      </w:r>
      <w:r w:rsidR="007645C2" w:rsidRPr="00994F96">
        <w:rPr>
          <w:rFonts w:ascii="Simplified Arabic" w:hAnsi="Simplified Arabic" w:cs="Simplified Arabic"/>
          <w:sz w:val="28"/>
          <w:szCs w:val="28"/>
          <w:rtl/>
          <w:lang w:bidi="ar-MA"/>
        </w:rPr>
        <w:t xml:space="preserve">الباحث </w:t>
      </w:r>
      <w:r w:rsidR="00B87A0E" w:rsidRPr="00994F96">
        <w:rPr>
          <w:rFonts w:ascii="Simplified Arabic" w:hAnsi="Simplified Arabic" w:cs="Simplified Arabic"/>
          <w:sz w:val="28"/>
          <w:szCs w:val="28"/>
          <w:rtl/>
          <w:lang w:bidi="ar-MA"/>
        </w:rPr>
        <w:t xml:space="preserve">على </w:t>
      </w:r>
      <w:r w:rsidR="007645C2" w:rsidRPr="00994F96">
        <w:rPr>
          <w:rFonts w:ascii="Simplified Arabic" w:hAnsi="Simplified Arabic" w:cs="Simplified Arabic"/>
          <w:sz w:val="28"/>
          <w:szCs w:val="28"/>
          <w:rtl/>
          <w:lang w:bidi="ar-MA"/>
        </w:rPr>
        <w:t>تعريفين:</w:t>
      </w:r>
    </w:p>
    <w:p w14:paraId="71B35F9B" w14:textId="5450D689" w:rsidR="00301CE1" w:rsidRPr="00994F96" w:rsidRDefault="00301CE1" w:rsidP="00301CE1">
      <w:pPr>
        <w:autoSpaceDE w:val="0"/>
        <w:autoSpaceDN w:val="0"/>
        <w:bidi/>
        <w:adjustRightInd w:val="0"/>
        <w:spacing w:after="0" w:line="240" w:lineRule="auto"/>
        <w:rPr>
          <w:rFonts w:ascii="Simplified Arabic" w:hAnsi="Simplified Arabic" w:cs="Simplified Arabic"/>
          <w:color w:val="000000"/>
          <w:sz w:val="28"/>
          <w:szCs w:val="28"/>
          <w:rtl/>
          <w:lang w:bidi="ar-MA"/>
        </w:rPr>
      </w:pPr>
      <w:r w:rsidRPr="00994F96">
        <w:rPr>
          <w:rFonts w:ascii="Simplified Arabic" w:hAnsi="Simplified Arabic" w:cs="Simplified Arabic"/>
          <w:color w:val="000000"/>
          <w:sz w:val="28"/>
          <w:szCs w:val="28"/>
          <w:rtl/>
          <w:lang w:bidi="ar-MA"/>
        </w:rPr>
        <w:t xml:space="preserve">  </w:t>
      </w:r>
      <w:r w:rsidR="00C34D2E" w:rsidRPr="00994F96">
        <w:rPr>
          <w:rFonts w:ascii="Simplified Arabic" w:hAnsi="Simplified Arabic" w:cs="Simplified Arabic"/>
          <w:color w:val="000000"/>
          <w:sz w:val="28"/>
          <w:szCs w:val="28"/>
          <w:rtl/>
          <w:lang w:bidi="ar-MA"/>
        </w:rPr>
        <w:t xml:space="preserve">يقصد </w:t>
      </w:r>
      <w:r w:rsidRPr="00994F96">
        <w:rPr>
          <w:rFonts w:ascii="Simplified Arabic" w:hAnsi="Simplified Arabic" w:cs="Simplified Arabic"/>
          <w:color w:val="000000"/>
          <w:sz w:val="28"/>
          <w:szCs w:val="28"/>
          <w:rtl/>
          <w:lang w:bidi="ar-MA"/>
        </w:rPr>
        <w:t>أبو زهرة</w:t>
      </w:r>
      <w:r w:rsidRPr="00994F96">
        <w:rPr>
          <w:rFonts w:ascii="Simplified Arabic" w:hAnsi="Simplified Arabic" w:cs="Simplified Arabic"/>
          <w:color w:val="000000"/>
          <w:sz w:val="28"/>
          <w:szCs w:val="28"/>
          <w:lang w:bidi="ar-MA"/>
        </w:rPr>
        <w:t xml:space="preserve"> </w:t>
      </w:r>
      <w:r w:rsidR="00C34D2E" w:rsidRPr="00994F96">
        <w:rPr>
          <w:rFonts w:ascii="Simplified Arabic" w:hAnsi="Simplified Arabic" w:cs="Simplified Arabic"/>
          <w:color w:val="000000"/>
          <w:sz w:val="28"/>
          <w:szCs w:val="28"/>
          <w:rtl/>
          <w:lang w:bidi="ar-MA"/>
        </w:rPr>
        <w:t>ب</w:t>
      </w:r>
      <w:r w:rsidRPr="00994F96">
        <w:rPr>
          <w:rFonts w:ascii="Simplified Arabic" w:hAnsi="Simplified Arabic" w:cs="Simplified Arabic"/>
          <w:color w:val="000000"/>
          <w:sz w:val="28"/>
          <w:szCs w:val="28"/>
          <w:rtl/>
          <w:lang w:bidi="ar-MA"/>
        </w:rPr>
        <w:t>التكافل الاجتماعي:</w:t>
      </w:r>
      <w:r w:rsidRPr="00994F96">
        <w:rPr>
          <w:rFonts w:ascii="Simplified Arabic" w:hAnsi="Simplified Arabic" w:cs="Simplified Arabic"/>
          <w:sz w:val="28"/>
          <w:szCs w:val="28"/>
          <w:rtl/>
        </w:rPr>
        <w:t>”</w:t>
      </w:r>
      <w:r w:rsidR="001A1423">
        <w:rPr>
          <w:rFonts w:ascii="Simplified Arabic" w:hAnsi="Simplified Arabic" w:cs="Simplified Arabic"/>
          <w:sz w:val="28"/>
          <w:szCs w:val="28"/>
        </w:rPr>
        <w:t xml:space="preserve"> </w:t>
      </w:r>
      <w:r w:rsidRPr="00994F96">
        <w:rPr>
          <w:rFonts w:ascii="Simplified Arabic" w:hAnsi="Simplified Arabic" w:cs="Simplified Arabic"/>
          <w:color w:val="000000"/>
          <w:sz w:val="28"/>
          <w:szCs w:val="28"/>
          <w:rtl/>
          <w:lang w:bidi="ar-MA"/>
        </w:rPr>
        <w:t>أن يكون آحاد الشعب في كفالة جماعتهم وأن يكون كل قادر أو ذي سلطان كفيلاً في مجتمعه يمده بالخير وأن تكون كل القوى الإنسانية في المجتمع متلاقية في المحافظة على مصالح الآحاد ودفع الأضرار ثم المحافظة على دفع الأضرار عن البناء الاجتماعي وإقامته على أسس سليمة</w:t>
      </w:r>
      <w:r w:rsidRPr="00994F96">
        <w:rPr>
          <w:rFonts w:ascii="Simplified Arabic" w:hAnsi="Simplified Arabic" w:cs="Simplified Arabic"/>
          <w:sz w:val="28"/>
          <w:szCs w:val="28"/>
          <w:rtl/>
        </w:rPr>
        <w:t>“</w:t>
      </w:r>
      <w:r w:rsidRPr="00994F96">
        <w:rPr>
          <w:rStyle w:val="Appelnotedebasdep"/>
          <w:rFonts w:ascii="Simplified Arabic" w:hAnsi="Simplified Arabic" w:cs="Simplified Arabic"/>
          <w:color w:val="000000" w:themeColor="text1"/>
          <w:sz w:val="28"/>
          <w:szCs w:val="28"/>
          <w:rtl/>
          <w:lang w:bidi="ar-EG"/>
        </w:rPr>
        <w:t>[</w:t>
      </w:r>
      <w:r w:rsidRPr="00994F96">
        <w:rPr>
          <w:rStyle w:val="Appelnotedebasdep"/>
          <w:rFonts w:ascii="Simplified Arabic" w:hAnsi="Simplified Arabic" w:cs="Simplified Arabic"/>
          <w:sz w:val="28"/>
          <w:szCs w:val="28"/>
          <w:rtl/>
        </w:rPr>
        <w:footnoteReference w:id="2"/>
      </w:r>
      <w:r w:rsidRPr="00994F96">
        <w:rPr>
          <w:rStyle w:val="Appelnotedebasdep"/>
          <w:rFonts w:ascii="Simplified Arabic" w:hAnsi="Simplified Arabic" w:cs="Simplified Arabic"/>
          <w:color w:val="000000" w:themeColor="text1"/>
          <w:sz w:val="28"/>
          <w:szCs w:val="28"/>
          <w:rtl/>
          <w:lang w:bidi="ar-EG"/>
        </w:rPr>
        <w:t>]</w:t>
      </w:r>
      <w:r w:rsidRPr="00994F96">
        <w:rPr>
          <w:rFonts w:ascii="Simplified Arabic" w:hAnsi="Simplified Arabic" w:cs="Simplified Arabic"/>
          <w:color w:val="000000" w:themeColor="text1"/>
          <w:sz w:val="28"/>
          <w:szCs w:val="28"/>
          <w:rtl/>
          <w:lang w:bidi="ar-MA"/>
        </w:rPr>
        <w:t>.</w:t>
      </w:r>
    </w:p>
    <w:p w14:paraId="4DCEF435" w14:textId="46A3034A" w:rsidR="00301CE1" w:rsidRPr="00994F96" w:rsidRDefault="00301CE1" w:rsidP="00301CE1">
      <w:pPr>
        <w:autoSpaceDE w:val="0"/>
        <w:autoSpaceDN w:val="0"/>
        <w:bidi/>
        <w:adjustRightInd w:val="0"/>
        <w:spacing w:after="0" w:line="240" w:lineRule="auto"/>
        <w:rPr>
          <w:rFonts w:ascii="Simplified Arabic" w:hAnsi="Simplified Arabic" w:cs="Simplified Arabic"/>
          <w:color w:val="000000"/>
          <w:sz w:val="28"/>
          <w:szCs w:val="28"/>
          <w:lang w:bidi="ar-MA"/>
        </w:rPr>
      </w:pPr>
      <w:r w:rsidRPr="00994F96">
        <w:rPr>
          <w:rFonts w:ascii="Simplified Arabic" w:hAnsi="Simplified Arabic" w:cs="Simplified Arabic"/>
          <w:color w:val="000000"/>
          <w:sz w:val="28"/>
          <w:szCs w:val="28"/>
          <w:rtl/>
          <w:lang w:bidi="ar-MA"/>
        </w:rPr>
        <w:t xml:space="preserve">  في حين </w:t>
      </w:r>
      <w:r w:rsidR="00B62D42" w:rsidRPr="00994F96">
        <w:rPr>
          <w:rFonts w:ascii="Simplified Arabic" w:hAnsi="Simplified Arabic" w:cs="Simplified Arabic"/>
          <w:color w:val="000000"/>
          <w:sz w:val="28"/>
          <w:szCs w:val="28"/>
          <w:rtl/>
          <w:lang w:bidi="ar-MA"/>
        </w:rPr>
        <w:t xml:space="preserve">يرى </w:t>
      </w:r>
      <w:r w:rsidRPr="00994F96">
        <w:rPr>
          <w:rFonts w:ascii="Simplified Arabic" w:hAnsi="Simplified Arabic" w:cs="Simplified Arabic"/>
          <w:color w:val="000000"/>
          <w:sz w:val="28"/>
          <w:szCs w:val="28"/>
          <w:rtl/>
          <w:lang w:bidi="ar-MA"/>
        </w:rPr>
        <w:t xml:space="preserve">عبد الله علوان </w:t>
      </w:r>
      <w:r w:rsidR="008551EB" w:rsidRPr="00994F96">
        <w:rPr>
          <w:rFonts w:ascii="Simplified Arabic" w:hAnsi="Simplified Arabic" w:cs="Simplified Arabic"/>
          <w:color w:val="000000"/>
          <w:sz w:val="28"/>
          <w:szCs w:val="28"/>
          <w:rtl/>
          <w:lang w:bidi="ar-MA"/>
        </w:rPr>
        <w:t xml:space="preserve">أن </w:t>
      </w:r>
      <w:r w:rsidRPr="00994F96">
        <w:rPr>
          <w:rFonts w:ascii="Simplified Arabic" w:hAnsi="Simplified Arabic" w:cs="Simplified Arabic"/>
          <w:color w:val="000000"/>
          <w:sz w:val="28"/>
          <w:szCs w:val="28"/>
          <w:rtl/>
          <w:lang w:bidi="ar-MA"/>
        </w:rPr>
        <w:t>التكافل الاجتماعي</w:t>
      </w:r>
      <w:r w:rsidR="008551EB" w:rsidRPr="00994F96">
        <w:rPr>
          <w:rFonts w:ascii="Simplified Arabic" w:hAnsi="Simplified Arabic" w:cs="Simplified Arabic"/>
          <w:color w:val="000000"/>
          <w:sz w:val="28"/>
          <w:szCs w:val="28"/>
          <w:rtl/>
          <w:lang w:bidi="ar-MA"/>
        </w:rPr>
        <w:t xml:space="preserve"> هو</w:t>
      </w:r>
      <w:r w:rsidRPr="00994F96">
        <w:rPr>
          <w:rFonts w:ascii="Simplified Arabic" w:hAnsi="Simplified Arabic" w:cs="Simplified Arabic"/>
          <w:color w:val="000000"/>
          <w:sz w:val="28"/>
          <w:szCs w:val="28"/>
          <w:rtl/>
          <w:lang w:bidi="ar-MA"/>
        </w:rPr>
        <w:t>:</w:t>
      </w:r>
      <w:r w:rsidRPr="00994F96">
        <w:rPr>
          <w:rFonts w:ascii="Simplified Arabic" w:hAnsi="Simplified Arabic" w:cs="Simplified Arabic"/>
          <w:sz w:val="28"/>
          <w:szCs w:val="28"/>
          <w:rtl/>
        </w:rPr>
        <w:t xml:space="preserve">” </w:t>
      </w:r>
      <w:r w:rsidRPr="00994F96">
        <w:rPr>
          <w:rFonts w:ascii="Simplified Arabic" w:hAnsi="Simplified Arabic" w:cs="Simplified Arabic"/>
          <w:color w:val="000000"/>
          <w:sz w:val="28"/>
          <w:szCs w:val="28"/>
          <w:rtl/>
          <w:lang w:bidi="ar-MA"/>
        </w:rPr>
        <w:t>أن يتضامن أبناء المجتمع ويتساندوا فيما بينهم سواء أكانوا أفراداً أو جماعات حكاماً أو محكومين على اتخاذ مواقف إيجابية كرعاية اليتيم أو سلبية كتحريم الاحتكار بدافع من شعور وجداني عميق ينبع من أصل العقيدة الإسلامية ليعيش الفرد في كفالة الجماعة وتعيش الجماعة بمؤازرة الفرد حيث يتعاون الجميع ويتضامنون لإيجاد المجتمع الأفضل ودفع الضرر عن أفراده</w:t>
      </w:r>
      <w:bookmarkStart w:id="2" w:name="_Hlk99921768"/>
      <w:r w:rsidRPr="00994F96">
        <w:rPr>
          <w:rFonts w:ascii="Simplified Arabic" w:hAnsi="Simplified Arabic" w:cs="Simplified Arabic"/>
          <w:sz w:val="28"/>
          <w:szCs w:val="28"/>
          <w:rtl/>
        </w:rPr>
        <w:t>“</w:t>
      </w:r>
      <w:r w:rsidRPr="00994F96">
        <w:rPr>
          <w:rStyle w:val="Appelnotedebasdep"/>
          <w:rFonts w:ascii="Simplified Arabic" w:hAnsi="Simplified Arabic" w:cs="Simplified Arabic"/>
          <w:color w:val="000000" w:themeColor="text1"/>
          <w:sz w:val="28"/>
          <w:szCs w:val="28"/>
          <w:rtl/>
          <w:lang w:bidi="ar-EG"/>
        </w:rPr>
        <w:t>[</w:t>
      </w:r>
      <w:r w:rsidRPr="00994F96">
        <w:rPr>
          <w:rStyle w:val="Appelnotedebasdep"/>
          <w:rFonts w:ascii="Simplified Arabic" w:hAnsi="Simplified Arabic" w:cs="Simplified Arabic"/>
          <w:sz w:val="28"/>
          <w:szCs w:val="28"/>
          <w:rtl/>
        </w:rPr>
        <w:footnoteReference w:id="3"/>
      </w:r>
      <w:r w:rsidRPr="00994F96">
        <w:rPr>
          <w:rStyle w:val="Appelnotedebasdep"/>
          <w:rFonts w:ascii="Simplified Arabic" w:hAnsi="Simplified Arabic" w:cs="Simplified Arabic"/>
          <w:color w:val="000000" w:themeColor="text1"/>
          <w:sz w:val="28"/>
          <w:szCs w:val="28"/>
          <w:rtl/>
          <w:lang w:bidi="ar-EG"/>
        </w:rPr>
        <w:t>]</w:t>
      </w:r>
      <w:r w:rsidRPr="00994F96">
        <w:rPr>
          <w:rFonts w:ascii="Simplified Arabic" w:hAnsi="Simplified Arabic" w:cs="Simplified Arabic"/>
          <w:color w:val="000000" w:themeColor="text1"/>
          <w:sz w:val="28"/>
          <w:szCs w:val="28"/>
          <w:rtl/>
          <w:lang w:bidi="ar-MA"/>
        </w:rPr>
        <w:t>.</w:t>
      </w:r>
      <w:bookmarkEnd w:id="2"/>
    </w:p>
    <w:p w14:paraId="7742DB77" w14:textId="1CAD5E0D" w:rsidR="00301CE1" w:rsidRPr="00994F96" w:rsidRDefault="009B29ED" w:rsidP="00A471C9">
      <w:pPr>
        <w:bidi/>
        <w:rPr>
          <w:rFonts w:ascii="Simplified Arabic" w:hAnsi="Simplified Arabic" w:cs="Simplified Arabic"/>
          <w:sz w:val="28"/>
          <w:szCs w:val="28"/>
          <w:rtl/>
          <w:lang w:bidi="ar-MA"/>
        </w:rPr>
      </w:pPr>
      <w:r w:rsidRPr="00994F96">
        <w:rPr>
          <w:rFonts w:ascii="Simplified Arabic" w:hAnsi="Simplified Arabic" w:cs="Simplified Arabic"/>
          <w:sz w:val="28"/>
          <w:szCs w:val="28"/>
          <w:rtl/>
          <w:lang w:bidi="ar-MA"/>
        </w:rPr>
        <w:t xml:space="preserve">  </w:t>
      </w:r>
      <w:r w:rsidR="00284D88" w:rsidRPr="00994F96">
        <w:rPr>
          <w:rFonts w:ascii="Simplified Arabic" w:hAnsi="Simplified Arabic" w:cs="Simplified Arabic"/>
          <w:sz w:val="28"/>
          <w:szCs w:val="28"/>
          <w:rtl/>
          <w:lang w:bidi="ar-MA"/>
        </w:rPr>
        <w:t xml:space="preserve">وهكذا، نخلص إلى أن التكافل الاجتماعي </w:t>
      </w:r>
      <w:r w:rsidRPr="00994F96">
        <w:rPr>
          <w:rFonts w:ascii="Simplified Arabic" w:hAnsi="Simplified Arabic" w:cs="Simplified Arabic"/>
          <w:sz w:val="28"/>
          <w:szCs w:val="28"/>
          <w:rtl/>
          <w:lang w:bidi="ar-MA"/>
        </w:rPr>
        <w:t>هو: التزام متبادل بين الأفراد والدولة والمجتمع بتوفير المتطلبات المادية والمعنوية، والمشاركة في بناء المصالح العامة.</w:t>
      </w:r>
    </w:p>
    <w:p w14:paraId="73F004D7" w14:textId="45F9C8FA" w:rsidR="00787E1C" w:rsidRPr="00994F96" w:rsidRDefault="00F940A3" w:rsidP="00F940A3">
      <w:pPr>
        <w:bidi/>
        <w:rPr>
          <w:rFonts w:ascii="Simplified Arabic" w:hAnsi="Simplified Arabic" w:cs="Simplified Arabic"/>
          <w:sz w:val="28"/>
          <w:szCs w:val="28"/>
          <w:rtl/>
          <w:lang w:bidi="ar-MA"/>
        </w:rPr>
      </w:pPr>
      <w:r w:rsidRPr="00994F96">
        <w:rPr>
          <w:rFonts w:ascii="Simplified Arabic" w:hAnsi="Simplified Arabic" w:cs="Simplified Arabic"/>
          <w:sz w:val="28"/>
          <w:szCs w:val="28"/>
          <w:rtl/>
        </w:rPr>
        <w:t xml:space="preserve">ب. </w:t>
      </w:r>
      <w:r w:rsidR="00787E1C" w:rsidRPr="00994F96">
        <w:rPr>
          <w:rFonts w:ascii="Simplified Arabic" w:hAnsi="Simplified Arabic" w:cs="Simplified Arabic"/>
          <w:sz w:val="28"/>
          <w:szCs w:val="28"/>
          <w:rtl/>
        </w:rPr>
        <w:t>مفهوم الأشخاص في وضعية إعاقة</w:t>
      </w:r>
      <w:r w:rsidR="00D27CD4">
        <w:rPr>
          <w:rFonts w:ascii="Simplified Arabic" w:hAnsi="Simplified Arabic" w:cs="Simplified Arabic" w:hint="cs"/>
          <w:sz w:val="28"/>
          <w:szCs w:val="28"/>
          <w:rtl/>
        </w:rPr>
        <w:t>:</w:t>
      </w:r>
    </w:p>
    <w:p w14:paraId="2895B29C" w14:textId="58EB7854" w:rsidR="00803CE0" w:rsidRPr="00994F96" w:rsidRDefault="00803CE0" w:rsidP="00803CE0">
      <w:pPr>
        <w:autoSpaceDE w:val="0"/>
        <w:autoSpaceDN w:val="0"/>
        <w:bidi/>
        <w:adjustRightInd w:val="0"/>
        <w:spacing w:after="0" w:line="240" w:lineRule="auto"/>
        <w:rPr>
          <w:rFonts w:ascii="Simplified Arabic" w:hAnsi="Simplified Arabic" w:cs="Simplified Arabic"/>
          <w:sz w:val="28"/>
          <w:szCs w:val="28"/>
          <w:rtl/>
        </w:rPr>
      </w:pPr>
      <w:r w:rsidRPr="00994F96">
        <w:rPr>
          <w:rFonts w:ascii="Simplified Arabic" w:hAnsi="Simplified Arabic" w:cs="Simplified Arabic"/>
          <w:sz w:val="28"/>
          <w:szCs w:val="28"/>
          <w:rtl/>
        </w:rPr>
        <w:t xml:space="preserve">  ف</w:t>
      </w:r>
      <w:r w:rsidR="00444EB6" w:rsidRPr="00994F96">
        <w:rPr>
          <w:rFonts w:ascii="Simplified Arabic" w:hAnsi="Simplified Arabic" w:cs="Simplified Arabic"/>
          <w:sz w:val="28"/>
          <w:szCs w:val="28"/>
          <w:rtl/>
        </w:rPr>
        <w:t>في</w:t>
      </w:r>
      <w:r w:rsidRPr="00994F96">
        <w:rPr>
          <w:rFonts w:ascii="Simplified Arabic" w:hAnsi="Simplified Arabic" w:cs="Simplified Arabic"/>
          <w:sz w:val="28"/>
          <w:szCs w:val="28"/>
          <w:rtl/>
        </w:rPr>
        <w:t xml:space="preserve"> </w:t>
      </w:r>
      <w:r w:rsidR="00444EB6" w:rsidRPr="00994F96">
        <w:rPr>
          <w:rFonts w:ascii="Simplified Arabic" w:hAnsi="Simplified Arabic" w:cs="Simplified Arabic"/>
          <w:sz w:val="28"/>
          <w:szCs w:val="28"/>
          <w:rtl/>
        </w:rPr>
        <w:t>اللغة: ف</w:t>
      </w:r>
      <w:r w:rsidR="00BF32D3" w:rsidRPr="00994F96">
        <w:rPr>
          <w:rFonts w:ascii="Simplified Arabic" w:hAnsi="Simplified Arabic" w:cs="Simplified Arabic"/>
          <w:sz w:val="28"/>
          <w:szCs w:val="28"/>
          <w:rtl/>
        </w:rPr>
        <w:t xml:space="preserve">إن </w:t>
      </w:r>
      <w:r w:rsidRPr="00994F96">
        <w:rPr>
          <w:rFonts w:ascii="Simplified Arabic" w:hAnsi="Simplified Arabic" w:cs="Simplified Arabic"/>
          <w:sz w:val="28"/>
          <w:szCs w:val="28"/>
          <w:rtl/>
        </w:rPr>
        <w:t>ل</w:t>
      </w:r>
      <w:r w:rsidR="008F7281" w:rsidRPr="00994F96">
        <w:rPr>
          <w:rFonts w:ascii="Simplified Arabic" w:hAnsi="Simplified Arabic" w:cs="Simplified Arabic"/>
          <w:sz w:val="28"/>
          <w:szCs w:val="28"/>
          <w:rtl/>
        </w:rPr>
        <w:t>َ</w:t>
      </w:r>
      <w:r w:rsidRPr="00994F96">
        <w:rPr>
          <w:rFonts w:ascii="Simplified Arabic" w:hAnsi="Simplified Arabic" w:cs="Simplified Arabic"/>
          <w:sz w:val="28"/>
          <w:szCs w:val="28"/>
          <w:rtl/>
        </w:rPr>
        <w:t>فظ</w:t>
      </w:r>
      <w:r w:rsidR="00BF32D3" w:rsidRPr="00994F96">
        <w:rPr>
          <w:rFonts w:ascii="Simplified Arabic" w:hAnsi="Simplified Arabic" w:cs="Simplified Arabic"/>
          <w:sz w:val="28"/>
          <w:szCs w:val="28"/>
          <w:rtl/>
        </w:rPr>
        <w:t>َ</w:t>
      </w:r>
      <w:r w:rsidRPr="00994F96">
        <w:rPr>
          <w:rFonts w:ascii="Simplified Arabic" w:hAnsi="Simplified Arabic" w:cs="Simplified Arabic"/>
          <w:sz w:val="28"/>
          <w:szCs w:val="28"/>
          <w:rtl/>
        </w:rPr>
        <w:t xml:space="preserve"> " الإعاقة" مصدر من الفعل الرباعي " أ</w:t>
      </w:r>
      <w:r w:rsidR="00B70F4D" w:rsidRPr="00994F96">
        <w:rPr>
          <w:rFonts w:ascii="Simplified Arabic" w:hAnsi="Simplified Arabic" w:cs="Simplified Arabic"/>
          <w:sz w:val="28"/>
          <w:szCs w:val="28"/>
          <w:rtl/>
        </w:rPr>
        <w:t>َ</w:t>
      </w:r>
      <w:r w:rsidRPr="00994F96">
        <w:rPr>
          <w:rFonts w:ascii="Simplified Arabic" w:hAnsi="Simplified Arabic" w:cs="Simplified Arabic"/>
          <w:sz w:val="28"/>
          <w:szCs w:val="28"/>
          <w:rtl/>
        </w:rPr>
        <w:t>عاق ي</w:t>
      </w:r>
      <w:r w:rsidR="00B70F4D" w:rsidRPr="00994F96">
        <w:rPr>
          <w:rFonts w:ascii="Simplified Arabic" w:hAnsi="Simplified Arabic" w:cs="Simplified Arabic"/>
          <w:sz w:val="28"/>
          <w:szCs w:val="28"/>
          <w:rtl/>
        </w:rPr>
        <w:t>ُ</w:t>
      </w:r>
      <w:r w:rsidRPr="00994F96">
        <w:rPr>
          <w:rFonts w:ascii="Simplified Arabic" w:hAnsi="Simplified Arabic" w:cs="Simplified Arabic"/>
          <w:sz w:val="28"/>
          <w:szCs w:val="28"/>
          <w:rtl/>
        </w:rPr>
        <w:t>عيق" على وزن " أِفعال" الدال على المطاوعة، وجذره " ع و ق</w:t>
      </w:r>
      <w:r w:rsidR="00D27CD4">
        <w:rPr>
          <w:rFonts w:ascii="Simplified Arabic" w:hAnsi="Simplified Arabic" w:cs="Simplified Arabic"/>
          <w:sz w:val="28"/>
          <w:szCs w:val="28"/>
        </w:rPr>
        <w:t xml:space="preserve"> </w:t>
      </w:r>
      <w:r w:rsidRPr="00994F96">
        <w:rPr>
          <w:rFonts w:ascii="Simplified Arabic" w:hAnsi="Simplified Arabic" w:cs="Simplified Arabic"/>
          <w:sz w:val="28"/>
          <w:szCs w:val="28"/>
          <w:rtl/>
        </w:rPr>
        <w:t>"؛ وبرصد مشتقاته: " عَوْق وتعَوُّق وتعْويق</w:t>
      </w:r>
      <w:r w:rsidR="001E1DCC" w:rsidRPr="00994F96">
        <w:rPr>
          <w:rFonts w:ascii="Simplified Arabic" w:hAnsi="Simplified Arabic" w:cs="Simplified Arabic"/>
          <w:sz w:val="28"/>
          <w:szCs w:val="28"/>
          <w:rtl/>
        </w:rPr>
        <w:t>..."</w:t>
      </w:r>
      <w:r w:rsidRPr="00994F96">
        <w:rPr>
          <w:rFonts w:ascii="Simplified Arabic" w:hAnsi="Simplified Arabic" w:cs="Simplified Arabic"/>
          <w:sz w:val="28"/>
          <w:szCs w:val="28"/>
          <w:rtl/>
        </w:rPr>
        <w:t xml:space="preserve"> في المعجم والقرآن</w:t>
      </w:r>
      <w:r w:rsidR="001E1DCC" w:rsidRPr="00994F96">
        <w:rPr>
          <w:rStyle w:val="Appelnotedebasdep"/>
          <w:rFonts w:ascii="Simplified Arabic" w:hAnsi="Simplified Arabic" w:cs="Simplified Arabic"/>
          <w:color w:val="000000" w:themeColor="text1"/>
          <w:sz w:val="28"/>
          <w:szCs w:val="28"/>
          <w:rtl/>
          <w:lang w:bidi="ar-EG"/>
        </w:rPr>
        <w:t>[</w:t>
      </w:r>
      <w:r w:rsidR="001E1DCC" w:rsidRPr="00994F96">
        <w:rPr>
          <w:rStyle w:val="Appelnotedebasdep"/>
          <w:rFonts w:ascii="Simplified Arabic" w:hAnsi="Simplified Arabic" w:cs="Simplified Arabic"/>
          <w:sz w:val="28"/>
          <w:szCs w:val="28"/>
          <w:rtl/>
        </w:rPr>
        <w:footnoteReference w:id="4"/>
      </w:r>
      <w:r w:rsidR="001E1DCC" w:rsidRPr="00994F96">
        <w:rPr>
          <w:rStyle w:val="Appelnotedebasdep"/>
          <w:rFonts w:ascii="Simplified Arabic" w:hAnsi="Simplified Arabic" w:cs="Simplified Arabic"/>
          <w:color w:val="000000" w:themeColor="text1"/>
          <w:sz w:val="28"/>
          <w:szCs w:val="28"/>
          <w:rtl/>
          <w:lang w:bidi="ar-EG"/>
        </w:rPr>
        <w:t>]</w:t>
      </w:r>
      <w:r w:rsidRPr="00994F96">
        <w:rPr>
          <w:rFonts w:ascii="Simplified Arabic" w:hAnsi="Simplified Arabic" w:cs="Simplified Arabic"/>
          <w:sz w:val="28"/>
          <w:szCs w:val="28"/>
          <w:rtl/>
        </w:rPr>
        <w:t>، نجدها بمعنى: الحبس والمنع والصرف والتأخير والتثبيط.</w:t>
      </w:r>
    </w:p>
    <w:p w14:paraId="71560C89" w14:textId="2ECFAF62" w:rsidR="00842131" w:rsidRPr="00994F96" w:rsidRDefault="00DC7126" w:rsidP="003815AC">
      <w:pPr>
        <w:bidi/>
        <w:rPr>
          <w:rFonts w:ascii="Simplified Arabic" w:hAnsi="Simplified Arabic" w:cs="Simplified Arabic"/>
          <w:sz w:val="28"/>
          <w:szCs w:val="28"/>
          <w:rtl/>
        </w:rPr>
      </w:pPr>
      <w:r w:rsidRPr="00994F96">
        <w:rPr>
          <w:rFonts w:ascii="Simplified Arabic" w:hAnsi="Simplified Arabic" w:cs="Simplified Arabic"/>
          <w:sz w:val="28"/>
          <w:szCs w:val="28"/>
          <w:rtl/>
        </w:rPr>
        <w:t xml:space="preserve">  </w:t>
      </w:r>
      <w:r w:rsidR="0049150A" w:rsidRPr="00994F96">
        <w:rPr>
          <w:rFonts w:ascii="Simplified Arabic" w:hAnsi="Simplified Arabic" w:cs="Simplified Arabic"/>
          <w:sz w:val="28"/>
          <w:szCs w:val="28"/>
          <w:rtl/>
        </w:rPr>
        <w:t>و</w:t>
      </w:r>
      <w:r w:rsidR="00444EB6" w:rsidRPr="00994F96">
        <w:rPr>
          <w:rFonts w:ascii="Simplified Arabic" w:hAnsi="Simplified Arabic" w:cs="Simplified Arabic"/>
          <w:sz w:val="28"/>
          <w:szCs w:val="28"/>
          <w:rtl/>
        </w:rPr>
        <w:t>في</w:t>
      </w:r>
      <w:r w:rsidR="0049150A" w:rsidRPr="00994F96">
        <w:rPr>
          <w:rFonts w:ascii="Simplified Arabic" w:hAnsi="Simplified Arabic" w:cs="Simplified Arabic"/>
          <w:sz w:val="28"/>
          <w:szCs w:val="28"/>
          <w:rtl/>
        </w:rPr>
        <w:t xml:space="preserve"> </w:t>
      </w:r>
      <w:r w:rsidR="00444EB6" w:rsidRPr="00994F96">
        <w:rPr>
          <w:rFonts w:ascii="Simplified Arabic" w:hAnsi="Simplified Arabic" w:cs="Simplified Arabic"/>
          <w:sz w:val="28"/>
          <w:szCs w:val="28"/>
          <w:rtl/>
        </w:rPr>
        <w:t>الاصطلاح: ف</w:t>
      </w:r>
      <w:r w:rsidR="008F7281" w:rsidRPr="00994F96">
        <w:rPr>
          <w:rFonts w:ascii="Simplified Arabic" w:hAnsi="Simplified Arabic" w:cs="Simplified Arabic"/>
          <w:sz w:val="28"/>
          <w:szCs w:val="28"/>
          <w:rtl/>
        </w:rPr>
        <w:t xml:space="preserve">إن </w:t>
      </w:r>
      <w:r w:rsidR="0049150A" w:rsidRPr="00994F96">
        <w:rPr>
          <w:rFonts w:ascii="Simplified Arabic" w:hAnsi="Simplified Arabic" w:cs="Simplified Arabic"/>
          <w:sz w:val="28"/>
          <w:szCs w:val="28"/>
          <w:rtl/>
        </w:rPr>
        <w:t>تعاريف الإعاقة مختلفة ومتعددة</w:t>
      </w:r>
      <w:r w:rsidR="00D423DC" w:rsidRPr="00994F96">
        <w:rPr>
          <w:rFonts w:ascii="Simplified Arabic" w:hAnsi="Simplified Arabic" w:cs="Simplified Arabic"/>
          <w:sz w:val="28"/>
          <w:szCs w:val="28"/>
          <w:rtl/>
        </w:rPr>
        <w:t>،</w:t>
      </w:r>
      <w:r w:rsidR="00842131" w:rsidRPr="00994F96">
        <w:rPr>
          <w:rFonts w:ascii="Simplified Arabic" w:hAnsi="Simplified Arabic" w:cs="Simplified Arabic"/>
          <w:sz w:val="28"/>
          <w:szCs w:val="28"/>
          <w:rtl/>
        </w:rPr>
        <w:t xml:space="preserve"> وذلك راجع إلى تنوع </w:t>
      </w:r>
      <w:r w:rsidR="003815AC" w:rsidRPr="00994F96">
        <w:rPr>
          <w:rFonts w:ascii="Simplified Arabic" w:hAnsi="Simplified Arabic" w:cs="Simplified Arabic"/>
          <w:sz w:val="28"/>
          <w:szCs w:val="28"/>
          <w:rtl/>
        </w:rPr>
        <w:t>الإعاقات</w:t>
      </w:r>
      <w:r w:rsidR="00D423DC" w:rsidRPr="00994F96">
        <w:rPr>
          <w:rFonts w:ascii="Simplified Arabic" w:hAnsi="Simplified Arabic" w:cs="Simplified Arabic"/>
          <w:sz w:val="28"/>
          <w:szCs w:val="28"/>
          <w:rtl/>
        </w:rPr>
        <w:t>،</w:t>
      </w:r>
      <w:r w:rsidR="003815AC" w:rsidRPr="00994F96">
        <w:rPr>
          <w:rFonts w:ascii="Simplified Arabic" w:hAnsi="Simplified Arabic" w:cs="Simplified Arabic"/>
          <w:sz w:val="28"/>
          <w:szCs w:val="28"/>
          <w:rtl/>
        </w:rPr>
        <w:t xml:space="preserve"> واختلاف </w:t>
      </w:r>
      <w:r w:rsidR="00D87D7C" w:rsidRPr="00994F96">
        <w:rPr>
          <w:rFonts w:ascii="Simplified Arabic" w:hAnsi="Simplified Arabic" w:cs="Simplified Arabic"/>
          <w:sz w:val="28"/>
          <w:szCs w:val="28"/>
          <w:rtl/>
        </w:rPr>
        <w:t xml:space="preserve">زوايا النظر </w:t>
      </w:r>
      <w:r w:rsidR="00D423DC" w:rsidRPr="00994F96">
        <w:rPr>
          <w:rFonts w:ascii="Simplified Arabic" w:hAnsi="Simplified Arabic" w:cs="Simplified Arabic"/>
          <w:sz w:val="28"/>
          <w:szCs w:val="28"/>
          <w:rtl/>
        </w:rPr>
        <w:t xml:space="preserve">إليها، </w:t>
      </w:r>
      <w:r w:rsidR="00D87D7C" w:rsidRPr="00994F96">
        <w:rPr>
          <w:rFonts w:ascii="Simplified Arabic" w:hAnsi="Simplified Arabic" w:cs="Simplified Arabic"/>
          <w:sz w:val="28"/>
          <w:szCs w:val="28"/>
          <w:rtl/>
        </w:rPr>
        <w:t>و</w:t>
      </w:r>
      <w:r w:rsidR="003815AC" w:rsidRPr="00994F96">
        <w:rPr>
          <w:rFonts w:ascii="Simplified Arabic" w:hAnsi="Simplified Arabic" w:cs="Simplified Arabic"/>
          <w:sz w:val="28"/>
          <w:szCs w:val="28"/>
          <w:rtl/>
        </w:rPr>
        <w:t xml:space="preserve">المقاربات المتبعة </w:t>
      </w:r>
      <w:r w:rsidRPr="00994F96">
        <w:rPr>
          <w:rFonts w:ascii="Simplified Arabic" w:hAnsi="Simplified Arabic" w:cs="Simplified Arabic"/>
          <w:sz w:val="28"/>
          <w:szCs w:val="28"/>
          <w:rtl/>
        </w:rPr>
        <w:t xml:space="preserve">في </w:t>
      </w:r>
      <w:r w:rsidR="00D87D7C" w:rsidRPr="00994F96">
        <w:rPr>
          <w:rFonts w:ascii="Simplified Arabic" w:hAnsi="Simplified Arabic" w:cs="Simplified Arabic"/>
          <w:sz w:val="28"/>
          <w:szCs w:val="28"/>
          <w:rtl/>
        </w:rPr>
        <w:t>الدراس</w:t>
      </w:r>
      <w:r w:rsidRPr="00994F96">
        <w:rPr>
          <w:rFonts w:ascii="Simplified Arabic" w:hAnsi="Simplified Arabic" w:cs="Simplified Arabic"/>
          <w:sz w:val="28"/>
          <w:szCs w:val="28"/>
          <w:rtl/>
        </w:rPr>
        <w:t>ات</w:t>
      </w:r>
      <w:r w:rsidR="003815AC" w:rsidRPr="00994F96">
        <w:rPr>
          <w:rFonts w:ascii="Simplified Arabic" w:hAnsi="Simplified Arabic" w:cs="Simplified Arabic"/>
          <w:sz w:val="28"/>
          <w:szCs w:val="28"/>
          <w:rtl/>
        </w:rPr>
        <w:t xml:space="preserve"> </w:t>
      </w:r>
      <w:r w:rsidR="00842131" w:rsidRPr="00994F96">
        <w:rPr>
          <w:rFonts w:ascii="Simplified Arabic" w:hAnsi="Simplified Arabic" w:cs="Simplified Arabic"/>
          <w:sz w:val="28"/>
          <w:szCs w:val="28"/>
          <w:rtl/>
        </w:rPr>
        <w:t>المهنية والأكاديمية</w:t>
      </w:r>
      <w:r w:rsidR="00CF59D7" w:rsidRPr="00994F96">
        <w:rPr>
          <w:rFonts w:ascii="Simplified Arabic" w:hAnsi="Simplified Arabic" w:cs="Simplified Arabic"/>
          <w:sz w:val="28"/>
          <w:szCs w:val="28"/>
          <w:rtl/>
        </w:rPr>
        <w:t xml:space="preserve"> المتخصصة في الإعاقة</w:t>
      </w:r>
      <w:r w:rsidR="00D423DC" w:rsidRPr="00994F96">
        <w:rPr>
          <w:rFonts w:ascii="Simplified Arabic" w:hAnsi="Simplified Arabic" w:cs="Simplified Arabic"/>
          <w:sz w:val="28"/>
          <w:szCs w:val="28"/>
          <w:rtl/>
        </w:rPr>
        <w:t>.</w:t>
      </w:r>
      <w:r w:rsidR="00CF59D7" w:rsidRPr="00994F96">
        <w:rPr>
          <w:rFonts w:ascii="Simplified Arabic" w:hAnsi="Simplified Arabic" w:cs="Simplified Arabic"/>
          <w:sz w:val="28"/>
          <w:szCs w:val="28"/>
          <w:rtl/>
        </w:rPr>
        <w:t xml:space="preserve"> وسيكتفي الباحث بذكر تعريفين:</w:t>
      </w:r>
    </w:p>
    <w:p w14:paraId="556CCA09" w14:textId="1CE6D435" w:rsidR="004F6681" w:rsidRPr="00994F96" w:rsidRDefault="00CF59D7" w:rsidP="0037401F">
      <w:pPr>
        <w:widowControl w:val="0"/>
        <w:pBdr>
          <w:top w:val="nil"/>
          <w:left w:val="nil"/>
          <w:bottom w:val="nil"/>
          <w:right w:val="nil"/>
          <w:between w:val="nil"/>
        </w:pBdr>
        <w:bidi/>
        <w:rPr>
          <w:rFonts w:ascii="Simplified Arabic" w:hAnsi="Simplified Arabic" w:cs="Simplified Arabic"/>
          <w:color w:val="000000"/>
          <w:sz w:val="28"/>
          <w:szCs w:val="28"/>
          <w:rtl/>
          <w:lang w:bidi="ar-MA"/>
        </w:rPr>
      </w:pPr>
      <w:r w:rsidRPr="00994F96">
        <w:rPr>
          <w:rFonts w:ascii="Simplified Arabic" w:hAnsi="Simplified Arabic" w:cs="Simplified Arabic"/>
          <w:color w:val="000000"/>
          <w:sz w:val="28"/>
          <w:szCs w:val="28"/>
          <w:rtl/>
        </w:rPr>
        <w:t xml:space="preserve">  تعرف </w:t>
      </w:r>
      <w:r w:rsidR="004F6681" w:rsidRPr="00994F96">
        <w:rPr>
          <w:rFonts w:ascii="Simplified Arabic" w:hAnsi="Simplified Arabic" w:cs="Simplified Arabic"/>
          <w:color w:val="000000"/>
          <w:sz w:val="28"/>
          <w:szCs w:val="28"/>
          <w:rtl/>
        </w:rPr>
        <w:t xml:space="preserve">الموسوعة الطبية </w:t>
      </w:r>
      <w:r w:rsidR="00724F00">
        <w:rPr>
          <w:rFonts w:ascii="Simplified Arabic" w:hAnsi="Simplified Arabic" w:cs="Simplified Arabic" w:hint="cs"/>
          <w:color w:val="000000"/>
          <w:sz w:val="28"/>
          <w:szCs w:val="28"/>
          <w:rtl/>
          <w:lang w:bidi="ar-MA"/>
        </w:rPr>
        <w:t xml:space="preserve">الحديثة </w:t>
      </w:r>
      <w:r w:rsidR="004F6681" w:rsidRPr="00994F96">
        <w:rPr>
          <w:rFonts w:ascii="Simplified Arabic" w:hAnsi="Simplified Arabic" w:cs="Simplified Arabic"/>
          <w:color w:val="000000"/>
          <w:sz w:val="28"/>
          <w:szCs w:val="28"/>
          <w:rtl/>
        </w:rPr>
        <w:t>الإعاقة على أنها:</w:t>
      </w:r>
      <w:r w:rsidR="004F6681" w:rsidRPr="00994F96">
        <w:rPr>
          <w:rFonts w:ascii="Simplified Arabic" w:hAnsi="Simplified Arabic" w:cs="Simplified Arabic"/>
          <w:sz w:val="28"/>
          <w:szCs w:val="28"/>
          <w:rtl/>
        </w:rPr>
        <w:t xml:space="preserve">” كل عيب جسماني أو عقلي يمنع المرء أن يشارك بحرية في نواحي النشاطات الملائمة </w:t>
      </w:r>
      <w:r w:rsidR="00536B4C" w:rsidRPr="00994F96">
        <w:rPr>
          <w:rFonts w:ascii="Simplified Arabic" w:hAnsi="Simplified Arabic" w:cs="Simplified Arabic" w:hint="cs"/>
          <w:sz w:val="28"/>
          <w:szCs w:val="28"/>
          <w:rtl/>
        </w:rPr>
        <w:t>لعمره،</w:t>
      </w:r>
      <w:r w:rsidR="004F6681" w:rsidRPr="00994F96">
        <w:rPr>
          <w:rFonts w:ascii="Simplified Arabic" w:hAnsi="Simplified Arabic" w:cs="Simplified Arabic"/>
          <w:sz w:val="28"/>
          <w:szCs w:val="28"/>
          <w:rtl/>
        </w:rPr>
        <w:t xml:space="preserve"> ويُحس المصاب بعجزه عندما يكبر وبصعوبة الاندماج في المجتمع “</w:t>
      </w:r>
      <w:r w:rsidR="004F6681" w:rsidRPr="00994F96">
        <w:rPr>
          <w:rStyle w:val="Appelnotedebasdep"/>
          <w:rFonts w:ascii="Simplified Arabic" w:hAnsi="Simplified Arabic" w:cs="Simplified Arabic"/>
          <w:color w:val="000000" w:themeColor="text1"/>
          <w:sz w:val="28"/>
          <w:szCs w:val="28"/>
          <w:rtl/>
          <w:lang w:bidi="ar-EG"/>
        </w:rPr>
        <w:t>[</w:t>
      </w:r>
      <w:r w:rsidR="004F6681" w:rsidRPr="00994F96">
        <w:rPr>
          <w:rStyle w:val="Appelnotedebasdep"/>
          <w:rFonts w:ascii="Simplified Arabic" w:hAnsi="Simplified Arabic" w:cs="Simplified Arabic"/>
          <w:sz w:val="28"/>
          <w:szCs w:val="28"/>
          <w:rtl/>
        </w:rPr>
        <w:footnoteReference w:id="5"/>
      </w:r>
      <w:r w:rsidR="004F6681" w:rsidRPr="00994F96">
        <w:rPr>
          <w:rStyle w:val="Appelnotedebasdep"/>
          <w:rFonts w:ascii="Simplified Arabic" w:hAnsi="Simplified Arabic" w:cs="Simplified Arabic"/>
          <w:color w:val="000000" w:themeColor="text1"/>
          <w:sz w:val="28"/>
          <w:szCs w:val="28"/>
          <w:rtl/>
          <w:lang w:bidi="ar-EG"/>
        </w:rPr>
        <w:t>]</w:t>
      </w:r>
      <w:r w:rsidR="004F6681" w:rsidRPr="00994F96">
        <w:rPr>
          <w:rFonts w:ascii="Simplified Arabic" w:hAnsi="Simplified Arabic" w:cs="Simplified Arabic"/>
          <w:color w:val="000000" w:themeColor="text1"/>
          <w:sz w:val="28"/>
          <w:szCs w:val="28"/>
          <w:rtl/>
          <w:lang w:bidi="ar-MA"/>
        </w:rPr>
        <w:t>.</w:t>
      </w:r>
    </w:p>
    <w:p w14:paraId="6C598527" w14:textId="3DA85709" w:rsidR="004F6681" w:rsidRPr="00994F96" w:rsidRDefault="004F6681" w:rsidP="004F6681">
      <w:pPr>
        <w:widowControl w:val="0"/>
        <w:pBdr>
          <w:top w:val="nil"/>
          <w:left w:val="nil"/>
          <w:bottom w:val="nil"/>
          <w:right w:val="nil"/>
          <w:between w:val="nil"/>
        </w:pBdr>
        <w:bidi/>
        <w:rPr>
          <w:rFonts w:ascii="Simplified Arabic" w:hAnsi="Simplified Arabic" w:cs="Simplified Arabic"/>
          <w:color w:val="000000"/>
          <w:sz w:val="28"/>
          <w:szCs w:val="28"/>
          <w:rtl/>
          <w:lang w:bidi="ar-MA"/>
        </w:rPr>
      </w:pPr>
      <w:r w:rsidRPr="00994F96">
        <w:rPr>
          <w:rFonts w:ascii="Simplified Arabic" w:hAnsi="Simplified Arabic" w:cs="Simplified Arabic"/>
          <w:sz w:val="28"/>
          <w:szCs w:val="28"/>
          <w:rtl/>
        </w:rPr>
        <w:t xml:space="preserve">  في حين ترى الاتفاقية المعاقين بأنهم:” كل من يعانون من عاهات طويلة الأجل بدنية أو عقلية أو ذهنية أو حسّيَة، قد تمنعهم لدى التعامل مع مختلف الحواجز من المشاركة بصورة كاملة وفعالة في المجتمع على قدم المساواة مع الآخرين“</w:t>
      </w:r>
      <w:r w:rsidRPr="00994F96">
        <w:rPr>
          <w:rStyle w:val="Appelnotedebasdep"/>
          <w:rFonts w:ascii="Simplified Arabic" w:hAnsi="Simplified Arabic" w:cs="Simplified Arabic"/>
          <w:color w:val="000000" w:themeColor="text1"/>
          <w:sz w:val="28"/>
          <w:szCs w:val="28"/>
          <w:rtl/>
          <w:lang w:bidi="ar-EG"/>
        </w:rPr>
        <w:t>[</w:t>
      </w:r>
      <w:r w:rsidRPr="00994F96">
        <w:rPr>
          <w:rStyle w:val="Appelnotedebasdep"/>
          <w:rFonts w:ascii="Simplified Arabic" w:hAnsi="Simplified Arabic" w:cs="Simplified Arabic"/>
          <w:sz w:val="28"/>
          <w:szCs w:val="28"/>
          <w:rtl/>
        </w:rPr>
        <w:footnoteReference w:id="6"/>
      </w:r>
      <w:r w:rsidRPr="00994F96">
        <w:rPr>
          <w:rStyle w:val="Appelnotedebasdep"/>
          <w:rFonts w:ascii="Simplified Arabic" w:hAnsi="Simplified Arabic" w:cs="Simplified Arabic"/>
          <w:color w:val="000000" w:themeColor="text1"/>
          <w:sz w:val="28"/>
          <w:szCs w:val="28"/>
          <w:rtl/>
          <w:lang w:bidi="ar-EG"/>
        </w:rPr>
        <w:t>]</w:t>
      </w:r>
      <w:r w:rsidRPr="00994F96">
        <w:rPr>
          <w:rFonts w:ascii="Simplified Arabic" w:hAnsi="Simplified Arabic" w:cs="Simplified Arabic"/>
          <w:color w:val="000000" w:themeColor="text1"/>
          <w:sz w:val="28"/>
          <w:szCs w:val="28"/>
          <w:rtl/>
          <w:lang w:bidi="ar-MA"/>
        </w:rPr>
        <w:t>.</w:t>
      </w:r>
    </w:p>
    <w:p w14:paraId="594DAA4B" w14:textId="12A9B890" w:rsidR="004F6681" w:rsidRPr="00994F96" w:rsidRDefault="00363EE9" w:rsidP="00444EB6">
      <w:pPr>
        <w:bidi/>
        <w:rPr>
          <w:rFonts w:ascii="Simplified Arabic" w:hAnsi="Simplified Arabic" w:cs="Simplified Arabic"/>
          <w:sz w:val="28"/>
          <w:szCs w:val="28"/>
          <w:rtl/>
        </w:rPr>
      </w:pPr>
      <w:r w:rsidRPr="00994F96">
        <w:rPr>
          <w:rFonts w:ascii="Simplified Arabic" w:hAnsi="Simplified Arabic" w:cs="Simplified Arabic"/>
          <w:sz w:val="28"/>
          <w:szCs w:val="28"/>
          <w:rtl/>
        </w:rPr>
        <w:t xml:space="preserve">  وعليه، فالإعاقة عبارة عن قصور أو اختلال وظيفي، جسمي أو حسي أو عقلي، كلي أو جزئي، خلقي أو مكتسب، يؤدي إلى انعدام أو تدني القدرة على ممارسة حياة طبيعية، وعلى تأمين مستلزمات الواقع اليومي، وعلى المشاركة في النشاطات الاجتماعية على قدم المساواة مع الآخرين، وذلك وفق المعايير المجتمعية السائدة.</w:t>
      </w:r>
    </w:p>
    <w:p w14:paraId="15603136" w14:textId="1B621377" w:rsidR="0043063D" w:rsidRPr="00994F96" w:rsidRDefault="0043063D" w:rsidP="00990FA4">
      <w:pPr>
        <w:bidi/>
        <w:rPr>
          <w:rFonts w:ascii="Simplified Arabic" w:hAnsi="Simplified Arabic" w:cs="Simplified Arabic"/>
          <w:sz w:val="28"/>
          <w:szCs w:val="28"/>
          <w:rtl/>
          <w:lang w:bidi="ar-MA"/>
        </w:rPr>
      </w:pPr>
      <w:r w:rsidRPr="00994F96">
        <w:rPr>
          <w:rFonts w:ascii="Simplified Arabic" w:hAnsi="Simplified Arabic" w:cs="Simplified Arabic"/>
          <w:sz w:val="28"/>
          <w:szCs w:val="28"/>
        </w:rPr>
        <w:t xml:space="preserve">– </w:t>
      </w:r>
      <w:r w:rsidR="00D27CD4">
        <w:rPr>
          <w:rFonts w:ascii="Simplified Arabic" w:hAnsi="Simplified Arabic" w:cs="Simplified Arabic" w:hint="cs"/>
          <w:sz w:val="28"/>
          <w:szCs w:val="28"/>
          <w:rtl/>
        </w:rPr>
        <w:t xml:space="preserve">ثانيا </w:t>
      </w:r>
      <w:r w:rsidR="00D27CD4">
        <w:rPr>
          <w:rFonts w:ascii="Simplified Arabic" w:hAnsi="Simplified Arabic" w:cs="Simplified Arabic"/>
          <w:sz w:val="28"/>
          <w:szCs w:val="28"/>
          <w:rtl/>
        </w:rPr>
        <w:t>:</w:t>
      </w:r>
      <w:r w:rsidR="0083184D">
        <w:rPr>
          <w:rFonts w:ascii="Simplified Arabic" w:hAnsi="Simplified Arabic" w:cs="Simplified Arabic" w:hint="cs"/>
          <w:sz w:val="28"/>
          <w:szCs w:val="28"/>
          <w:rtl/>
        </w:rPr>
        <w:t xml:space="preserve"> </w:t>
      </w:r>
      <w:r w:rsidRPr="00994F96">
        <w:rPr>
          <w:rFonts w:ascii="Simplified Arabic" w:hAnsi="Simplified Arabic" w:cs="Simplified Arabic"/>
          <w:sz w:val="28"/>
          <w:szCs w:val="28"/>
          <w:rtl/>
          <w:lang w:bidi="ar-MA"/>
        </w:rPr>
        <w:t xml:space="preserve">التكافل الاجتماعي نحو الأشخاص في وضعية </w:t>
      </w:r>
      <w:r w:rsidR="00D27CD4" w:rsidRPr="00994F96">
        <w:rPr>
          <w:rFonts w:ascii="Simplified Arabic" w:hAnsi="Simplified Arabic" w:cs="Simplified Arabic" w:hint="cs"/>
          <w:sz w:val="28"/>
          <w:szCs w:val="28"/>
          <w:rtl/>
          <w:lang w:bidi="ar-MA"/>
        </w:rPr>
        <w:t xml:space="preserve">إعاقة </w:t>
      </w:r>
      <w:r w:rsidR="00D27CD4" w:rsidRPr="00994F96">
        <w:rPr>
          <w:rFonts w:ascii="Simplified Arabic" w:hAnsi="Simplified Arabic" w:cs="Simplified Arabic"/>
          <w:sz w:val="28"/>
          <w:szCs w:val="28"/>
          <w:rtl/>
          <w:lang w:bidi="ar-MA"/>
        </w:rPr>
        <w:t>:</w:t>
      </w:r>
      <w:r w:rsidR="007446A0" w:rsidRPr="00994F96">
        <w:rPr>
          <w:rFonts w:ascii="Simplified Arabic" w:hAnsi="Simplified Arabic" w:cs="Simplified Arabic"/>
          <w:sz w:val="28"/>
          <w:szCs w:val="28"/>
          <w:rtl/>
          <w:lang w:bidi="ar-MA"/>
        </w:rPr>
        <w:t xml:space="preserve"> تأصيل وتمثيل</w:t>
      </w:r>
      <w:r w:rsidRPr="00994F96">
        <w:rPr>
          <w:rFonts w:ascii="Simplified Arabic" w:hAnsi="Simplified Arabic" w:cs="Simplified Arabic"/>
          <w:sz w:val="28"/>
          <w:szCs w:val="28"/>
          <w:rtl/>
          <w:lang w:bidi="ar-MA"/>
        </w:rPr>
        <w:t>.</w:t>
      </w:r>
    </w:p>
    <w:p w14:paraId="5DF5B22F" w14:textId="396B5B89" w:rsidR="00936EF1" w:rsidRPr="00994F96" w:rsidRDefault="00936EF1" w:rsidP="00936EF1">
      <w:pPr>
        <w:widowControl w:val="0"/>
        <w:pBdr>
          <w:top w:val="nil"/>
          <w:left w:val="nil"/>
          <w:bottom w:val="nil"/>
          <w:right w:val="nil"/>
          <w:between w:val="nil"/>
        </w:pBdr>
        <w:bidi/>
        <w:rPr>
          <w:rFonts w:ascii="Simplified Arabic" w:hAnsi="Simplified Arabic" w:cs="Simplified Arabic"/>
          <w:color w:val="000000"/>
          <w:sz w:val="28"/>
          <w:szCs w:val="28"/>
          <w:rtl/>
        </w:rPr>
      </w:pPr>
      <w:r w:rsidRPr="00994F96">
        <w:rPr>
          <w:rFonts w:ascii="Simplified Arabic" w:hAnsi="Simplified Arabic" w:cs="Simplified Arabic"/>
          <w:color w:val="000000"/>
          <w:sz w:val="28"/>
          <w:szCs w:val="28"/>
          <w:rtl/>
        </w:rPr>
        <w:t xml:space="preserve">  تميزت </w:t>
      </w:r>
      <w:r w:rsidR="00FC65FA">
        <w:rPr>
          <w:rFonts w:ascii="Simplified Arabic" w:hAnsi="Simplified Arabic" w:cs="Simplified Arabic" w:hint="cs"/>
          <w:color w:val="000000"/>
          <w:sz w:val="28"/>
          <w:szCs w:val="28"/>
          <w:rtl/>
        </w:rPr>
        <w:t xml:space="preserve">الرسالة </w:t>
      </w:r>
      <w:r w:rsidRPr="00994F96">
        <w:rPr>
          <w:rFonts w:ascii="Simplified Arabic" w:hAnsi="Simplified Arabic" w:cs="Simplified Arabic"/>
          <w:color w:val="000000"/>
          <w:sz w:val="28"/>
          <w:szCs w:val="28"/>
          <w:rtl/>
        </w:rPr>
        <w:t xml:space="preserve">التي بشر بها الرسول صلى الله عليه وسلم، وتناقلها من بعده المسلمون </w:t>
      </w:r>
      <w:r w:rsidR="003278F4">
        <w:rPr>
          <w:rFonts w:ascii="Simplified Arabic" w:hAnsi="Simplified Arabic" w:cs="Simplified Arabic" w:hint="cs"/>
          <w:color w:val="000000"/>
          <w:sz w:val="28"/>
          <w:szCs w:val="28"/>
          <w:rtl/>
        </w:rPr>
        <w:t>ب</w:t>
      </w:r>
      <w:r w:rsidRPr="00994F96">
        <w:rPr>
          <w:rFonts w:ascii="Simplified Arabic" w:hAnsi="Simplified Arabic" w:cs="Simplified Arabic"/>
          <w:color w:val="000000"/>
          <w:sz w:val="28"/>
          <w:szCs w:val="28"/>
          <w:rtl/>
        </w:rPr>
        <w:t xml:space="preserve">النزعة الإنسانية الاجتماعية </w:t>
      </w:r>
      <w:r w:rsidR="00AB4F6C" w:rsidRPr="00994F96">
        <w:rPr>
          <w:rFonts w:ascii="Simplified Arabic" w:hAnsi="Simplified Arabic" w:cs="Simplified Arabic"/>
          <w:color w:val="000000"/>
          <w:sz w:val="28"/>
          <w:szCs w:val="28"/>
          <w:rtl/>
        </w:rPr>
        <w:t xml:space="preserve">المبثوثة </w:t>
      </w:r>
      <w:r w:rsidRPr="00994F96">
        <w:rPr>
          <w:rFonts w:ascii="Simplified Arabic" w:hAnsi="Simplified Arabic" w:cs="Simplified Arabic"/>
          <w:color w:val="000000"/>
          <w:sz w:val="28"/>
          <w:szCs w:val="28"/>
          <w:rtl/>
        </w:rPr>
        <w:t xml:space="preserve">بوضوح في نصوص الوحيين، وفي </w:t>
      </w:r>
      <w:r w:rsidR="00AB4F6C" w:rsidRPr="00994F96">
        <w:rPr>
          <w:rFonts w:ascii="Simplified Arabic" w:hAnsi="Simplified Arabic" w:cs="Simplified Arabic"/>
          <w:color w:val="000000"/>
          <w:sz w:val="28"/>
          <w:szCs w:val="28"/>
          <w:rtl/>
        </w:rPr>
        <w:t xml:space="preserve">تفعيل </w:t>
      </w:r>
      <w:r w:rsidRPr="00994F96">
        <w:rPr>
          <w:rFonts w:ascii="Simplified Arabic" w:hAnsi="Simplified Arabic" w:cs="Simplified Arabic"/>
          <w:color w:val="000000"/>
          <w:sz w:val="28"/>
          <w:szCs w:val="28"/>
          <w:rtl/>
        </w:rPr>
        <w:t>المسلمين ل</w:t>
      </w:r>
      <w:r w:rsidR="00AB4F6C" w:rsidRPr="00994F96">
        <w:rPr>
          <w:rFonts w:ascii="Simplified Arabic" w:hAnsi="Simplified Arabic" w:cs="Simplified Arabic"/>
          <w:color w:val="000000"/>
          <w:sz w:val="28"/>
          <w:szCs w:val="28"/>
          <w:rtl/>
        </w:rPr>
        <w:t>مضامين</w:t>
      </w:r>
      <w:r w:rsidRPr="00994F96">
        <w:rPr>
          <w:rFonts w:ascii="Simplified Arabic" w:hAnsi="Simplified Arabic" w:cs="Simplified Arabic"/>
          <w:color w:val="000000"/>
          <w:sz w:val="28"/>
          <w:szCs w:val="28"/>
          <w:rtl/>
        </w:rPr>
        <w:t xml:space="preserve">هما في </w:t>
      </w:r>
      <w:r w:rsidR="00573545">
        <w:rPr>
          <w:rFonts w:ascii="Simplified Arabic" w:hAnsi="Simplified Arabic" w:cs="Simplified Arabic" w:hint="cs"/>
          <w:color w:val="000000"/>
          <w:sz w:val="28"/>
          <w:szCs w:val="28"/>
          <w:rtl/>
        </w:rPr>
        <w:t>ال</w:t>
      </w:r>
      <w:r w:rsidRPr="00994F96">
        <w:rPr>
          <w:rFonts w:ascii="Simplified Arabic" w:hAnsi="Simplified Arabic" w:cs="Simplified Arabic"/>
          <w:color w:val="000000"/>
          <w:sz w:val="28"/>
          <w:szCs w:val="28"/>
          <w:rtl/>
        </w:rPr>
        <w:t xml:space="preserve">واقع </w:t>
      </w:r>
      <w:r w:rsidR="00AB4F6C" w:rsidRPr="00994F96">
        <w:rPr>
          <w:rFonts w:ascii="Simplified Arabic" w:hAnsi="Simplified Arabic" w:cs="Simplified Arabic"/>
          <w:color w:val="000000"/>
          <w:sz w:val="28"/>
          <w:szCs w:val="28"/>
          <w:rtl/>
        </w:rPr>
        <w:t>العملي</w:t>
      </w:r>
      <w:r w:rsidRPr="00994F96">
        <w:rPr>
          <w:rFonts w:ascii="Simplified Arabic" w:hAnsi="Simplified Arabic" w:cs="Simplified Arabic"/>
          <w:color w:val="000000"/>
          <w:sz w:val="28"/>
          <w:szCs w:val="28"/>
          <w:rtl/>
        </w:rPr>
        <w:t xml:space="preserve">. </w:t>
      </w:r>
      <w:r w:rsidR="00FC65FA">
        <w:rPr>
          <w:rFonts w:ascii="Simplified Arabic" w:hAnsi="Simplified Arabic" w:cs="Simplified Arabic" w:hint="cs"/>
          <w:color w:val="000000"/>
          <w:sz w:val="28"/>
          <w:szCs w:val="28"/>
          <w:rtl/>
        </w:rPr>
        <w:t>و</w:t>
      </w:r>
      <w:r w:rsidRPr="00994F96">
        <w:rPr>
          <w:rFonts w:ascii="Simplified Arabic" w:hAnsi="Simplified Arabic" w:cs="Simplified Arabic"/>
          <w:color w:val="000000"/>
          <w:sz w:val="28"/>
          <w:szCs w:val="28"/>
          <w:rtl/>
        </w:rPr>
        <w:t xml:space="preserve">أبرز تجلٍ لهذه النزعة العناية الفائقة التي </w:t>
      </w:r>
      <w:r w:rsidR="00550523" w:rsidRPr="00994F96">
        <w:rPr>
          <w:rFonts w:ascii="Simplified Arabic" w:hAnsi="Simplified Arabic" w:cs="Simplified Arabic"/>
          <w:color w:val="000000"/>
          <w:sz w:val="28"/>
          <w:szCs w:val="28"/>
          <w:rtl/>
        </w:rPr>
        <w:t>ت</w:t>
      </w:r>
      <w:r w:rsidRPr="00994F96">
        <w:rPr>
          <w:rFonts w:ascii="Simplified Arabic" w:hAnsi="Simplified Arabic" w:cs="Simplified Arabic"/>
          <w:color w:val="000000"/>
          <w:sz w:val="28"/>
          <w:szCs w:val="28"/>
          <w:rtl/>
        </w:rPr>
        <w:t xml:space="preserve">وليها </w:t>
      </w:r>
      <w:r w:rsidR="00550523" w:rsidRPr="00994F96">
        <w:rPr>
          <w:rFonts w:ascii="Simplified Arabic" w:hAnsi="Simplified Arabic" w:cs="Simplified Arabic"/>
          <w:color w:val="000000"/>
          <w:sz w:val="28"/>
          <w:szCs w:val="28"/>
          <w:rtl/>
        </w:rPr>
        <w:t xml:space="preserve">تعاليم </w:t>
      </w:r>
      <w:r w:rsidRPr="00994F96">
        <w:rPr>
          <w:rFonts w:ascii="Simplified Arabic" w:hAnsi="Simplified Arabic" w:cs="Simplified Arabic"/>
          <w:color w:val="000000"/>
          <w:sz w:val="28"/>
          <w:szCs w:val="28"/>
          <w:rtl/>
        </w:rPr>
        <w:t xml:space="preserve">الإسلام </w:t>
      </w:r>
      <w:r w:rsidR="00AB4F6C" w:rsidRPr="00994F96">
        <w:rPr>
          <w:rFonts w:ascii="Simplified Arabic" w:hAnsi="Simplified Arabic" w:cs="Simplified Arabic"/>
          <w:color w:val="000000"/>
          <w:sz w:val="28"/>
          <w:szCs w:val="28"/>
          <w:rtl/>
        </w:rPr>
        <w:t>ب</w:t>
      </w:r>
      <w:r w:rsidRPr="00994F96">
        <w:rPr>
          <w:rFonts w:ascii="Simplified Arabic" w:hAnsi="Simplified Arabic" w:cs="Simplified Arabic"/>
          <w:color w:val="000000"/>
          <w:sz w:val="28"/>
          <w:szCs w:val="28"/>
          <w:rtl/>
        </w:rPr>
        <w:t>ذوي الإعاقة.</w:t>
      </w:r>
    </w:p>
    <w:p w14:paraId="0C96DFF0" w14:textId="0280F52A" w:rsidR="0043063D" w:rsidRPr="00994F96" w:rsidRDefault="00BF4D13" w:rsidP="0043063D">
      <w:pPr>
        <w:bidi/>
        <w:rPr>
          <w:rFonts w:ascii="Simplified Arabic" w:hAnsi="Simplified Arabic" w:cs="Simplified Arabic"/>
          <w:sz w:val="28"/>
          <w:szCs w:val="28"/>
        </w:rPr>
      </w:pPr>
      <w:r w:rsidRPr="00994F96">
        <w:rPr>
          <w:rFonts w:ascii="Simplified Arabic" w:hAnsi="Simplified Arabic" w:cs="Simplified Arabic"/>
          <w:sz w:val="28"/>
          <w:szCs w:val="28"/>
          <w:rtl/>
        </w:rPr>
        <w:t>أ.</w:t>
      </w:r>
      <w:r w:rsidR="00BB21A3" w:rsidRPr="00994F96">
        <w:rPr>
          <w:rFonts w:ascii="Simplified Arabic" w:hAnsi="Simplified Arabic" w:cs="Simplified Arabic"/>
          <w:sz w:val="28"/>
          <w:szCs w:val="28"/>
          <w:rtl/>
        </w:rPr>
        <w:t xml:space="preserve"> التكافل الاجتماعي نحو ذوي الإعاقة في الإسلام</w:t>
      </w:r>
      <w:r w:rsidR="00721C6D" w:rsidRPr="00994F96">
        <w:rPr>
          <w:rFonts w:ascii="Simplified Arabic" w:hAnsi="Simplified Arabic" w:cs="Simplified Arabic"/>
          <w:sz w:val="28"/>
          <w:szCs w:val="28"/>
          <w:rtl/>
        </w:rPr>
        <w:t>:</w:t>
      </w:r>
      <w:r w:rsidR="00994F96">
        <w:rPr>
          <w:rFonts w:ascii="Simplified Arabic" w:hAnsi="Simplified Arabic" w:cs="Simplified Arabic"/>
          <w:sz w:val="28"/>
          <w:szCs w:val="28"/>
        </w:rPr>
        <w:t xml:space="preserve"> </w:t>
      </w:r>
      <w:r w:rsidR="00BB21A3" w:rsidRPr="00994F96">
        <w:rPr>
          <w:rFonts w:ascii="Simplified Arabic" w:hAnsi="Simplified Arabic" w:cs="Simplified Arabic"/>
          <w:sz w:val="28"/>
          <w:szCs w:val="28"/>
          <w:rtl/>
        </w:rPr>
        <w:t>نصوص مؤسسة.</w:t>
      </w:r>
    </w:p>
    <w:p w14:paraId="09855822" w14:textId="4CF63662" w:rsidR="007E5803" w:rsidRPr="00DE2046" w:rsidRDefault="001A1423" w:rsidP="00DE2046">
      <w:pPr>
        <w:bidi/>
        <w:rPr>
          <w:rFonts w:ascii="Simplified Arabic" w:hAnsi="Simplified Arabic" w:cs="Samir_Khouaja_Maghribi"/>
          <w:color w:val="000000" w:themeColor="text1"/>
          <w:sz w:val="28"/>
          <w:szCs w:val="28"/>
          <w:vertAlign w:val="superscript"/>
          <w:rtl/>
          <w:lang w:bidi="ar-EG"/>
        </w:rPr>
      </w:pPr>
      <w:r>
        <w:rPr>
          <w:rFonts w:ascii="Simplified Arabic" w:hAnsi="Simplified Arabic" w:cs="Simplified Arabic"/>
          <w:sz w:val="28"/>
          <w:szCs w:val="28"/>
        </w:rPr>
        <w:t xml:space="preserve">  </w:t>
      </w:r>
      <w:r w:rsidR="007E5803" w:rsidRPr="001A1423">
        <w:rPr>
          <w:rFonts w:ascii="Simplified Arabic" w:hAnsi="Simplified Arabic" w:cs="Simplified Arabic"/>
          <w:sz w:val="28"/>
          <w:szCs w:val="28"/>
          <w:rtl/>
        </w:rPr>
        <w:t xml:space="preserve">لقد كرم </w:t>
      </w:r>
      <w:r w:rsidR="00D502AE">
        <w:rPr>
          <w:rFonts w:ascii="Simplified Arabic" w:hAnsi="Simplified Arabic" w:cs="Simplified Arabic" w:hint="cs"/>
          <w:sz w:val="28"/>
          <w:szCs w:val="28"/>
          <w:rtl/>
        </w:rPr>
        <w:t xml:space="preserve">الله تعالى </w:t>
      </w:r>
      <w:r w:rsidR="007E5803" w:rsidRPr="001A1423">
        <w:rPr>
          <w:rFonts w:ascii="Simplified Arabic" w:hAnsi="Simplified Arabic" w:cs="Simplified Arabic"/>
          <w:sz w:val="28"/>
          <w:szCs w:val="28"/>
          <w:rtl/>
        </w:rPr>
        <w:t xml:space="preserve">الإنسان </w:t>
      </w:r>
      <w:r w:rsidR="00AB481D">
        <w:rPr>
          <w:rFonts w:ascii="Simplified Arabic" w:hAnsi="Simplified Arabic" w:cs="Simplified Arabic" w:hint="cs"/>
          <w:sz w:val="28"/>
          <w:szCs w:val="28"/>
          <w:rtl/>
        </w:rPr>
        <w:t>ب</w:t>
      </w:r>
      <w:r w:rsidR="007E5803" w:rsidRPr="001A1423">
        <w:rPr>
          <w:rFonts w:ascii="Simplified Arabic" w:hAnsi="Simplified Arabic" w:cs="Simplified Arabic"/>
          <w:sz w:val="28"/>
          <w:szCs w:val="28"/>
          <w:rtl/>
        </w:rPr>
        <w:t>مختلف صوره و</w:t>
      </w:r>
      <w:r w:rsidR="00D502AE">
        <w:rPr>
          <w:rFonts w:ascii="Simplified Arabic" w:hAnsi="Simplified Arabic" w:cs="Simplified Arabic" w:hint="cs"/>
          <w:sz w:val="28"/>
          <w:szCs w:val="28"/>
          <w:rtl/>
        </w:rPr>
        <w:t xml:space="preserve">في كل </w:t>
      </w:r>
      <w:r w:rsidR="007E5803" w:rsidRPr="001A1423">
        <w:rPr>
          <w:rFonts w:ascii="Simplified Arabic" w:hAnsi="Simplified Arabic" w:cs="Simplified Arabic"/>
          <w:sz w:val="28"/>
          <w:szCs w:val="28"/>
          <w:rtl/>
        </w:rPr>
        <w:t>مراحله، حيث يقول</w:t>
      </w:r>
      <w:r w:rsidR="00BF009C">
        <w:rPr>
          <w:rFonts w:ascii="Simplified Arabic" w:hAnsi="Simplified Arabic" w:cs="Simplified Arabic" w:hint="cs"/>
          <w:sz w:val="28"/>
          <w:szCs w:val="28"/>
          <w:rtl/>
        </w:rPr>
        <w:t xml:space="preserve"> تعالى</w:t>
      </w:r>
      <w:r w:rsidR="007E5803" w:rsidRPr="001A1423">
        <w:rPr>
          <w:rFonts w:ascii="Simplified Arabic" w:hAnsi="Simplified Arabic" w:cs="Simplified Arabic"/>
          <w:sz w:val="28"/>
          <w:szCs w:val="28"/>
          <w:rtl/>
        </w:rPr>
        <w:t xml:space="preserve">: </w:t>
      </w:r>
      <w:r w:rsidR="007E5803" w:rsidRPr="001A1423">
        <w:rPr>
          <w:rFonts w:ascii="Simplified Arabic" w:hAnsi="Simplified Arabic" w:cs="Samir_Khouaja_Maghribi"/>
          <w:bCs/>
          <w:sz w:val="26"/>
          <w:szCs w:val="26"/>
          <w:rtl/>
        </w:rPr>
        <w:t>(وَلَقَدْ كَرَّمْنَا بَنِي آدَمَ)</w:t>
      </w:r>
      <w:r w:rsidR="007E5803" w:rsidRPr="001A1423">
        <w:rPr>
          <w:rStyle w:val="Appelnotedebasdep"/>
          <w:rFonts w:ascii="Simplified Arabic" w:hAnsi="Simplified Arabic" w:cs="Samir_Khouaja_Maghribi"/>
          <w:color w:val="000000" w:themeColor="text1"/>
          <w:sz w:val="26"/>
          <w:szCs w:val="26"/>
          <w:rtl/>
          <w:lang w:bidi="ar-EG"/>
        </w:rPr>
        <w:t>[</w:t>
      </w:r>
      <w:r w:rsidR="007E5803" w:rsidRPr="00994F96">
        <w:rPr>
          <w:rStyle w:val="Appelnotedebasdep"/>
          <w:rFonts w:ascii="Simplified Arabic" w:hAnsi="Simplified Arabic" w:cs="Samir_Khouaja_Maghribi"/>
          <w:sz w:val="28"/>
          <w:szCs w:val="28"/>
          <w:rtl/>
        </w:rPr>
        <w:footnoteReference w:id="7"/>
      </w:r>
      <w:r w:rsidR="007E5803" w:rsidRPr="001A1423">
        <w:rPr>
          <w:rStyle w:val="Appelnotedebasdep"/>
          <w:rFonts w:ascii="Simplified Arabic" w:hAnsi="Simplified Arabic" w:cs="Samir_Khouaja_Maghribi"/>
          <w:color w:val="000000" w:themeColor="text1"/>
          <w:sz w:val="28"/>
          <w:szCs w:val="28"/>
          <w:rtl/>
          <w:lang w:bidi="ar-EG"/>
        </w:rPr>
        <w:t>]</w:t>
      </w:r>
      <w:r w:rsidR="001A490E" w:rsidRPr="001A1423">
        <w:rPr>
          <w:rFonts w:ascii="Simplified Arabic" w:hAnsi="Simplified Arabic" w:cs="Simplified Arabic" w:hint="cs"/>
          <w:color w:val="000000" w:themeColor="text1"/>
          <w:sz w:val="28"/>
          <w:szCs w:val="28"/>
          <w:rtl/>
          <w:lang w:bidi="ar-MA"/>
        </w:rPr>
        <w:t xml:space="preserve">، </w:t>
      </w:r>
      <w:r w:rsidR="00232358" w:rsidRPr="001A1423">
        <w:rPr>
          <w:rFonts w:ascii="Simplified Arabic" w:hAnsi="Simplified Arabic" w:cs="Simplified Arabic" w:hint="cs"/>
          <w:color w:val="000000" w:themeColor="text1"/>
          <w:sz w:val="28"/>
          <w:szCs w:val="28"/>
          <w:rtl/>
          <w:lang w:bidi="ar-MA"/>
        </w:rPr>
        <w:t xml:space="preserve">ووضع تشريعات لصالحه، ولم يدع </w:t>
      </w:r>
      <w:r w:rsidR="007E5803" w:rsidRPr="001A1423">
        <w:rPr>
          <w:rFonts w:ascii="Simplified Arabic" w:hAnsi="Simplified Arabic" w:cs="Simplified Arabic"/>
          <w:color w:val="000000" w:themeColor="text1"/>
          <w:sz w:val="28"/>
          <w:szCs w:val="28"/>
          <w:rtl/>
          <w:lang w:bidi="ar-EG"/>
        </w:rPr>
        <w:t xml:space="preserve">شاردة ولا واردة إلا جلاها، </w:t>
      </w:r>
      <w:r w:rsidR="00E54296">
        <w:rPr>
          <w:rFonts w:ascii="Simplified Arabic" w:hAnsi="Simplified Arabic" w:cs="Simplified Arabic" w:hint="cs"/>
          <w:color w:val="000000" w:themeColor="text1"/>
          <w:sz w:val="28"/>
          <w:szCs w:val="28"/>
          <w:rtl/>
          <w:lang w:bidi="ar-EG"/>
        </w:rPr>
        <w:t xml:space="preserve">فكان الإسلام </w:t>
      </w:r>
      <w:r w:rsidR="00065296" w:rsidRPr="001A1423">
        <w:rPr>
          <w:rFonts w:ascii="Simplified Arabic" w:hAnsi="Simplified Arabic" w:cs="Simplified Arabic"/>
          <w:color w:val="000000" w:themeColor="text1"/>
          <w:sz w:val="28"/>
          <w:szCs w:val="28"/>
          <w:rtl/>
          <w:lang w:bidi="ar-EG"/>
        </w:rPr>
        <w:t xml:space="preserve">دينا </w:t>
      </w:r>
      <w:r w:rsidR="007E5803" w:rsidRPr="001A1423">
        <w:rPr>
          <w:rFonts w:ascii="Simplified Arabic" w:hAnsi="Simplified Arabic" w:cs="Simplified Arabic"/>
          <w:color w:val="000000" w:themeColor="text1"/>
          <w:sz w:val="28"/>
          <w:szCs w:val="28"/>
          <w:rtl/>
          <w:lang w:bidi="ar-EG"/>
        </w:rPr>
        <w:t>رحيما لكل البشر،</w:t>
      </w:r>
      <w:r>
        <w:rPr>
          <w:rFonts w:ascii="Simplified Arabic" w:hAnsi="Simplified Arabic" w:cs="Simplified Arabic"/>
          <w:color w:val="000000" w:themeColor="text1"/>
          <w:sz w:val="28"/>
          <w:szCs w:val="28"/>
          <w:lang w:bidi="ar-EG"/>
        </w:rPr>
        <w:t xml:space="preserve"> </w:t>
      </w:r>
      <w:r w:rsidR="00DE2046">
        <w:rPr>
          <w:rFonts w:ascii="Simplified Arabic" w:hAnsi="Simplified Arabic" w:cs="Simplified Arabic" w:hint="cs"/>
          <w:color w:val="000000" w:themeColor="text1"/>
          <w:sz w:val="28"/>
          <w:szCs w:val="28"/>
          <w:rtl/>
          <w:lang w:bidi="ar-EG"/>
        </w:rPr>
        <w:t>رحيما أكثر ب</w:t>
      </w:r>
      <w:r w:rsidR="007E5803" w:rsidRPr="001A1423">
        <w:rPr>
          <w:rFonts w:ascii="Simplified Arabic" w:hAnsi="Simplified Arabic" w:cs="Simplified Arabic"/>
          <w:color w:val="000000" w:themeColor="text1"/>
          <w:sz w:val="28"/>
          <w:szCs w:val="28"/>
          <w:rtl/>
          <w:lang w:bidi="ar-EG"/>
        </w:rPr>
        <w:t>الأشخاص ذوي الإعاقة</w:t>
      </w:r>
      <w:r w:rsidR="007E5803" w:rsidRPr="001A1423">
        <w:rPr>
          <w:rFonts w:ascii="Simplified Arabic" w:hAnsi="Simplified Arabic" w:cs="Simplified Arabic"/>
          <w:color w:val="000000" w:themeColor="text1"/>
          <w:sz w:val="28"/>
          <w:szCs w:val="28"/>
          <w:rtl/>
          <w:lang w:bidi="ar-MA"/>
        </w:rPr>
        <w:t>.</w:t>
      </w:r>
      <w:r w:rsidR="00DE2046">
        <w:rPr>
          <w:rFonts w:ascii="Simplified Arabic" w:hAnsi="Simplified Arabic" w:cs="Simplified Arabic" w:hint="cs"/>
          <w:color w:val="000000" w:themeColor="text1"/>
          <w:sz w:val="28"/>
          <w:szCs w:val="28"/>
          <w:rtl/>
          <w:lang w:bidi="ar-MA"/>
        </w:rPr>
        <w:t xml:space="preserve"> </w:t>
      </w:r>
      <w:r w:rsidR="007E5803" w:rsidRPr="001A1423">
        <w:rPr>
          <w:rFonts w:ascii="Simplified Arabic" w:hAnsi="Simplified Arabic" w:cs="Simplified Arabic"/>
          <w:sz w:val="28"/>
          <w:szCs w:val="28"/>
          <w:rtl/>
        </w:rPr>
        <w:t xml:space="preserve">في </w:t>
      </w:r>
      <w:r w:rsidR="00DE2046">
        <w:rPr>
          <w:rFonts w:ascii="Simplified Arabic" w:hAnsi="Simplified Arabic" w:cs="Simplified Arabic" w:hint="cs"/>
          <w:sz w:val="28"/>
          <w:szCs w:val="28"/>
          <w:rtl/>
        </w:rPr>
        <w:t>حين</w:t>
      </w:r>
      <w:r w:rsidR="007E5803" w:rsidRPr="001A1423">
        <w:rPr>
          <w:rFonts w:ascii="Simplified Arabic" w:hAnsi="Simplified Arabic" w:cs="Simplified Arabic"/>
          <w:sz w:val="28"/>
          <w:szCs w:val="28"/>
          <w:rtl/>
        </w:rPr>
        <w:t xml:space="preserve">، نظرت الأمم الغابرة إلى المعاق نظرة احتقار وازدراء، وعملته بقسوة واعتبرته فردا غير نافع في المجتمع، </w:t>
      </w:r>
      <w:r w:rsidR="00AB481D">
        <w:rPr>
          <w:rFonts w:ascii="Simplified Arabic" w:hAnsi="Simplified Arabic" w:cs="Simplified Arabic" w:hint="cs"/>
          <w:sz w:val="28"/>
          <w:szCs w:val="28"/>
          <w:rtl/>
        </w:rPr>
        <w:t xml:space="preserve">إذ </w:t>
      </w:r>
      <w:r w:rsidR="007E5803" w:rsidRPr="001A1423">
        <w:rPr>
          <w:rFonts w:ascii="Simplified Arabic" w:hAnsi="Simplified Arabic" w:cs="Simplified Arabic"/>
          <w:sz w:val="28"/>
          <w:szCs w:val="28"/>
          <w:rtl/>
        </w:rPr>
        <w:t>هو ضرر على الدولة ينبغي التخلص منه حتى يبقى المجتمع للأصحاء المؤهلين للنهوض بتكاليف الحياة</w:t>
      </w:r>
      <w:r w:rsidR="007E5803" w:rsidRPr="001A1423">
        <w:rPr>
          <w:rStyle w:val="Appelnotedebasdep"/>
          <w:rFonts w:ascii="Simplified Arabic" w:hAnsi="Simplified Arabic" w:cs="Simplified Arabic"/>
          <w:color w:val="000000" w:themeColor="text1"/>
          <w:sz w:val="28"/>
          <w:szCs w:val="28"/>
          <w:rtl/>
          <w:lang w:bidi="ar-EG"/>
        </w:rPr>
        <w:t>[</w:t>
      </w:r>
      <w:r w:rsidR="007E5803" w:rsidRPr="00994F96">
        <w:rPr>
          <w:rStyle w:val="Appelnotedebasdep"/>
          <w:rFonts w:ascii="Simplified Arabic" w:hAnsi="Simplified Arabic" w:cs="Simplified Arabic"/>
          <w:sz w:val="28"/>
          <w:szCs w:val="28"/>
          <w:rtl/>
        </w:rPr>
        <w:footnoteReference w:id="8"/>
      </w:r>
      <w:r w:rsidR="007E5803" w:rsidRPr="001A1423">
        <w:rPr>
          <w:rStyle w:val="Appelnotedebasdep"/>
          <w:rFonts w:ascii="Simplified Arabic" w:hAnsi="Simplified Arabic" w:cs="Simplified Arabic"/>
          <w:color w:val="000000" w:themeColor="text1"/>
          <w:sz w:val="28"/>
          <w:szCs w:val="28"/>
          <w:rtl/>
          <w:lang w:bidi="ar-EG"/>
        </w:rPr>
        <w:t>]</w:t>
      </w:r>
      <w:r w:rsidR="007E5803" w:rsidRPr="001A1423">
        <w:rPr>
          <w:rFonts w:ascii="Simplified Arabic" w:hAnsi="Simplified Arabic" w:cs="Simplified Arabic"/>
          <w:color w:val="000000" w:themeColor="text1"/>
          <w:sz w:val="28"/>
          <w:szCs w:val="28"/>
          <w:rtl/>
          <w:lang w:bidi="ar-MA"/>
        </w:rPr>
        <w:t>.</w:t>
      </w:r>
    </w:p>
    <w:p w14:paraId="28C2C9F0" w14:textId="0AE854B5" w:rsidR="007E5803" w:rsidRPr="0018777F" w:rsidRDefault="00005D7A" w:rsidP="0018777F">
      <w:pPr>
        <w:widowControl w:val="0"/>
        <w:pBdr>
          <w:top w:val="nil"/>
          <w:left w:val="nil"/>
          <w:bottom w:val="nil"/>
          <w:right w:val="nil"/>
          <w:between w:val="nil"/>
        </w:pBdr>
        <w:bidi/>
        <w:rPr>
          <w:rFonts w:ascii="Simplified Arabic" w:hAnsi="Simplified Arabic" w:cs="Simplified Arabic"/>
          <w:color w:val="000000" w:themeColor="text1"/>
          <w:sz w:val="28"/>
          <w:szCs w:val="28"/>
          <w:rtl/>
          <w:lang w:bidi="ar-MA"/>
        </w:rPr>
      </w:pPr>
      <w:r>
        <w:rPr>
          <w:rFonts w:ascii="Simplified Arabic" w:hAnsi="Simplified Arabic" w:cs="Simplified Arabic" w:hint="cs"/>
          <w:sz w:val="28"/>
          <w:szCs w:val="28"/>
          <w:rtl/>
        </w:rPr>
        <w:t xml:space="preserve">  </w:t>
      </w:r>
      <w:r w:rsidR="007E5803" w:rsidRPr="00994F96">
        <w:rPr>
          <w:rFonts w:ascii="Simplified Arabic" w:hAnsi="Simplified Arabic" w:cs="Simplified Arabic"/>
          <w:sz w:val="28"/>
          <w:szCs w:val="28"/>
          <w:rtl/>
        </w:rPr>
        <w:t xml:space="preserve">وهكذا، جاء الإسلام للعناية بذوي الإعاقة وحمايتهم من </w:t>
      </w:r>
      <w:r w:rsidR="00536B4C" w:rsidRPr="00994F96">
        <w:rPr>
          <w:rFonts w:ascii="Simplified Arabic" w:hAnsi="Simplified Arabic" w:cs="Simplified Arabic" w:hint="cs"/>
          <w:sz w:val="28"/>
          <w:szCs w:val="28"/>
          <w:rtl/>
        </w:rPr>
        <w:t>الاضطهاد</w:t>
      </w:r>
      <w:r w:rsidR="001A1423" w:rsidRPr="00994F96">
        <w:rPr>
          <w:rFonts w:ascii="Simplified Arabic" w:hAnsi="Simplified Arabic" w:cs="Simplified Arabic" w:hint="cs"/>
          <w:sz w:val="28"/>
          <w:szCs w:val="28"/>
          <w:rtl/>
        </w:rPr>
        <w:t>،</w:t>
      </w:r>
      <w:r w:rsidR="007E5803" w:rsidRPr="00994F96">
        <w:rPr>
          <w:rFonts w:ascii="Simplified Arabic" w:hAnsi="Simplified Arabic" w:cs="Simplified Arabic"/>
          <w:sz w:val="28"/>
          <w:szCs w:val="28"/>
          <w:rtl/>
        </w:rPr>
        <w:t xml:space="preserve"> </w:t>
      </w:r>
      <w:r w:rsidR="00E54296">
        <w:rPr>
          <w:rFonts w:ascii="Simplified Arabic" w:hAnsi="Simplified Arabic" w:cs="Simplified Arabic" w:hint="cs"/>
          <w:sz w:val="28"/>
          <w:szCs w:val="28"/>
          <w:rtl/>
        </w:rPr>
        <w:t xml:space="preserve">ورد </w:t>
      </w:r>
      <w:r w:rsidR="007E5803" w:rsidRPr="00994F96">
        <w:rPr>
          <w:rFonts w:ascii="Simplified Arabic" w:hAnsi="Simplified Arabic" w:cs="Simplified Arabic"/>
          <w:sz w:val="28"/>
          <w:szCs w:val="28"/>
          <w:rtl/>
        </w:rPr>
        <w:t xml:space="preserve">كرامتهم المسلوبة، </w:t>
      </w:r>
      <w:r w:rsidR="00B4537F">
        <w:rPr>
          <w:rFonts w:ascii="Simplified Arabic" w:hAnsi="Simplified Arabic" w:cs="Simplified Arabic" w:hint="cs"/>
          <w:sz w:val="28"/>
          <w:szCs w:val="28"/>
          <w:rtl/>
        </w:rPr>
        <w:t>و</w:t>
      </w:r>
      <w:r w:rsidR="007E5803" w:rsidRPr="00994F96">
        <w:rPr>
          <w:rFonts w:ascii="Simplified Arabic" w:hAnsi="Simplified Arabic" w:cs="Simplified Arabic"/>
          <w:sz w:val="28"/>
          <w:szCs w:val="28"/>
          <w:rtl/>
        </w:rPr>
        <w:t xml:space="preserve">دعا إلى </w:t>
      </w:r>
      <w:r w:rsidR="000F3083">
        <w:rPr>
          <w:rFonts w:ascii="Simplified Arabic" w:hAnsi="Simplified Arabic" w:cs="Simplified Arabic" w:hint="cs"/>
          <w:sz w:val="28"/>
          <w:szCs w:val="28"/>
          <w:rtl/>
        </w:rPr>
        <w:t xml:space="preserve">قضاء حوائجهم </w:t>
      </w:r>
      <w:r w:rsidR="007E5803" w:rsidRPr="00994F96">
        <w:rPr>
          <w:rFonts w:ascii="Simplified Arabic" w:hAnsi="Simplified Arabic" w:cs="Simplified Arabic"/>
          <w:sz w:val="28"/>
          <w:szCs w:val="28"/>
          <w:rtl/>
        </w:rPr>
        <w:t xml:space="preserve">والرفق بهم وعدم طلبهم بما يفوق طاقاتهم، فقال تعالى: </w:t>
      </w:r>
      <w:r w:rsidR="007E5803" w:rsidRPr="00DC0D26">
        <w:rPr>
          <w:rFonts w:ascii="Simplified Arabic" w:hAnsi="Simplified Arabic" w:cs="Samir_Khouaja_Maghribi"/>
          <w:b/>
          <w:sz w:val="26"/>
          <w:szCs w:val="26"/>
          <w:rtl/>
        </w:rPr>
        <w:t>(لَا يُكَلِّفُ اللَّهُ نَفْسًا إِلَّا وُسْعَهَا)</w:t>
      </w:r>
      <w:r w:rsidR="007E5803" w:rsidRPr="00DC0D26">
        <w:rPr>
          <w:rStyle w:val="Appelnotedebasdep"/>
          <w:rFonts w:ascii="Simplified Arabic" w:hAnsi="Simplified Arabic" w:cs="Samir_Khouaja_Maghribi"/>
          <w:b/>
          <w:color w:val="000000" w:themeColor="text1"/>
          <w:sz w:val="26"/>
          <w:szCs w:val="26"/>
          <w:rtl/>
          <w:lang w:bidi="ar-EG"/>
        </w:rPr>
        <w:t>[</w:t>
      </w:r>
      <w:r w:rsidR="007E5803" w:rsidRPr="00994F96">
        <w:rPr>
          <w:rStyle w:val="Appelnotedebasdep"/>
          <w:rFonts w:ascii="Simplified Arabic" w:hAnsi="Simplified Arabic" w:cs="Simplified Arabic"/>
          <w:sz w:val="28"/>
          <w:szCs w:val="28"/>
          <w:rtl/>
        </w:rPr>
        <w:footnoteReference w:id="9"/>
      </w:r>
      <w:r w:rsidR="007E5803" w:rsidRPr="00994F96">
        <w:rPr>
          <w:rStyle w:val="Appelnotedebasdep"/>
          <w:rFonts w:ascii="Simplified Arabic" w:hAnsi="Simplified Arabic" w:cs="Simplified Arabic"/>
          <w:color w:val="000000" w:themeColor="text1"/>
          <w:sz w:val="28"/>
          <w:szCs w:val="28"/>
          <w:rtl/>
          <w:lang w:bidi="ar-EG"/>
        </w:rPr>
        <w:t>]</w:t>
      </w:r>
      <w:r w:rsidR="007E5803" w:rsidRPr="00994F96">
        <w:rPr>
          <w:rFonts w:ascii="Simplified Arabic" w:hAnsi="Simplified Arabic" w:cs="Simplified Arabic"/>
          <w:color w:val="000000" w:themeColor="text1"/>
          <w:sz w:val="28"/>
          <w:szCs w:val="28"/>
          <w:rtl/>
          <w:lang w:bidi="ar-MA"/>
        </w:rPr>
        <w:t>.</w:t>
      </w:r>
      <w:r w:rsidR="0018777F">
        <w:rPr>
          <w:rFonts w:ascii="Simplified Arabic" w:hAnsi="Simplified Arabic" w:cs="Simplified Arabic" w:hint="cs"/>
          <w:color w:val="000000" w:themeColor="text1"/>
          <w:sz w:val="28"/>
          <w:szCs w:val="28"/>
          <w:rtl/>
          <w:lang w:bidi="ar-MA"/>
        </w:rPr>
        <w:t xml:space="preserve"> </w:t>
      </w:r>
      <w:r w:rsidR="007E5803" w:rsidRPr="00994F96">
        <w:rPr>
          <w:rFonts w:ascii="Simplified Arabic" w:hAnsi="Simplified Arabic" w:cs="Simplified Arabic"/>
          <w:sz w:val="28"/>
          <w:szCs w:val="28"/>
          <w:rtl/>
          <w:lang w:bidi="ar-MA"/>
        </w:rPr>
        <w:t>وبين القرآن المكانة الاجتماعية اللائقة بهم،</w:t>
      </w:r>
      <w:r w:rsidR="001A1423">
        <w:rPr>
          <w:rFonts w:ascii="Simplified Arabic" w:hAnsi="Simplified Arabic" w:cs="Simplified Arabic"/>
          <w:sz w:val="28"/>
          <w:szCs w:val="28"/>
          <w:lang w:bidi="ar-MA"/>
        </w:rPr>
        <w:t xml:space="preserve"> </w:t>
      </w:r>
      <w:r w:rsidR="007E5803" w:rsidRPr="00994F96">
        <w:rPr>
          <w:rFonts w:ascii="Simplified Arabic" w:hAnsi="Simplified Arabic" w:cs="Simplified Arabic"/>
          <w:sz w:val="28"/>
          <w:szCs w:val="28"/>
          <w:rtl/>
          <w:lang w:bidi="ar-MA"/>
        </w:rPr>
        <w:t>ودعا إلى أولويتهم في كل شيء، والدليل عتاب الله للنبي صلى الله عليه وسلم حين قال:</w:t>
      </w:r>
      <w:r w:rsidR="007E5803" w:rsidRPr="00994F96">
        <w:rPr>
          <w:rFonts w:ascii="Simplified Arabic" w:hAnsi="Simplified Arabic" w:cs="Simplified Arabic"/>
          <w:sz w:val="28"/>
          <w:szCs w:val="28"/>
          <w:rtl/>
        </w:rPr>
        <w:t xml:space="preserve"> </w:t>
      </w:r>
      <w:r w:rsidR="007E5803" w:rsidRPr="00DC0D26">
        <w:rPr>
          <w:rFonts w:ascii="Simplified Arabic" w:hAnsi="Simplified Arabic" w:cs="Samir_Khouaja_Maghribi"/>
          <w:sz w:val="26"/>
          <w:szCs w:val="26"/>
          <w:rtl/>
        </w:rPr>
        <w:t>(عَبَسَ وَتَوَلَّىٰ (1) أن جاءَهُ الأَعمَى (2))</w:t>
      </w:r>
      <w:r w:rsidR="007E5803" w:rsidRPr="00DC0D26">
        <w:rPr>
          <w:rStyle w:val="Appelnotedebasdep"/>
          <w:rFonts w:ascii="Simplified Arabic" w:hAnsi="Simplified Arabic" w:cs="Samir_Khouaja_Maghribi"/>
          <w:color w:val="000000" w:themeColor="text1"/>
          <w:sz w:val="26"/>
          <w:szCs w:val="26"/>
          <w:rtl/>
          <w:lang w:bidi="ar-EG"/>
        </w:rPr>
        <w:t>[</w:t>
      </w:r>
      <w:r w:rsidR="007E5803" w:rsidRPr="00994F96">
        <w:rPr>
          <w:rStyle w:val="Appelnotedebasdep"/>
          <w:rFonts w:ascii="Simplified Arabic" w:hAnsi="Simplified Arabic" w:cs="Simplified Arabic"/>
          <w:sz w:val="28"/>
          <w:szCs w:val="28"/>
          <w:rtl/>
        </w:rPr>
        <w:footnoteReference w:id="10"/>
      </w:r>
      <w:r w:rsidR="007E5803" w:rsidRPr="00994F96">
        <w:rPr>
          <w:rStyle w:val="Appelnotedebasdep"/>
          <w:rFonts w:ascii="Simplified Arabic" w:hAnsi="Simplified Arabic" w:cs="Simplified Arabic"/>
          <w:color w:val="000000" w:themeColor="text1"/>
          <w:sz w:val="28"/>
          <w:szCs w:val="28"/>
          <w:rtl/>
          <w:lang w:bidi="ar-EG"/>
        </w:rPr>
        <w:t xml:space="preserve">]، </w:t>
      </w:r>
      <w:r w:rsidR="007E5803" w:rsidRPr="00994F96">
        <w:rPr>
          <w:rFonts w:ascii="Simplified Arabic" w:hAnsi="Simplified Arabic" w:cs="Simplified Arabic"/>
          <w:sz w:val="28"/>
          <w:szCs w:val="28"/>
          <w:rtl/>
        </w:rPr>
        <w:t xml:space="preserve">وفي هذا قيل: </w:t>
      </w:r>
      <w:r w:rsidR="00866250">
        <w:rPr>
          <w:rFonts w:ascii="Simplified Arabic" w:hAnsi="Simplified Arabic" w:cs="Simplified Arabic" w:hint="cs"/>
          <w:sz w:val="28"/>
          <w:szCs w:val="28"/>
          <w:rtl/>
        </w:rPr>
        <w:t xml:space="preserve">على الناس </w:t>
      </w:r>
      <w:r w:rsidR="00B6630B">
        <w:rPr>
          <w:rFonts w:ascii="Simplified Arabic" w:hAnsi="Simplified Arabic" w:cs="Simplified Arabic" w:hint="cs"/>
          <w:sz w:val="28"/>
          <w:szCs w:val="28"/>
          <w:rtl/>
        </w:rPr>
        <w:t xml:space="preserve">أخذ </w:t>
      </w:r>
      <w:r w:rsidR="007E5803" w:rsidRPr="00994F96">
        <w:rPr>
          <w:rFonts w:ascii="Simplified Arabic" w:hAnsi="Simplified Arabic" w:cs="Simplified Arabic"/>
          <w:sz w:val="28"/>
          <w:szCs w:val="28"/>
          <w:rtl/>
        </w:rPr>
        <w:t>الموازين والقيم من الاعتبارات السماوية لا من الاعتبارات الأرضية</w:t>
      </w:r>
      <w:r w:rsidR="007E5803" w:rsidRPr="00994F96">
        <w:rPr>
          <w:rStyle w:val="Appelnotedebasdep"/>
          <w:rFonts w:ascii="Simplified Arabic" w:hAnsi="Simplified Arabic" w:cs="Simplified Arabic"/>
          <w:color w:val="000000" w:themeColor="text1"/>
          <w:sz w:val="28"/>
          <w:szCs w:val="28"/>
          <w:rtl/>
          <w:lang w:bidi="ar-EG"/>
        </w:rPr>
        <w:t>[</w:t>
      </w:r>
      <w:r w:rsidR="007E5803" w:rsidRPr="00994F96">
        <w:rPr>
          <w:rStyle w:val="Appelnotedebasdep"/>
          <w:rFonts w:ascii="Simplified Arabic" w:hAnsi="Simplified Arabic" w:cs="Simplified Arabic"/>
          <w:sz w:val="28"/>
          <w:szCs w:val="28"/>
          <w:rtl/>
        </w:rPr>
        <w:footnoteReference w:id="11"/>
      </w:r>
      <w:r w:rsidR="007E5803" w:rsidRPr="00994F96">
        <w:rPr>
          <w:rStyle w:val="Appelnotedebasdep"/>
          <w:rFonts w:ascii="Simplified Arabic" w:hAnsi="Simplified Arabic" w:cs="Simplified Arabic"/>
          <w:color w:val="000000" w:themeColor="text1"/>
          <w:sz w:val="28"/>
          <w:szCs w:val="28"/>
          <w:rtl/>
          <w:lang w:bidi="ar-EG"/>
        </w:rPr>
        <w:t>]</w:t>
      </w:r>
      <w:r w:rsidR="007E5803" w:rsidRPr="00994F96">
        <w:rPr>
          <w:rFonts w:ascii="Simplified Arabic" w:hAnsi="Simplified Arabic" w:cs="Simplified Arabic"/>
          <w:color w:val="000000" w:themeColor="text1"/>
          <w:sz w:val="28"/>
          <w:szCs w:val="28"/>
          <w:rtl/>
          <w:lang w:bidi="ar-MA"/>
        </w:rPr>
        <w:t>.</w:t>
      </w:r>
    </w:p>
    <w:p w14:paraId="483C743D" w14:textId="15F63BB1" w:rsidR="00653D5F" w:rsidRPr="00F20637" w:rsidRDefault="00005D7A" w:rsidP="00632D3C">
      <w:pPr>
        <w:bidi/>
        <w:rPr>
          <w:rFonts w:ascii="Simplified Arabic" w:hAnsi="Simplified Arabic" w:cs="Simplified Arabic"/>
          <w:color w:val="000000" w:themeColor="text1"/>
          <w:sz w:val="28"/>
          <w:szCs w:val="28"/>
          <w:vertAlign w:val="superscript"/>
          <w:rtl/>
          <w:lang w:bidi="ar-EG"/>
        </w:rPr>
      </w:pPr>
      <w:r>
        <w:rPr>
          <w:rFonts w:ascii="Simplified Arabic" w:hAnsi="Simplified Arabic" w:cs="Simplified Arabic" w:hint="cs"/>
          <w:color w:val="000000" w:themeColor="text1"/>
          <w:sz w:val="28"/>
          <w:szCs w:val="28"/>
          <w:rtl/>
          <w:lang w:bidi="ar-MA"/>
        </w:rPr>
        <w:t xml:space="preserve">  </w:t>
      </w:r>
      <w:r w:rsidR="007E5803" w:rsidRPr="00994F96">
        <w:rPr>
          <w:rFonts w:ascii="Simplified Arabic" w:hAnsi="Simplified Arabic" w:cs="Simplified Arabic"/>
          <w:color w:val="000000" w:themeColor="text1"/>
          <w:sz w:val="28"/>
          <w:szCs w:val="28"/>
          <w:rtl/>
          <w:lang w:bidi="ar-MA"/>
        </w:rPr>
        <w:t>كما يؤكد القرآن على دمج هذه الفئة وضرورة انسجامها في المجتمع ل</w:t>
      </w:r>
      <w:r w:rsidR="00D45AD2">
        <w:rPr>
          <w:rFonts w:ascii="Simplified Arabic" w:hAnsi="Simplified Arabic" w:cs="Simplified Arabic" w:hint="cs"/>
          <w:color w:val="000000" w:themeColor="text1"/>
          <w:sz w:val="28"/>
          <w:szCs w:val="28"/>
          <w:rtl/>
          <w:lang w:bidi="ar-MA"/>
        </w:rPr>
        <w:t>َ</w:t>
      </w:r>
      <w:r w:rsidR="007E5803" w:rsidRPr="00994F96">
        <w:rPr>
          <w:rFonts w:ascii="Simplified Arabic" w:hAnsi="Simplified Arabic" w:cs="Simplified Arabic"/>
          <w:color w:val="000000" w:themeColor="text1"/>
          <w:sz w:val="28"/>
          <w:szCs w:val="28"/>
          <w:rtl/>
          <w:lang w:bidi="ar-MA"/>
        </w:rPr>
        <w:t>م</w:t>
      </w:r>
      <w:r w:rsidR="00D45AD2">
        <w:rPr>
          <w:rFonts w:ascii="Simplified Arabic" w:hAnsi="Simplified Arabic" w:cs="Simplified Arabic" w:hint="cs"/>
          <w:color w:val="000000" w:themeColor="text1"/>
          <w:sz w:val="28"/>
          <w:szCs w:val="28"/>
          <w:rtl/>
          <w:lang w:bidi="ar-MA"/>
        </w:rPr>
        <w:t>َّ</w:t>
      </w:r>
      <w:r w:rsidR="007E5803" w:rsidRPr="00994F96">
        <w:rPr>
          <w:rFonts w:ascii="Simplified Arabic" w:hAnsi="Simplified Arabic" w:cs="Simplified Arabic"/>
          <w:color w:val="000000" w:themeColor="text1"/>
          <w:sz w:val="28"/>
          <w:szCs w:val="28"/>
          <w:rtl/>
          <w:lang w:bidi="ar-MA"/>
        </w:rPr>
        <w:t>ا قال</w:t>
      </w:r>
      <w:r w:rsidR="00D45AD2">
        <w:rPr>
          <w:rFonts w:ascii="Simplified Arabic" w:hAnsi="Simplified Arabic" w:cs="Simplified Arabic" w:hint="cs"/>
          <w:color w:val="000000" w:themeColor="text1"/>
          <w:sz w:val="28"/>
          <w:szCs w:val="28"/>
          <w:rtl/>
          <w:lang w:bidi="ar-MA"/>
        </w:rPr>
        <w:t xml:space="preserve"> سبحانه</w:t>
      </w:r>
      <w:r w:rsidR="007E5803" w:rsidRPr="00994F96">
        <w:rPr>
          <w:rFonts w:ascii="Simplified Arabic" w:hAnsi="Simplified Arabic" w:cs="Simplified Arabic"/>
          <w:color w:val="000000" w:themeColor="text1"/>
          <w:sz w:val="28"/>
          <w:szCs w:val="28"/>
          <w:rtl/>
          <w:lang w:bidi="ar-MA"/>
        </w:rPr>
        <w:t>:</w:t>
      </w:r>
      <w:r w:rsidR="007E5803" w:rsidRPr="00994F96">
        <w:rPr>
          <w:rFonts w:ascii="Simplified Arabic" w:hAnsi="Simplified Arabic" w:cs="Simplified Arabic"/>
          <w:sz w:val="28"/>
          <w:szCs w:val="28"/>
          <w:rtl/>
        </w:rPr>
        <w:t xml:space="preserve"> </w:t>
      </w:r>
      <w:r w:rsidR="007E5803" w:rsidRPr="00DC0D26">
        <w:rPr>
          <w:rFonts w:ascii="Simplified Arabic" w:hAnsi="Simplified Arabic" w:cs="Samir_Khouaja_Maghribi"/>
          <w:sz w:val="26"/>
          <w:szCs w:val="26"/>
          <w:rtl/>
        </w:rPr>
        <w:t>(لَّيْسَ عَلَى الْأَعْمَىٰ حَرَجٌ وَلَا عَلَى الْأَعْرَجِ حَرَجٌ وَلَا عَلَى الْمَرِيضِ حَرَجٌ)</w:t>
      </w:r>
      <w:r w:rsidR="007E5803" w:rsidRPr="00994F96">
        <w:rPr>
          <w:rStyle w:val="Appelnotedebasdep"/>
          <w:rFonts w:ascii="Simplified Arabic" w:hAnsi="Simplified Arabic" w:cs="Simplified Arabic"/>
          <w:color w:val="000000" w:themeColor="text1"/>
          <w:sz w:val="28"/>
          <w:szCs w:val="28"/>
          <w:rtl/>
          <w:lang w:bidi="ar-EG"/>
        </w:rPr>
        <w:t>[</w:t>
      </w:r>
      <w:r w:rsidR="007E5803" w:rsidRPr="00994F96">
        <w:rPr>
          <w:rStyle w:val="Appelnotedebasdep"/>
          <w:rFonts w:ascii="Simplified Arabic" w:hAnsi="Simplified Arabic" w:cs="Simplified Arabic"/>
          <w:sz w:val="28"/>
          <w:szCs w:val="28"/>
          <w:rtl/>
        </w:rPr>
        <w:footnoteReference w:id="12"/>
      </w:r>
      <w:r w:rsidR="007E5803" w:rsidRPr="00994F96">
        <w:rPr>
          <w:rStyle w:val="Appelnotedebasdep"/>
          <w:rFonts w:ascii="Simplified Arabic" w:hAnsi="Simplified Arabic" w:cs="Simplified Arabic"/>
          <w:color w:val="000000" w:themeColor="text1"/>
          <w:sz w:val="28"/>
          <w:szCs w:val="28"/>
          <w:rtl/>
          <w:lang w:bidi="ar-EG"/>
        </w:rPr>
        <w:t>]</w:t>
      </w:r>
      <w:r w:rsidR="00F76826">
        <w:rPr>
          <w:rFonts w:ascii="Simplified Arabic" w:hAnsi="Simplified Arabic" w:cs="Simplified Arabic" w:hint="cs"/>
          <w:sz w:val="28"/>
          <w:szCs w:val="28"/>
          <w:rtl/>
          <w:lang w:bidi="ar-MA"/>
        </w:rPr>
        <w:t xml:space="preserve">، والآية تحث </w:t>
      </w:r>
      <w:r w:rsidR="00052B84" w:rsidRPr="00994F96">
        <w:rPr>
          <w:rFonts w:ascii="Simplified Arabic" w:hAnsi="Simplified Arabic" w:cs="Simplified Arabic"/>
          <w:sz w:val="28"/>
          <w:szCs w:val="28"/>
          <w:rtl/>
          <w:lang w:bidi="ar-MA"/>
        </w:rPr>
        <w:t xml:space="preserve">على </w:t>
      </w:r>
      <w:r w:rsidR="007E5803" w:rsidRPr="00994F96">
        <w:rPr>
          <w:rFonts w:ascii="Simplified Arabic" w:hAnsi="Simplified Arabic" w:cs="Simplified Arabic"/>
          <w:sz w:val="28"/>
          <w:szCs w:val="28"/>
          <w:rtl/>
        </w:rPr>
        <w:t xml:space="preserve">مجالسة ومؤاكلة </w:t>
      </w:r>
      <w:r w:rsidR="00632D3C">
        <w:rPr>
          <w:rFonts w:ascii="Simplified Arabic" w:hAnsi="Simplified Arabic" w:cs="Simplified Arabic" w:hint="cs"/>
          <w:sz w:val="28"/>
          <w:szCs w:val="28"/>
          <w:rtl/>
        </w:rPr>
        <w:t>المعاقين</w:t>
      </w:r>
      <w:r w:rsidR="007E5803" w:rsidRPr="00994F96">
        <w:rPr>
          <w:rFonts w:ascii="Simplified Arabic" w:hAnsi="Simplified Arabic" w:cs="Simplified Arabic"/>
          <w:sz w:val="28"/>
          <w:szCs w:val="28"/>
          <w:rtl/>
        </w:rPr>
        <w:t xml:space="preserve">، فهم بشر كغيرهم، وإنما المفاضلة بالتقوى، لقوله تعالى: </w:t>
      </w:r>
      <w:r w:rsidR="007E5803" w:rsidRPr="00F76826">
        <w:rPr>
          <w:rFonts w:ascii="Simplified Arabic" w:hAnsi="Simplified Arabic" w:cs="Samir_Khouaja_Maghribi"/>
          <w:bCs/>
          <w:sz w:val="26"/>
          <w:szCs w:val="26"/>
          <w:rtl/>
        </w:rPr>
        <w:t>(إِنَّ أَكْرَمَكُمْ عِندَ اللَّهِ أَتْقَاكُمْ)</w:t>
      </w:r>
      <w:r w:rsidR="007E5803" w:rsidRPr="00F76826">
        <w:rPr>
          <w:rStyle w:val="Appelnotedebasdep"/>
          <w:rFonts w:ascii="Simplified Arabic" w:hAnsi="Simplified Arabic" w:cs="Samir_Khouaja_Maghribi"/>
          <w:color w:val="000000" w:themeColor="text1"/>
          <w:sz w:val="26"/>
          <w:szCs w:val="26"/>
          <w:rtl/>
          <w:lang w:bidi="ar-EG"/>
        </w:rPr>
        <w:t>[</w:t>
      </w:r>
      <w:r w:rsidR="007E5803" w:rsidRPr="00994F96">
        <w:rPr>
          <w:rStyle w:val="Appelnotedebasdep"/>
          <w:rFonts w:ascii="Simplified Arabic" w:hAnsi="Simplified Arabic" w:cs="Simplified Arabic"/>
          <w:sz w:val="28"/>
          <w:szCs w:val="28"/>
          <w:rtl/>
        </w:rPr>
        <w:footnoteReference w:id="13"/>
      </w:r>
      <w:r w:rsidR="007E5803" w:rsidRPr="00994F96">
        <w:rPr>
          <w:rStyle w:val="Appelnotedebasdep"/>
          <w:rFonts w:ascii="Simplified Arabic" w:hAnsi="Simplified Arabic" w:cs="Simplified Arabic"/>
          <w:color w:val="000000" w:themeColor="text1"/>
          <w:sz w:val="28"/>
          <w:szCs w:val="28"/>
          <w:rtl/>
          <w:lang w:bidi="ar-EG"/>
        </w:rPr>
        <w:t>]</w:t>
      </w:r>
      <w:r w:rsidR="007E5803" w:rsidRPr="00994F96">
        <w:rPr>
          <w:rFonts w:ascii="Simplified Arabic" w:hAnsi="Simplified Arabic" w:cs="Simplified Arabic"/>
          <w:color w:val="000000" w:themeColor="text1"/>
          <w:sz w:val="28"/>
          <w:szCs w:val="28"/>
          <w:rtl/>
          <w:lang w:bidi="ar-MA"/>
        </w:rPr>
        <w:t>.</w:t>
      </w:r>
      <w:r w:rsidR="00632D3C">
        <w:rPr>
          <w:rFonts w:ascii="Simplified Arabic" w:hAnsi="Simplified Arabic" w:cs="Simplified Arabic" w:hint="cs"/>
          <w:color w:val="000000" w:themeColor="text1"/>
          <w:sz w:val="28"/>
          <w:szCs w:val="28"/>
          <w:rtl/>
          <w:lang w:bidi="ar-MA"/>
        </w:rPr>
        <w:t xml:space="preserve"> </w:t>
      </w:r>
      <w:r w:rsidR="00632D3C">
        <w:rPr>
          <w:rFonts w:ascii="Simplified Arabic" w:hAnsi="Simplified Arabic" w:cs="Simplified Arabic" w:hint="cs"/>
          <w:color w:val="000000" w:themeColor="text1"/>
          <w:sz w:val="28"/>
          <w:szCs w:val="28"/>
          <w:rtl/>
        </w:rPr>
        <w:t xml:space="preserve">كما </w:t>
      </w:r>
      <w:r w:rsidR="00653D5F" w:rsidRPr="00994F96">
        <w:rPr>
          <w:rFonts w:ascii="Simplified Arabic" w:hAnsi="Simplified Arabic" w:cs="Simplified Arabic"/>
          <w:color w:val="000000" w:themeColor="text1"/>
          <w:sz w:val="28"/>
          <w:szCs w:val="28"/>
          <w:rtl/>
        </w:rPr>
        <w:t xml:space="preserve">أمرت تعاليم شرعنا الحنيف بالتعاون والتكافل في قوله عز وجل: </w:t>
      </w:r>
      <w:r w:rsidR="00653D5F" w:rsidRPr="00F76826">
        <w:rPr>
          <w:rFonts w:ascii="Simplified Arabic" w:hAnsi="Simplified Arabic" w:cs="Samir_Khouaja_Maghribi"/>
          <w:sz w:val="26"/>
          <w:szCs w:val="26"/>
          <w:rtl/>
        </w:rPr>
        <w:t xml:space="preserve">(وَتَعَاوَنُوا عَلَى الْبِرِّ وَالتَّقْوَىٰ </w:t>
      </w:r>
      <w:r w:rsidR="00653D5F" w:rsidRPr="00F76826">
        <w:rPr>
          <w:rFonts w:ascii="Times New Roman" w:hAnsi="Times New Roman" w:cs="Times New Roman" w:hint="cs"/>
          <w:sz w:val="26"/>
          <w:szCs w:val="26"/>
          <w:rtl/>
        </w:rPr>
        <w:t>ۖ</w:t>
      </w:r>
      <w:r w:rsidR="00653D5F" w:rsidRPr="00F76826">
        <w:rPr>
          <w:rFonts w:ascii="Simplified Arabic" w:hAnsi="Simplified Arabic" w:cs="Samir_Khouaja_Maghribi"/>
          <w:sz w:val="26"/>
          <w:szCs w:val="26"/>
          <w:rtl/>
        </w:rPr>
        <w:t xml:space="preserve"> وَلَا تَعَاوَنُوا عَلَى الْإِثْمِ وَالْعُدْوَانِ)</w:t>
      </w:r>
      <w:r w:rsidR="00653D5F" w:rsidRPr="00994F96">
        <w:rPr>
          <w:rStyle w:val="Appelnotedebasdep"/>
          <w:rFonts w:ascii="Simplified Arabic" w:hAnsi="Simplified Arabic" w:cs="Simplified Arabic"/>
          <w:color w:val="000000" w:themeColor="text1"/>
          <w:sz w:val="28"/>
          <w:szCs w:val="28"/>
          <w:rtl/>
          <w:lang w:bidi="ar-EG"/>
        </w:rPr>
        <w:t>[</w:t>
      </w:r>
      <w:r w:rsidR="00653D5F" w:rsidRPr="00994F96">
        <w:rPr>
          <w:rStyle w:val="Appelnotedebasdep"/>
          <w:rFonts w:ascii="Simplified Arabic" w:hAnsi="Simplified Arabic" w:cs="Simplified Arabic"/>
          <w:sz w:val="28"/>
          <w:szCs w:val="28"/>
          <w:rtl/>
        </w:rPr>
        <w:footnoteReference w:id="14"/>
      </w:r>
      <w:r w:rsidR="00653D5F" w:rsidRPr="00994F96">
        <w:rPr>
          <w:rStyle w:val="Appelnotedebasdep"/>
          <w:rFonts w:ascii="Simplified Arabic" w:hAnsi="Simplified Arabic" w:cs="Simplified Arabic"/>
          <w:color w:val="000000" w:themeColor="text1"/>
          <w:sz w:val="28"/>
          <w:szCs w:val="28"/>
          <w:rtl/>
          <w:lang w:bidi="ar-EG"/>
        </w:rPr>
        <w:t>]</w:t>
      </w:r>
      <w:r w:rsidR="00F20637">
        <w:rPr>
          <w:rFonts w:ascii="Simplified Arabic" w:hAnsi="Simplified Arabic" w:cs="Simplified Arabic" w:hint="cs"/>
          <w:color w:val="000000" w:themeColor="text1"/>
          <w:sz w:val="28"/>
          <w:szCs w:val="28"/>
          <w:rtl/>
          <w:lang w:bidi="ar-MA"/>
        </w:rPr>
        <w:t xml:space="preserve">، </w:t>
      </w:r>
      <w:r w:rsidR="00E00BA7">
        <w:rPr>
          <w:rFonts w:ascii="Simplified Arabic" w:hAnsi="Simplified Arabic" w:cs="Simplified Arabic" w:hint="cs"/>
          <w:color w:val="000000" w:themeColor="text1"/>
          <w:sz w:val="28"/>
          <w:szCs w:val="28"/>
          <w:rtl/>
          <w:lang w:bidi="ar-MA"/>
        </w:rPr>
        <w:t xml:space="preserve">وهؤلاء </w:t>
      </w:r>
      <w:r w:rsidR="00F20637">
        <w:rPr>
          <w:rFonts w:ascii="Simplified Arabic" w:hAnsi="Simplified Arabic" w:cs="Simplified Arabic" w:hint="cs"/>
          <w:color w:val="000000" w:themeColor="text1"/>
          <w:sz w:val="28"/>
          <w:szCs w:val="28"/>
          <w:rtl/>
          <w:lang w:bidi="ar-MA"/>
        </w:rPr>
        <w:t>المستضعف</w:t>
      </w:r>
      <w:r w:rsidR="00E00BA7">
        <w:rPr>
          <w:rFonts w:ascii="Simplified Arabic" w:hAnsi="Simplified Arabic" w:cs="Simplified Arabic" w:hint="cs"/>
          <w:color w:val="000000" w:themeColor="text1"/>
          <w:sz w:val="28"/>
          <w:szCs w:val="28"/>
          <w:rtl/>
          <w:lang w:bidi="ar-MA"/>
        </w:rPr>
        <w:t>ون</w:t>
      </w:r>
      <w:r w:rsidR="00F20637">
        <w:rPr>
          <w:rFonts w:ascii="Simplified Arabic" w:hAnsi="Simplified Arabic" w:cs="Simplified Arabic" w:hint="cs"/>
          <w:color w:val="000000" w:themeColor="text1"/>
          <w:sz w:val="28"/>
          <w:szCs w:val="28"/>
          <w:rtl/>
          <w:lang w:bidi="ar-MA"/>
        </w:rPr>
        <w:t xml:space="preserve"> أحق وأولى بالعون والتكفل.</w:t>
      </w:r>
    </w:p>
    <w:p w14:paraId="66BF3395" w14:textId="1EE12067" w:rsidR="00457B92" w:rsidRPr="00994F96" w:rsidRDefault="00005D7A" w:rsidP="00AB455D">
      <w:pPr>
        <w:widowControl w:val="0"/>
        <w:pBdr>
          <w:top w:val="nil"/>
          <w:left w:val="nil"/>
          <w:bottom w:val="nil"/>
          <w:right w:val="nil"/>
          <w:between w:val="nil"/>
        </w:pBdr>
        <w:bidi/>
        <w:rPr>
          <w:rFonts w:ascii="Simplified Arabic" w:hAnsi="Simplified Arabic" w:cs="Simplified Arabic"/>
          <w:color w:val="000000"/>
          <w:sz w:val="28"/>
          <w:szCs w:val="28"/>
          <w:rtl/>
          <w:lang w:bidi="ar-MA"/>
        </w:rPr>
      </w:pPr>
      <w:r>
        <w:rPr>
          <w:rFonts w:ascii="Simplified Arabic" w:hAnsi="Simplified Arabic" w:cs="Simplified Arabic" w:hint="cs"/>
          <w:sz w:val="28"/>
          <w:szCs w:val="28"/>
          <w:rtl/>
        </w:rPr>
        <w:t xml:space="preserve">  </w:t>
      </w:r>
      <w:r w:rsidR="00E00BA7">
        <w:rPr>
          <w:rFonts w:ascii="Simplified Arabic" w:hAnsi="Simplified Arabic" w:cs="Simplified Arabic" w:hint="cs"/>
          <w:sz w:val="28"/>
          <w:szCs w:val="28"/>
          <w:rtl/>
        </w:rPr>
        <w:t>و</w:t>
      </w:r>
      <w:r w:rsidR="00653D5F" w:rsidRPr="00994F96">
        <w:rPr>
          <w:rFonts w:ascii="Simplified Arabic" w:hAnsi="Simplified Arabic" w:cs="Simplified Arabic"/>
          <w:sz w:val="28"/>
          <w:szCs w:val="28"/>
          <w:rtl/>
        </w:rPr>
        <w:t>في الوقت الذي يظن الناس أن هذه الفئة في حاجة إليهم، نجد مبادئ الإسلام الخلقية الرفيعة تجعل المجتمعات في أحلك ظروف</w:t>
      </w:r>
      <w:r w:rsidR="0099732C">
        <w:rPr>
          <w:rFonts w:ascii="Simplified Arabic" w:hAnsi="Simplified Arabic" w:cs="Simplified Arabic" w:hint="cs"/>
          <w:sz w:val="28"/>
          <w:szCs w:val="28"/>
          <w:rtl/>
        </w:rPr>
        <w:t>ها</w:t>
      </w:r>
      <w:r w:rsidR="00653D5F" w:rsidRPr="00994F96">
        <w:rPr>
          <w:rFonts w:ascii="Simplified Arabic" w:hAnsi="Simplified Arabic" w:cs="Simplified Arabic"/>
          <w:sz w:val="28"/>
          <w:szCs w:val="28"/>
          <w:rtl/>
        </w:rPr>
        <w:t xml:space="preserve"> هي التي تكون في أشد الحاجة إلى ضعفائها، ففي الحديث الصحيح قال عليه الصلاة والسلام:” هل تنصرون وترزقون إلا بضعفائكم“</w:t>
      </w:r>
      <w:r w:rsidR="00653D5F" w:rsidRPr="00994F96">
        <w:rPr>
          <w:rStyle w:val="Appelnotedebasdep"/>
          <w:rFonts w:ascii="Simplified Arabic" w:hAnsi="Simplified Arabic" w:cs="Simplified Arabic"/>
          <w:color w:val="000000" w:themeColor="text1"/>
          <w:sz w:val="28"/>
          <w:szCs w:val="28"/>
          <w:rtl/>
          <w:lang w:bidi="ar-EG"/>
        </w:rPr>
        <w:t>[</w:t>
      </w:r>
      <w:r w:rsidR="00653D5F" w:rsidRPr="00994F96">
        <w:rPr>
          <w:rStyle w:val="Appelnotedebasdep"/>
          <w:rFonts w:ascii="Simplified Arabic" w:hAnsi="Simplified Arabic" w:cs="Simplified Arabic"/>
          <w:sz w:val="28"/>
          <w:szCs w:val="28"/>
          <w:rtl/>
        </w:rPr>
        <w:footnoteReference w:id="15"/>
      </w:r>
      <w:r w:rsidR="00653D5F" w:rsidRPr="00994F96">
        <w:rPr>
          <w:rStyle w:val="Appelnotedebasdep"/>
          <w:rFonts w:ascii="Simplified Arabic" w:hAnsi="Simplified Arabic" w:cs="Simplified Arabic"/>
          <w:color w:val="000000" w:themeColor="text1"/>
          <w:sz w:val="28"/>
          <w:szCs w:val="28"/>
          <w:rtl/>
          <w:lang w:bidi="ar-EG"/>
        </w:rPr>
        <w:t>]</w:t>
      </w:r>
      <w:r w:rsidR="00653D5F" w:rsidRPr="00994F96">
        <w:rPr>
          <w:rFonts w:ascii="Simplified Arabic" w:hAnsi="Simplified Arabic" w:cs="Simplified Arabic"/>
          <w:color w:val="000000" w:themeColor="text1"/>
          <w:sz w:val="28"/>
          <w:szCs w:val="28"/>
          <w:rtl/>
          <w:lang w:bidi="ar-MA"/>
        </w:rPr>
        <w:t>.</w:t>
      </w:r>
    </w:p>
    <w:p w14:paraId="0F7E8761" w14:textId="4A7A689E" w:rsidR="00BF4D13" w:rsidRPr="00302FB4" w:rsidRDefault="00721C6D" w:rsidP="00A06446">
      <w:pPr>
        <w:bidi/>
        <w:rPr>
          <w:rFonts w:ascii="Simplified Arabic" w:hAnsi="Simplified Arabic" w:cs="Simplified Arabic"/>
          <w:color w:val="000000" w:themeColor="text1"/>
          <w:sz w:val="28"/>
          <w:szCs w:val="28"/>
          <w:rtl/>
        </w:rPr>
      </w:pPr>
      <w:r w:rsidRPr="00302FB4">
        <w:rPr>
          <w:rFonts w:ascii="Simplified Arabic" w:hAnsi="Simplified Arabic" w:cs="Simplified Arabic"/>
          <w:color w:val="000000" w:themeColor="text1"/>
          <w:sz w:val="28"/>
          <w:szCs w:val="28"/>
          <w:rtl/>
        </w:rPr>
        <w:t>ب. التكافل الاجتماعي نحو ذوي الإعاقة في الإسلام</w:t>
      </w:r>
      <w:r w:rsidR="00BB21A3" w:rsidRPr="00302FB4">
        <w:rPr>
          <w:rFonts w:ascii="Simplified Arabic" w:hAnsi="Simplified Arabic" w:cs="Simplified Arabic"/>
          <w:color w:val="000000" w:themeColor="text1"/>
          <w:sz w:val="28"/>
          <w:szCs w:val="28"/>
          <w:rtl/>
        </w:rPr>
        <w:t>: صور مشرقة.</w:t>
      </w:r>
      <w:r w:rsidRPr="00302FB4">
        <w:rPr>
          <w:rFonts w:ascii="Simplified Arabic" w:hAnsi="Simplified Arabic" w:cs="Simplified Arabic"/>
          <w:color w:val="000000" w:themeColor="text1"/>
          <w:sz w:val="28"/>
          <w:szCs w:val="28"/>
          <w:rtl/>
        </w:rPr>
        <w:t xml:space="preserve"> </w:t>
      </w:r>
    </w:p>
    <w:p w14:paraId="7003E54D" w14:textId="79B8C785" w:rsidR="009D5010" w:rsidRPr="00302FB4" w:rsidRDefault="00302FB4" w:rsidP="00302FB4">
      <w:pPr>
        <w:bidi/>
        <w:rPr>
          <w:rFonts w:ascii="Simplified Arabic" w:hAnsi="Simplified Arabic" w:cs="Simplified Arabic"/>
          <w:color w:val="000000" w:themeColor="text1"/>
          <w:sz w:val="28"/>
          <w:szCs w:val="28"/>
          <w:rtl/>
          <w:lang w:bidi="ar-EG"/>
        </w:rPr>
      </w:pPr>
      <w:r>
        <w:rPr>
          <w:rFonts w:ascii="Simplified Arabic" w:hAnsi="Simplified Arabic" w:cs="Simplified Arabic" w:hint="cs"/>
          <w:color w:val="000000" w:themeColor="text1"/>
          <w:sz w:val="28"/>
          <w:szCs w:val="28"/>
          <w:rtl/>
        </w:rPr>
        <w:t xml:space="preserve">  </w:t>
      </w:r>
      <w:r w:rsidR="009A0141">
        <w:rPr>
          <w:rFonts w:ascii="Simplified Arabic" w:hAnsi="Simplified Arabic" w:cs="Simplified Arabic" w:hint="cs"/>
          <w:color w:val="000000" w:themeColor="text1"/>
          <w:sz w:val="28"/>
          <w:szCs w:val="28"/>
          <w:rtl/>
        </w:rPr>
        <w:t>و</w:t>
      </w:r>
      <w:r w:rsidR="009D5010" w:rsidRPr="00302FB4">
        <w:rPr>
          <w:rFonts w:ascii="Simplified Arabic" w:hAnsi="Simplified Arabic" w:cs="Simplified Arabic"/>
          <w:color w:val="000000" w:themeColor="text1"/>
          <w:sz w:val="28"/>
          <w:szCs w:val="28"/>
          <w:rtl/>
        </w:rPr>
        <w:t xml:space="preserve">لا شك أن أول من فَعَّل مبادئَ الإسلام، وجَسَّد التعاونَ </w:t>
      </w:r>
      <w:r w:rsidR="00713757">
        <w:rPr>
          <w:rFonts w:ascii="Simplified Arabic" w:hAnsi="Simplified Arabic" w:cs="Simplified Arabic" w:hint="cs"/>
          <w:color w:val="000000" w:themeColor="text1"/>
          <w:sz w:val="28"/>
          <w:szCs w:val="28"/>
          <w:rtl/>
        </w:rPr>
        <w:t xml:space="preserve">والتكافل الاجتماعي نحو </w:t>
      </w:r>
      <w:r w:rsidR="009D5010" w:rsidRPr="00302FB4">
        <w:rPr>
          <w:rFonts w:ascii="Simplified Arabic" w:hAnsi="Simplified Arabic" w:cs="Simplified Arabic"/>
          <w:color w:val="000000" w:themeColor="text1"/>
          <w:sz w:val="28"/>
          <w:szCs w:val="28"/>
          <w:rtl/>
        </w:rPr>
        <w:t>ذوي الإعاقة مع</w:t>
      </w:r>
      <w:r w:rsidR="000B2000" w:rsidRPr="00302FB4">
        <w:rPr>
          <w:rFonts w:ascii="Simplified Arabic" w:hAnsi="Simplified Arabic" w:cs="Simplified Arabic"/>
          <w:color w:val="000000" w:themeColor="text1"/>
          <w:sz w:val="28"/>
          <w:szCs w:val="28"/>
          <w:rtl/>
        </w:rPr>
        <w:t>َ</w:t>
      </w:r>
      <w:r w:rsidR="009D5010" w:rsidRPr="00302FB4">
        <w:rPr>
          <w:rFonts w:ascii="Simplified Arabic" w:hAnsi="Simplified Arabic" w:cs="Simplified Arabic"/>
          <w:color w:val="000000" w:themeColor="text1"/>
          <w:sz w:val="28"/>
          <w:szCs w:val="28"/>
          <w:rtl/>
        </w:rPr>
        <w:t>ل</w:t>
      </w:r>
      <w:r w:rsidR="000B2000" w:rsidRPr="00302FB4">
        <w:rPr>
          <w:rFonts w:ascii="Simplified Arabic" w:hAnsi="Simplified Arabic" w:cs="Simplified Arabic"/>
          <w:color w:val="000000" w:themeColor="text1"/>
          <w:sz w:val="28"/>
          <w:szCs w:val="28"/>
          <w:rtl/>
        </w:rPr>
        <w:t>ِّ</w:t>
      </w:r>
      <w:r w:rsidR="009D5010" w:rsidRPr="00302FB4">
        <w:rPr>
          <w:rFonts w:ascii="Simplified Arabic" w:hAnsi="Simplified Arabic" w:cs="Simplified Arabic"/>
          <w:color w:val="000000" w:themeColor="text1"/>
          <w:sz w:val="28"/>
          <w:szCs w:val="28"/>
          <w:rtl/>
        </w:rPr>
        <w:t>م</w:t>
      </w:r>
      <w:r w:rsidR="000B2000" w:rsidRPr="00302FB4">
        <w:rPr>
          <w:rFonts w:ascii="Simplified Arabic" w:hAnsi="Simplified Arabic" w:cs="Simplified Arabic"/>
          <w:color w:val="000000" w:themeColor="text1"/>
          <w:sz w:val="28"/>
          <w:szCs w:val="28"/>
          <w:rtl/>
        </w:rPr>
        <w:t>ُ</w:t>
      </w:r>
      <w:r w:rsidR="009D5010" w:rsidRPr="00302FB4">
        <w:rPr>
          <w:rFonts w:ascii="Simplified Arabic" w:hAnsi="Simplified Arabic" w:cs="Simplified Arabic"/>
          <w:color w:val="000000" w:themeColor="text1"/>
          <w:sz w:val="28"/>
          <w:szCs w:val="28"/>
          <w:rtl/>
        </w:rPr>
        <w:t xml:space="preserve"> الأمة </w:t>
      </w:r>
      <w:r w:rsidR="000B2000" w:rsidRPr="00302FB4">
        <w:rPr>
          <w:rFonts w:ascii="Simplified Arabic" w:hAnsi="Simplified Arabic" w:cs="Simplified Arabic"/>
          <w:color w:val="000000" w:themeColor="text1"/>
          <w:sz w:val="28"/>
          <w:szCs w:val="28"/>
          <w:rtl/>
        </w:rPr>
        <w:t>الخير عليه الصلاة و</w:t>
      </w:r>
      <w:r w:rsidR="009D5010" w:rsidRPr="00302FB4">
        <w:rPr>
          <w:rFonts w:ascii="Simplified Arabic" w:hAnsi="Simplified Arabic" w:cs="Simplified Arabic"/>
          <w:color w:val="000000" w:themeColor="text1"/>
          <w:sz w:val="28"/>
          <w:szCs w:val="28"/>
          <w:rtl/>
        </w:rPr>
        <w:t xml:space="preserve">السلام، كيف لا </w:t>
      </w:r>
      <w:r w:rsidR="00713757">
        <w:rPr>
          <w:rFonts w:ascii="Simplified Arabic" w:hAnsi="Simplified Arabic" w:cs="Simplified Arabic" w:hint="cs"/>
          <w:color w:val="000000" w:themeColor="text1"/>
          <w:sz w:val="28"/>
          <w:szCs w:val="28"/>
          <w:rtl/>
        </w:rPr>
        <w:t xml:space="preserve">يكون، </w:t>
      </w:r>
      <w:r w:rsidR="009D5010" w:rsidRPr="00302FB4">
        <w:rPr>
          <w:rFonts w:ascii="Simplified Arabic" w:hAnsi="Simplified Arabic" w:cs="Simplified Arabic"/>
          <w:color w:val="000000" w:themeColor="text1"/>
          <w:sz w:val="28"/>
          <w:szCs w:val="28"/>
          <w:rtl/>
        </w:rPr>
        <w:t xml:space="preserve">وفيه قال تعالى: </w:t>
      </w:r>
      <w:r w:rsidR="00D27CD4" w:rsidRPr="00302FB4">
        <w:rPr>
          <w:rFonts w:ascii="Simplified Arabic" w:hAnsi="Simplified Arabic" w:cs="Samir_Khouaja_Maghribi" w:hint="cs"/>
          <w:bCs/>
          <w:color w:val="000000" w:themeColor="text1"/>
          <w:sz w:val="26"/>
          <w:szCs w:val="26"/>
          <w:rtl/>
        </w:rPr>
        <w:t>(وَمَا</w:t>
      </w:r>
      <w:r w:rsidR="009D5010" w:rsidRPr="00302FB4">
        <w:rPr>
          <w:rFonts w:ascii="Simplified Arabic" w:hAnsi="Simplified Arabic" w:cs="Samir_Khouaja_Maghribi"/>
          <w:bCs/>
          <w:color w:val="000000" w:themeColor="text1"/>
          <w:sz w:val="26"/>
          <w:szCs w:val="26"/>
          <w:rtl/>
        </w:rPr>
        <w:t xml:space="preserve"> أَرْسَلْنَاكَ إِلَّا رَحْمَةً لِّلْعَالَمِينَ (107)</w:t>
      </w:r>
      <w:r w:rsidR="009D5010" w:rsidRPr="00302FB4">
        <w:rPr>
          <w:rStyle w:val="Appelnotedebasdep"/>
          <w:rFonts w:ascii="Simplified Arabic" w:hAnsi="Simplified Arabic" w:cs="Simplified Arabic"/>
          <w:color w:val="000000" w:themeColor="text1"/>
          <w:sz w:val="28"/>
          <w:szCs w:val="28"/>
          <w:rtl/>
          <w:lang w:bidi="ar-EG"/>
        </w:rPr>
        <w:t>[</w:t>
      </w:r>
      <w:r w:rsidR="009D5010" w:rsidRPr="00302FB4">
        <w:rPr>
          <w:rStyle w:val="Appelnotedebasdep"/>
          <w:rFonts w:ascii="Simplified Arabic" w:hAnsi="Simplified Arabic" w:cs="Simplified Arabic"/>
          <w:color w:val="000000" w:themeColor="text1"/>
          <w:sz w:val="28"/>
          <w:szCs w:val="28"/>
          <w:rtl/>
        </w:rPr>
        <w:footnoteReference w:id="16"/>
      </w:r>
      <w:r w:rsidR="009D5010" w:rsidRPr="00302FB4">
        <w:rPr>
          <w:rStyle w:val="Appelnotedebasdep"/>
          <w:rFonts w:ascii="Simplified Arabic" w:hAnsi="Simplified Arabic" w:cs="Simplified Arabic"/>
          <w:color w:val="000000" w:themeColor="text1"/>
          <w:sz w:val="28"/>
          <w:szCs w:val="28"/>
          <w:rtl/>
          <w:lang w:bidi="ar-EG"/>
        </w:rPr>
        <w:t>]</w:t>
      </w:r>
      <w:r>
        <w:rPr>
          <w:rStyle w:val="Appelnotedebasdep"/>
          <w:rFonts w:ascii="Simplified Arabic" w:hAnsi="Simplified Arabic" w:cs="Simplified Arabic" w:hint="cs"/>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 xml:space="preserve">، فكان رحيم بالضعيف، متعاونا مع المحتاج، فقد نقل عنه </w:t>
      </w:r>
      <w:r w:rsidR="009D5010" w:rsidRPr="00302FB4">
        <w:rPr>
          <w:rFonts w:ascii="Simplified Arabic" w:hAnsi="Simplified Arabic" w:cs="Simplified Arabic"/>
          <w:color w:val="000000" w:themeColor="text1"/>
          <w:sz w:val="28"/>
          <w:szCs w:val="28"/>
          <w:rtl/>
        </w:rPr>
        <w:t xml:space="preserve">أن امرأة كان في عقلها شيء، </w:t>
      </w:r>
      <w:r w:rsidR="00D27CD4" w:rsidRPr="00302FB4">
        <w:rPr>
          <w:rFonts w:ascii="Simplified Arabic" w:hAnsi="Simplified Arabic" w:cs="Simplified Arabic" w:hint="cs"/>
          <w:color w:val="000000" w:themeColor="text1"/>
          <w:sz w:val="28"/>
          <w:szCs w:val="28"/>
          <w:rtl/>
        </w:rPr>
        <w:t>فقالت:</w:t>
      </w:r>
      <w:r w:rsidR="00D27CD4">
        <w:rPr>
          <w:rFonts w:ascii="Simplified Arabic" w:hAnsi="Simplified Arabic" w:cs="Simplified Arabic" w:hint="cs"/>
          <w:color w:val="000000" w:themeColor="text1"/>
          <w:sz w:val="28"/>
          <w:szCs w:val="28"/>
          <w:rtl/>
        </w:rPr>
        <w:t xml:space="preserve"> </w:t>
      </w:r>
      <w:r w:rsidR="009D5010" w:rsidRPr="00302FB4">
        <w:rPr>
          <w:rFonts w:ascii="Simplified Arabic" w:hAnsi="Simplified Arabic" w:cs="Simplified Arabic"/>
          <w:color w:val="000000" w:themeColor="text1"/>
          <w:sz w:val="28"/>
          <w:szCs w:val="28"/>
          <w:rtl/>
        </w:rPr>
        <w:t>- يا رسول الله إن لي إليك حاجة! فَقَالَ:</w:t>
      </w:r>
      <w:r>
        <w:rPr>
          <w:rFonts w:ascii="Simplified Arabic" w:hAnsi="Simplified Arabic" w:cs="Simplified Arabic" w:hint="cs"/>
          <w:color w:val="000000" w:themeColor="text1"/>
          <w:sz w:val="28"/>
          <w:szCs w:val="28"/>
          <w:rtl/>
        </w:rPr>
        <w:t xml:space="preserve"> </w:t>
      </w:r>
      <w:r w:rsidR="009D5010" w:rsidRPr="00302FB4">
        <w:rPr>
          <w:rFonts w:ascii="Simplified Arabic" w:hAnsi="Simplified Arabic" w:cs="Simplified Arabic"/>
          <w:color w:val="000000" w:themeColor="text1"/>
          <w:sz w:val="28"/>
          <w:szCs w:val="28"/>
          <w:rtl/>
        </w:rPr>
        <w:t>- يَا أُمّ فُلاَنٍ! انظري أَيّ السّكَكِ شِئْتِ، حَتّىَ أَقْضِيَ لَكِ حَاجَتَكِ"، فخلا معها في بعض الطرق، حتى فرغت من حاجتها</w:t>
      </w:r>
      <w:r w:rsidR="009D5010" w:rsidRPr="00302FB4">
        <w:rPr>
          <w:rStyle w:val="Appelnotedebasdep"/>
          <w:rFonts w:ascii="Simplified Arabic" w:hAnsi="Simplified Arabic" w:cs="Simplified Arabic"/>
          <w:color w:val="000000" w:themeColor="text1"/>
          <w:sz w:val="28"/>
          <w:szCs w:val="28"/>
          <w:rtl/>
          <w:lang w:bidi="ar-EG"/>
        </w:rPr>
        <w:t>[</w:t>
      </w:r>
      <w:r w:rsidR="009D5010" w:rsidRPr="00302FB4">
        <w:rPr>
          <w:rStyle w:val="Appelnotedebasdep"/>
          <w:rFonts w:ascii="Simplified Arabic" w:hAnsi="Simplified Arabic" w:cs="Simplified Arabic"/>
          <w:color w:val="000000" w:themeColor="text1"/>
          <w:sz w:val="28"/>
          <w:szCs w:val="28"/>
          <w:rtl/>
        </w:rPr>
        <w:footnoteReference w:id="17"/>
      </w:r>
      <w:r w:rsidR="009D5010" w:rsidRPr="00302FB4">
        <w:rPr>
          <w:rStyle w:val="Appelnotedebasdep"/>
          <w:rFonts w:ascii="Simplified Arabic" w:hAnsi="Simplified Arabic" w:cs="Simplified Arabic"/>
          <w:color w:val="000000" w:themeColor="text1"/>
          <w:sz w:val="28"/>
          <w:szCs w:val="28"/>
          <w:rtl/>
          <w:lang w:bidi="ar-EG"/>
        </w:rPr>
        <w:t>]</w:t>
      </w:r>
      <w:r w:rsidR="009D5010" w:rsidRPr="00302FB4">
        <w:rPr>
          <w:rFonts w:ascii="Simplified Arabic" w:hAnsi="Simplified Arabic" w:cs="Simplified Arabic"/>
          <w:color w:val="000000" w:themeColor="text1"/>
          <w:sz w:val="28"/>
          <w:szCs w:val="28"/>
          <w:rtl/>
        </w:rPr>
        <w:t>.</w:t>
      </w:r>
    </w:p>
    <w:p w14:paraId="49105516" w14:textId="0E5FE2B3" w:rsidR="00C87A86" w:rsidRPr="00302FB4" w:rsidRDefault="00302FB4" w:rsidP="00C87A86">
      <w:pPr>
        <w:widowControl w:val="0"/>
        <w:pBdr>
          <w:top w:val="nil"/>
          <w:left w:val="nil"/>
          <w:bottom w:val="nil"/>
          <w:right w:val="nil"/>
          <w:between w:val="nil"/>
        </w:pBdr>
        <w:bidi/>
        <w:rPr>
          <w:rFonts w:ascii="Simplified Arabic" w:hAnsi="Simplified Arabic" w:cs="Simplified Arabic"/>
          <w:color w:val="000000" w:themeColor="text1"/>
          <w:sz w:val="28"/>
          <w:szCs w:val="28"/>
          <w:rtl/>
          <w:lang w:bidi="ar-MA"/>
        </w:rPr>
      </w:pPr>
      <w:r>
        <w:rPr>
          <w:rFonts w:ascii="Simplified Arabic" w:hAnsi="Simplified Arabic" w:cs="Simplified Arabic" w:hint="cs"/>
          <w:color w:val="000000" w:themeColor="text1"/>
          <w:sz w:val="28"/>
          <w:szCs w:val="28"/>
          <w:rtl/>
        </w:rPr>
        <w:t xml:space="preserve">  </w:t>
      </w:r>
      <w:r w:rsidR="009D5010" w:rsidRPr="00302FB4">
        <w:rPr>
          <w:rFonts w:ascii="Simplified Arabic" w:hAnsi="Simplified Arabic" w:cs="Simplified Arabic"/>
          <w:color w:val="000000" w:themeColor="text1"/>
          <w:sz w:val="28"/>
          <w:szCs w:val="28"/>
          <w:rtl/>
        </w:rPr>
        <w:t>و</w:t>
      </w:r>
      <w:r w:rsidR="00457B92" w:rsidRPr="00302FB4">
        <w:rPr>
          <w:rFonts w:ascii="Simplified Arabic" w:hAnsi="Simplified Arabic" w:cs="Simplified Arabic"/>
          <w:color w:val="000000" w:themeColor="text1"/>
          <w:sz w:val="28"/>
          <w:szCs w:val="28"/>
          <w:rtl/>
        </w:rPr>
        <w:t xml:space="preserve">قد </w:t>
      </w:r>
      <w:r w:rsidR="007303AD" w:rsidRPr="00302FB4">
        <w:rPr>
          <w:rFonts w:ascii="Simplified Arabic" w:hAnsi="Simplified Arabic" w:cs="Simplified Arabic"/>
          <w:color w:val="000000" w:themeColor="text1"/>
          <w:sz w:val="28"/>
          <w:szCs w:val="28"/>
          <w:rtl/>
        </w:rPr>
        <w:t xml:space="preserve">اقتفى </w:t>
      </w:r>
      <w:r w:rsidR="00457B92" w:rsidRPr="00302FB4">
        <w:rPr>
          <w:rFonts w:ascii="Simplified Arabic" w:hAnsi="Simplified Arabic" w:cs="Simplified Arabic"/>
          <w:color w:val="000000" w:themeColor="text1"/>
          <w:sz w:val="28"/>
          <w:szCs w:val="28"/>
          <w:rtl/>
        </w:rPr>
        <w:t xml:space="preserve">خلفاء </w:t>
      </w:r>
      <w:r w:rsidR="009D5010" w:rsidRPr="00302FB4">
        <w:rPr>
          <w:rFonts w:ascii="Simplified Arabic" w:hAnsi="Simplified Arabic" w:cs="Simplified Arabic"/>
          <w:color w:val="000000" w:themeColor="text1"/>
          <w:sz w:val="28"/>
          <w:szCs w:val="28"/>
          <w:rtl/>
        </w:rPr>
        <w:t xml:space="preserve">المسلمين </w:t>
      </w:r>
      <w:r w:rsidR="00C87A86" w:rsidRPr="00302FB4">
        <w:rPr>
          <w:rFonts w:ascii="Simplified Arabic" w:hAnsi="Simplified Arabic" w:cs="Simplified Arabic"/>
          <w:color w:val="000000" w:themeColor="text1"/>
          <w:sz w:val="28"/>
          <w:szCs w:val="28"/>
          <w:rtl/>
        </w:rPr>
        <w:t>الم</w:t>
      </w:r>
      <w:r w:rsidR="00457B92" w:rsidRPr="00302FB4">
        <w:rPr>
          <w:rFonts w:ascii="Simplified Arabic" w:hAnsi="Simplified Arabic" w:cs="Simplified Arabic"/>
          <w:color w:val="000000" w:themeColor="text1"/>
          <w:sz w:val="28"/>
          <w:szCs w:val="28"/>
          <w:rtl/>
        </w:rPr>
        <w:t>نهج النب</w:t>
      </w:r>
      <w:r w:rsidR="00C87A86" w:rsidRPr="00302FB4">
        <w:rPr>
          <w:rFonts w:ascii="Simplified Arabic" w:hAnsi="Simplified Arabic" w:cs="Simplified Arabic"/>
          <w:color w:val="000000" w:themeColor="text1"/>
          <w:sz w:val="28"/>
          <w:szCs w:val="28"/>
          <w:rtl/>
        </w:rPr>
        <w:t>و</w:t>
      </w:r>
      <w:r w:rsidR="00457B92" w:rsidRPr="00302FB4">
        <w:rPr>
          <w:rFonts w:ascii="Simplified Arabic" w:hAnsi="Simplified Arabic" w:cs="Simplified Arabic"/>
          <w:color w:val="000000" w:themeColor="text1"/>
          <w:sz w:val="28"/>
          <w:szCs w:val="28"/>
          <w:rtl/>
        </w:rPr>
        <w:t xml:space="preserve">ي </w:t>
      </w:r>
      <w:r w:rsidR="007303AD" w:rsidRPr="00302FB4">
        <w:rPr>
          <w:rFonts w:ascii="Simplified Arabic" w:hAnsi="Simplified Arabic" w:cs="Simplified Arabic"/>
          <w:color w:val="000000" w:themeColor="text1"/>
          <w:sz w:val="28"/>
          <w:szCs w:val="28"/>
          <w:rtl/>
        </w:rPr>
        <w:t xml:space="preserve">في </w:t>
      </w:r>
      <w:r w:rsidR="00C87A86" w:rsidRPr="00302FB4">
        <w:rPr>
          <w:rFonts w:ascii="Simplified Arabic" w:hAnsi="Simplified Arabic" w:cs="Simplified Arabic"/>
          <w:color w:val="000000" w:themeColor="text1"/>
          <w:sz w:val="28"/>
          <w:szCs w:val="28"/>
          <w:rtl/>
        </w:rPr>
        <w:t xml:space="preserve">رعاية </w:t>
      </w:r>
      <w:r w:rsidR="007303AD" w:rsidRPr="00302FB4">
        <w:rPr>
          <w:rFonts w:ascii="Simplified Arabic" w:hAnsi="Simplified Arabic" w:cs="Simplified Arabic"/>
          <w:color w:val="000000" w:themeColor="text1"/>
          <w:sz w:val="28"/>
          <w:szCs w:val="28"/>
          <w:rtl/>
        </w:rPr>
        <w:t>ال</w:t>
      </w:r>
      <w:r w:rsidR="00C87A86" w:rsidRPr="00302FB4">
        <w:rPr>
          <w:rFonts w:ascii="Simplified Arabic" w:hAnsi="Simplified Arabic" w:cs="Simplified Arabic"/>
          <w:color w:val="000000" w:themeColor="text1"/>
          <w:sz w:val="28"/>
          <w:szCs w:val="28"/>
          <w:rtl/>
        </w:rPr>
        <w:t>م</w:t>
      </w:r>
      <w:r w:rsidR="007303AD" w:rsidRPr="00302FB4">
        <w:rPr>
          <w:rFonts w:ascii="Simplified Arabic" w:hAnsi="Simplified Arabic" w:cs="Simplified Arabic"/>
          <w:color w:val="000000" w:themeColor="text1"/>
          <w:sz w:val="28"/>
          <w:szCs w:val="28"/>
          <w:rtl/>
        </w:rPr>
        <w:t>عاق</w:t>
      </w:r>
      <w:r w:rsidR="00C87A86" w:rsidRPr="00302FB4">
        <w:rPr>
          <w:rFonts w:ascii="Simplified Arabic" w:hAnsi="Simplified Arabic" w:cs="Simplified Arabic"/>
          <w:color w:val="000000" w:themeColor="text1"/>
          <w:sz w:val="28"/>
          <w:szCs w:val="28"/>
          <w:rtl/>
        </w:rPr>
        <w:t>ين</w:t>
      </w:r>
      <w:r w:rsidR="007303AD" w:rsidRPr="00302FB4">
        <w:rPr>
          <w:rFonts w:ascii="Simplified Arabic" w:hAnsi="Simplified Arabic" w:cs="Simplified Arabic"/>
          <w:color w:val="000000" w:themeColor="text1"/>
          <w:sz w:val="28"/>
          <w:szCs w:val="28"/>
          <w:rtl/>
        </w:rPr>
        <w:t xml:space="preserve"> </w:t>
      </w:r>
      <w:r w:rsidR="00C87A86" w:rsidRPr="00302FB4">
        <w:rPr>
          <w:rFonts w:ascii="Simplified Arabic" w:hAnsi="Simplified Arabic" w:cs="Simplified Arabic"/>
          <w:color w:val="000000" w:themeColor="text1"/>
          <w:sz w:val="28"/>
          <w:szCs w:val="28"/>
          <w:rtl/>
        </w:rPr>
        <w:t xml:space="preserve">والتكفل بهم </w:t>
      </w:r>
      <w:r w:rsidR="007303AD" w:rsidRPr="00302FB4">
        <w:rPr>
          <w:rFonts w:ascii="Simplified Arabic" w:hAnsi="Simplified Arabic" w:cs="Simplified Arabic"/>
          <w:color w:val="000000" w:themeColor="text1"/>
          <w:sz w:val="28"/>
          <w:szCs w:val="28"/>
          <w:rtl/>
        </w:rPr>
        <w:t>وقضاء حوائجهم</w:t>
      </w:r>
      <w:r w:rsidR="00C87A86" w:rsidRPr="00302FB4">
        <w:rPr>
          <w:rFonts w:ascii="Simplified Arabic" w:hAnsi="Simplified Arabic" w:cs="Simplified Arabic"/>
          <w:color w:val="000000" w:themeColor="text1"/>
          <w:sz w:val="28"/>
          <w:szCs w:val="28"/>
          <w:rtl/>
        </w:rPr>
        <w:t>،</w:t>
      </w:r>
      <w:r w:rsidR="007303AD" w:rsidRPr="00302FB4">
        <w:rPr>
          <w:rFonts w:ascii="Simplified Arabic" w:hAnsi="Simplified Arabic" w:cs="Simplified Arabic"/>
          <w:color w:val="000000" w:themeColor="text1"/>
          <w:sz w:val="28"/>
          <w:szCs w:val="28"/>
          <w:rtl/>
        </w:rPr>
        <w:t xml:space="preserve"> </w:t>
      </w:r>
      <w:r w:rsidR="00C87A86" w:rsidRPr="00302FB4">
        <w:rPr>
          <w:rFonts w:ascii="Simplified Arabic" w:hAnsi="Simplified Arabic" w:cs="Simplified Arabic"/>
          <w:color w:val="000000" w:themeColor="text1"/>
          <w:sz w:val="28"/>
          <w:szCs w:val="28"/>
          <w:rtl/>
        </w:rPr>
        <w:t xml:space="preserve">ومن ذلك: </w:t>
      </w:r>
      <w:r w:rsidR="00C87A86" w:rsidRPr="00302FB4">
        <w:rPr>
          <w:rFonts w:ascii="Simplified Arabic" w:hAnsi="Simplified Arabic" w:cs="Simplified Arabic"/>
          <w:color w:val="000000" w:themeColor="text1"/>
          <w:sz w:val="28"/>
          <w:szCs w:val="28"/>
          <w:rtl/>
          <w:lang w:val="en-US" w:bidi="ar-MA"/>
        </w:rPr>
        <w:t xml:space="preserve">عناية </w:t>
      </w:r>
      <w:r w:rsidR="003B1F62" w:rsidRPr="00302FB4">
        <w:rPr>
          <w:rFonts w:ascii="Simplified Arabic" w:hAnsi="Simplified Arabic" w:cs="Simplified Arabic"/>
          <w:color w:val="000000" w:themeColor="text1"/>
          <w:sz w:val="28"/>
          <w:szCs w:val="28"/>
          <w:rtl/>
          <w:lang w:val="en-US" w:bidi="ar-MA"/>
        </w:rPr>
        <w:t xml:space="preserve">الفاروق </w:t>
      </w:r>
      <w:r w:rsidR="00C87A86" w:rsidRPr="00302FB4">
        <w:rPr>
          <w:rFonts w:ascii="Simplified Arabic" w:hAnsi="Simplified Arabic" w:cs="Simplified Arabic"/>
          <w:color w:val="000000" w:themeColor="text1"/>
          <w:sz w:val="28"/>
          <w:szCs w:val="28"/>
          <w:rtl/>
          <w:lang w:val="en-US" w:bidi="ar-MA"/>
        </w:rPr>
        <w:t>بالزمنى حيث يقول طلحة:</w:t>
      </w:r>
      <w:r w:rsidR="00C87A86" w:rsidRPr="00302FB4">
        <w:rPr>
          <w:rFonts w:ascii="Simplified Arabic" w:hAnsi="Simplified Arabic" w:cs="Simplified Arabic"/>
          <w:color w:val="000000" w:themeColor="text1"/>
          <w:sz w:val="28"/>
          <w:szCs w:val="28"/>
          <w:rtl/>
        </w:rPr>
        <w:t>”</w:t>
      </w:r>
      <w:r w:rsidR="00C87A86" w:rsidRPr="00302FB4">
        <w:rPr>
          <w:rFonts w:ascii="Simplified Arabic" w:hAnsi="Simplified Arabic" w:cs="Simplified Arabic"/>
          <w:color w:val="000000" w:themeColor="text1"/>
          <w:sz w:val="28"/>
          <w:szCs w:val="28"/>
          <w:rtl/>
          <w:lang w:bidi="ar-MA"/>
        </w:rPr>
        <w:t xml:space="preserve"> خَرَجَ عُمَرُ لَيْلَةً فِي سَوَادِ اللَّيْلِ فَدَخَلَ بَيْتًا فَلَمَّا أَصْبَحْتُ ذَهَبْتُ إِلَى ذَلِكَ الْبَيْتِ فَإِذَا عَجُوزٌ عَمْيَاءُ مُقْعَدَةٌ فَقُلْتُ لَهَا: ما بال هذا الرجل يأتيك؟ فَقَالَتْ: إِنَّهُ يَتَعَهَدُنِي مُدَّةَ كَذَا وَكَذَا يَأْتِينِي بِمَا يُصْلِحُنِي وَيُخْرِجُ عَنِّي الْأَذَى</w:t>
      </w:r>
      <w:r w:rsidR="00C87A86" w:rsidRPr="00302FB4">
        <w:rPr>
          <w:rFonts w:ascii="Simplified Arabic" w:hAnsi="Simplified Arabic" w:cs="Simplified Arabic"/>
          <w:color w:val="000000" w:themeColor="text1"/>
          <w:sz w:val="28"/>
          <w:szCs w:val="28"/>
          <w:rtl/>
        </w:rPr>
        <w:t>“</w:t>
      </w:r>
      <w:r w:rsidR="00C87A86" w:rsidRPr="00302FB4">
        <w:rPr>
          <w:rStyle w:val="Appelnotedebasdep"/>
          <w:rFonts w:ascii="Simplified Arabic" w:hAnsi="Simplified Arabic" w:cs="Simplified Arabic"/>
          <w:color w:val="000000" w:themeColor="text1"/>
          <w:sz w:val="28"/>
          <w:szCs w:val="28"/>
          <w:rtl/>
          <w:lang w:bidi="ar-EG"/>
        </w:rPr>
        <w:t>[</w:t>
      </w:r>
      <w:r w:rsidR="00C87A86" w:rsidRPr="00302FB4">
        <w:rPr>
          <w:rStyle w:val="Appelnotedebasdep"/>
          <w:rFonts w:ascii="Simplified Arabic" w:hAnsi="Simplified Arabic" w:cs="Simplified Arabic"/>
          <w:color w:val="000000" w:themeColor="text1"/>
          <w:sz w:val="28"/>
          <w:szCs w:val="28"/>
          <w:rtl/>
        </w:rPr>
        <w:footnoteReference w:id="18"/>
      </w:r>
      <w:r w:rsidR="00C87A86" w:rsidRPr="00302FB4">
        <w:rPr>
          <w:rStyle w:val="Appelnotedebasdep"/>
          <w:rFonts w:ascii="Simplified Arabic" w:hAnsi="Simplified Arabic" w:cs="Simplified Arabic"/>
          <w:color w:val="000000" w:themeColor="text1"/>
          <w:sz w:val="28"/>
          <w:szCs w:val="28"/>
          <w:rtl/>
          <w:lang w:bidi="ar-EG"/>
        </w:rPr>
        <w:t>]</w:t>
      </w:r>
      <w:r w:rsidR="00C87A86" w:rsidRPr="00302FB4">
        <w:rPr>
          <w:rFonts w:ascii="Simplified Arabic" w:hAnsi="Simplified Arabic" w:cs="Simplified Arabic"/>
          <w:color w:val="000000" w:themeColor="text1"/>
          <w:sz w:val="28"/>
          <w:szCs w:val="28"/>
          <w:rtl/>
          <w:lang w:bidi="ar-MA"/>
        </w:rPr>
        <w:t>.</w:t>
      </w:r>
    </w:p>
    <w:p w14:paraId="5B6D113A" w14:textId="362AAA84" w:rsidR="003B1F62" w:rsidRPr="00302FB4" w:rsidRDefault="00005D7A" w:rsidP="003B1F62">
      <w:pPr>
        <w:widowControl w:val="0"/>
        <w:pBdr>
          <w:top w:val="nil"/>
          <w:left w:val="nil"/>
          <w:bottom w:val="nil"/>
          <w:right w:val="nil"/>
          <w:between w:val="nil"/>
        </w:pBdr>
        <w:bidi/>
        <w:rPr>
          <w:rFonts w:ascii="Simplified Arabic" w:hAnsi="Simplified Arabic" w:cs="Simplified Arabic"/>
          <w:color w:val="000000" w:themeColor="text1"/>
          <w:sz w:val="28"/>
          <w:szCs w:val="28"/>
          <w:rtl/>
          <w:lang w:bidi="ar-MA"/>
        </w:rPr>
      </w:pPr>
      <w:r>
        <w:rPr>
          <w:rFonts w:ascii="Simplified Arabic" w:hAnsi="Simplified Arabic" w:cs="Simplified Arabic" w:hint="cs"/>
          <w:color w:val="000000" w:themeColor="text1"/>
          <w:sz w:val="28"/>
          <w:szCs w:val="28"/>
          <w:rtl/>
          <w:lang w:bidi="ar-MA"/>
        </w:rPr>
        <w:t xml:space="preserve">  </w:t>
      </w:r>
      <w:r w:rsidR="003B1F62" w:rsidRPr="00302FB4">
        <w:rPr>
          <w:rFonts w:ascii="Simplified Arabic" w:hAnsi="Simplified Arabic" w:cs="Simplified Arabic"/>
          <w:color w:val="000000" w:themeColor="text1"/>
          <w:sz w:val="28"/>
          <w:szCs w:val="28"/>
          <w:rtl/>
          <w:lang w:bidi="ar-MA"/>
        </w:rPr>
        <w:t xml:space="preserve">واستمر التكافل نحو هذه الفئة الاجتماعية، </w:t>
      </w:r>
      <w:r w:rsidR="007430DF" w:rsidRPr="00302FB4">
        <w:rPr>
          <w:rFonts w:ascii="Simplified Arabic" w:hAnsi="Simplified Arabic" w:cs="Simplified Arabic"/>
          <w:color w:val="000000" w:themeColor="text1"/>
          <w:sz w:val="28"/>
          <w:szCs w:val="28"/>
          <w:rtl/>
          <w:lang w:bidi="ar-MA"/>
        </w:rPr>
        <w:t xml:space="preserve">فإبان </w:t>
      </w:r>
      <w:r w:rsidR="002D5305" w:rsidRPr="00302FB4">
        <w:rPr>
          <w:rFonts w:ascii="Simplified Arabic" w:hAnsi="Simplified Arabic" w:cs="Simplified Arabic"/>
          <w:color w:val="000000" w:themeColor="text1"/>
          <w:sz w:val="28"/>
          <w:szCs w:val="28"/>
          <w:rtl/>
          <w:lang w:bidi="ar-MA"/>
        </w:rPr>
        <w:t xml:space="preserve">دولة </w:t>
      </w:r>
      <w:r w:rsidR="003B1F62" w:rsidRPr="00302FB4">
        <w:rPr>
          <w:rFonts w:ascii="Simplified Arabic" w:hAnsi="Simplified Arabic" w:cs="Simplified Arabic"/>
          <w:color w:val="000000" w:themeColor="text1"/>
          <w:sz w:val="28"/>
          <w:szCs w:val="28"/>
          <w:rtl/>
          <w:lang w:bidi="ar-MA"/>
        </w:rPr>
        <w:t>الأمويين، حَرِصَ الخليفة عمر بن عبد العزيز على العناية المادية بالزمنى والمعوقين حين رفض غمط حقهم الكامل من فريضة الفيء لما بلغه أن أحد ولاته قال</w:t>
      </w:r>
      <w:r w:rsidR="00194D24" w:rsidRPr="00302FB4">
        <w:rPr>
          <w:rFonts w:ascii="Simplified Arabic" w:hAnsi="Simplified Arabic" w:cs="Simplified Arabic" w:hint="cs"/>
          <w:color w:val="000000" w:themeColor="text1"/>
          <w:sz w:val="28"/>
          <w:szCs w:val="28"/>
          <w:rtl/>
          <w:lang w:bidi="ar-MA"/>
        </w:rPr>
        <w:t>:” الزمن</w:t>
      </w:r>
      <w:r w:rsidR="003B1F62" w:rsidRPr="00302FB4">
        <w:rPr>
          <w:rFonts w:ascii="Simplified Arabic" w:hAnsi="Simplified Arabic" w:cs="Simplified Arabic"/>
          <w:color w:val="000000" w:themeColor="text1"/>
          <w:sz w:val="28"/>
          <w:szCs w:val="28"/>
          <w:rtl/>
        </w:rPr>
        <w:t xml:space="preserve"> ينبغي أن يحسن إليه، فأما أن يأخذ فريضة رجل صحيح فلا</w:t>
      </w:r>
      <w:r w:rsidR="00194D24" w:rsidRPr="00302FB4">
        <w:rPr>
          <w:rFonts w:ascii="Simplified Arabic" w:hAnsi="Simplified Arabic" w:cs="Simplified Arabic"/>
          <w:color w:val="000000" w:themeColor="text1"/>
          <w:sz w:val="28"/>
          <w:szCs w:val="28"/>
          <w:rtl/>
        </w:rPr>
        <w:t>“</w:t>
      </w:r>
      <w:r w:rsidR="003B1F62" w:rsidRPr="00302FB4">
        <w:rPr>
          <w:rFonts w:ascii="Simplified Arabic" w:hAnsi="Simplified Arabic" w:cs="Simplified Arabic"/>
          <w:color w:val="000000" w:themeColor="text1"/>
          <w:sz w:val="28"/>
          <w:szCs w:val="28"/>
          <w:rtl/>
        </w:rPr>
        <w:t>. فكتب إليه</w:t>
      </w:r>
      <w:r w:rsidR="00194D24" w:rsidRPr="00302FB4">
        <w:rPr>
          <w:rFonts w:ascii="Simplified Arabic" w:hAnsi="Simplified Arabic" w:cs="Simplified Arabic" w:hint="cs"/>
          <w:color w:val="000000" w:themeColor="text1"/>
          <w:sz w:val="28"/>
          <w:szCs w:val="28"/>
          <w:rtl/>
        </w:rPr>
        <w:t>:” إذا</w:t>
      </w:r>
      <w:r w:rsidR="003B1F62" w:rsidRPr="00302FB4">
        <w:rPr>
          <w:rFonts w:ascii="Simplified Arabic" w:hAnsi="Simplified Arabic" w:cs="Simplified Arabic"/>
          <w:color w:val="000000" w:themeColor="text1"/>
          <w:sz w:val="28"/>
          <w:szCs w:val="28"/>
          <w:rtl/>
        </w:rPr>
        <w:t xml:space="preserve"> أتاك كتابي هذا، فلا تعنت الناس، ولا تعسرهم، ولا تشق عليهم</w:t>
      </w:r>
      <w:r w:rsidR="00194D24" w:rsidRPr="00302FB4">
        <w:rPr>
          <w:rFonts w:ascii="Simplified Arabic" w:hAnsi="Simplified Arabic" w:cs="Simplified Arabic"/>
          <w:color w:val="000000" w:themeColor="text1"/>
          <w:sz w:val="28"/>
          <w:szCs w:val="28"/>
          <w:rtl/>
        </w:rPr>
        <w:t>“</w:t>
      </w:r>
      <w:r w:rsidR="00194D24" w:rsidRPr="00302FB4">
        <w:rPr>
          <w:rStyle w:val="Appelnotedebasdep"/>
          <w:rFonts w:ascii="Simplified Arabic" w:hAnsi="Simplified Arabic" w:cs="Simplified Arabic"/>
          <w:color w:val="000000" w:themeColor="text1"/>
          <w:sz w:val="28"/>
          <w:szCs w:val="28"/>
          <w:rtl/>
          <w:lang w:bidi="ar-EG"/>
        </w:rPr>
        <w:t xml:space="preserve"> </w:t>
      </w:r>
      <w:r w:rsidR="003B1F62" w:rsidRPr="00302FB4">
        <w:rPr>
          <w:rStyle w:val="Appelnotedebasdep"/>
          <w:rFonts w:ascii="Simplified Arabic" w:hAnsi="Simplified Arabic" w:cs="Simplified Arabic"/>
          <w:color w:val="000000" w:themeColor="text1"/>
          <w:sz w:val="28"/>
          <w:szCs w:val="28"/>
          <w:rtl/>
          <w:lang w:bidi="ar-EG"/>
        </w:rPr>
        <w:t>[</w:t>
      </w:r>
      <w:r w:rsidR="003B1F62" w:rsidRPr="00302FB4">
        <w:rPr>
          <w:rStyle w:val="Appelnotedebasdep"/>
          <w:rFonts w:ascii="Simplified Arabic" w:hAnsi="Simplified Arabic" w:cs="Simplified Arabic"/>
          <w:color w:val="000000" w:themeColor="text1"/>
          <w:sz w:val="28"/>
          <w:szCs w:val="28"/>
          <w:rtl/>
        </w:rPr>
        <w:footnoteReference w:id="19"/>
      </w:r>
      <w:r w:rsidR="003B1F62" w:rsidRPr="00302FB4">
        <w:rPr>
          <w:rStyle w:val="Appelnotedebasdep"/>
          <w:rFonts w:ascii="Simplified Arabic" w:hAnsi="Simplified Arabic" w:cs="Simplified Arabic"/>
          <w:color w:val="000000" w:themeColor="text1"/>
          <w:sz w:val="28"/>
          <w:szCs w:val="28"/>
          <w:rtl/>
          <w:lang w:bidi="ar-EG"/>
        </w:rPr>
        <w:t>]</w:t>
      </w:r>
      <w:r w:rsidR="003B1F62" w:rsidRPr="00302FB4">
        <w:rPr>
          <w:rFonts w:ascii="Simplified Arabic" w:hAnsi="Simplified Arabic" w:cs="Simplified Arabic"/>
          <w:color w:val="000000" w:themeColor="text1"/>
          <w:sz w:val="28"/>
          <w:szCs w:val="28"/>
          <w:rtl/>
          <w:lang w:bidi="ar-MA"/>
        </w:rPr>
        <w:t>.</w:t>
      </w:r>
    </w:p>
    <w:p w14:paraId="023AB810" w14:textId="24E0C8FA" w:rsidR="003B1F62" w:rsidRPr="00302FB4" w:rsidRDefault="00005D7A" w:rsidP="003B1F62">
      <w:pPr>
        <w:widowControl w:val="0"/>
        <w:pBdr>
          <w:top w:val="nil"/>
          <w:left w:val="nil"/>
          <w:bottom w:val="nil"/>
          <w:right w:val="nil"/>
          <w:between w:val="nil"/>
        </w:pBdr>
        <w:bidi/>
        <w:rPr>
          <w:rFonts w:ascii="Simplified Arabic" w:hAnsi="Simplified Arabic" w:cs="Simplified Arabic"/>
          <w:color w:val="000000" w:themeColor="text1"/>
          <w:sz w:val="28"/>
          <w:szCs w:val="28"/>
          <w:rtl/>
          <w:lang w:bidi="ar-MA"/>
        </w:rPr>
      </w:pPr>
      <w:r>
        <w:rPr>
          <w:rFonts w:ascii="Simplified Arabic" w:hAnsi="Simplified Arabic" w:cs="Simplified Arabic" w:hint="cs"/>
          <w:color w:val="000000" w:themeColor="text1"/>
          <w:sz w:val="28"/>
          <w:szCs w:val="28"/>
          <w:rtl/>
          <w:lang w:val="en-US" w:bidi="ar-MA"/>
        </w:rPr>
        <w:t xml:space="preserve">  </w:t>
      </w:r>
      <w:r w:rsidR="003B1F62" w:rsidRPr="00302FB4">
        <w:rPr>
          <w:rFonts w:ascii="Simplified Arabic" w:hAnsi="Simplified Arabic" w:cs="Simplified Arabic"/>
          <w:color w:val="000000" w:themeColor="text1"/>
          <w:sz w:val="28"/>
          <w:szCs w:val="28"/>
          <w:rtl/>
          <w:lang w:val="en-US" w:bidi="ar-MA"/>
        </w:rPr>
        <w:t>ونقل عن الوليد بن عبد الملك أنه</w:t>
      </w:r>
      <w:r w:rsidR="003B1F62" w:rsidRPr="00302FB4">
        <w:rPr>
          <w:rFonts w:ascii="Simplified Arabic" w:hAnsi="Simplified Arabic" w:cs="Simplified Arabic"/>
          <w:color w:val="000000" w:themeColor="text1"/>
          <w:sz w:val="28"/>
          <w:szCs w:val="28"/>
          <w:rtl/>
        </w:rPr>
        <w:t xml:space="preserve">” </w:t>
      </w:r>
      <w:r w:rsidR="003B1F62" w:rsidRPr="00302FB4">
        <w:rPr>
          <w:rFonts w:ascii="Simplified Arabic" w:hAnsi="Simplified Arabic" w:cs="Simplified Arabic"/>
          <w:color w:val="000000" w:themeColor="text1"/>
          <w:sz w:val="28"/>
          <w:szCs w:val="28"/>
          <w:rtl/>
          <w:lang w:bidi="ar-MA"/>
        </w:rPr>
        <w:t>يرتب للزمنى من يخدمهم، وللأضراء من يقودهم ...، وحرم عليهم سؤال الناس، وفرض لهم ما يكفيهم</w:t>
      </w:r>
      <w:r w:rsidR="003B1F62" w:rsidRPr="00302FB4">
        <w:rPr>
          <w:rFonts w:ascii="Simplified Arabic" w:hAnsi="Simplified Arabic" w:cs="Simplified Arabic"/>
          <w:color w:val="000000" w:themeColor="text1"/>
          <w:sz w:val="28"/>
          <w:szCs w:val="28"/>
          <w:rtl/>
          <w:lang w:val="en-US" w:bidi="ar-MA"/>
        </w:rPr>
        <w:t xml:space="preserve"> </w:t>
      </w:r>
      <w:bookmarkStart w:id="5" w:name="_Hlk104571176"/>
      <w:r w:rsidR="003B1F62" w:rsidRPr="00302FB4">
        <w:rPr>
          <w:rFonts w:ascii="Simplified Arabic" w:hAnsi="Simplified Arabic" w:cs="Simplified Arabic"/>
          <w:color w:val="000000" w:themeColor="text1"/>
          <w:sz w:val="28"/>
          <w:szCs w:val="28"/>
          <w:rtl/>
        </w:rPr>
        <w:t>“</w:t>
      </w:r>
      <w:bookmarkEnd w:id="5"/>
      <w:r w:rsidR="003B1F62" w:rsidRPr="00302FB4">
        <w:rPr>
          <w:rStyle w:val="Appelnotedebasdep"/>
          <w:rFonts w:ascii="Simplified Arabic" w:hAnsi="Simplified Arabic" w:cs="Simplified Arabic"/>
          <w:color w:val="000000" w:themeColor="text1"/>
          <w:sz w:val="28"/>
          <w:szCs w:val="28"/>
          <w:rtl/>
          <w:lang w:bidi="ar-EG"/>
        </w:rPr>
        <w:t>[</w:t>
      </w:r>
      <w:r w:rsidR="003B1F62" w:rsidRPr="00302FB4">
        <w:rPr>
          <w:rStyle w:val="Appelnotedebasdep"/>
          <w:rFonts w:ascii="Simplified Arabic" w:hAnsi="Simplified Arabic" w:cs="Simplified Arabic"/>
          <w:color w:val="000000" w:themeColor="text1"/>
          <w:sz w:val="28"/>
          <w:szCs w:val="28"/>
          <w:rtl/>
        </w:rPr>
        <w:footnoteReference w:id="20"/>
      </w:r>
      <w:r w:rsidR="003B1F62" w:rsidRPr="00302FB4">
        <w:rPr>
          <w:rStyle w:val="Appelnotedebasdep"/>
          <w:rFonts w:ascii="Simplified Arabic" w:hAnsi="Simplified Arabic" w:cs="Simplified Arabic"/>
          <w:color w:val="000000" w:themeColor="text1"/>
          <w:sz w:val="28"/>
          <w:szCs w:val="28"/>
          <w:rtl/>
          <w:lang w:bidi="ar-EG"/>
        </w:rPr>
        <w:t>]</w:t>
      </w:r>
      <w:r w:rsidR="003B1F62" w:rsidRPr="00302FB4">
        <w:rPr>
          <w:rFonts w:ascii="Simplified Arabic" w:hAnsi="Simplified Arabic" w:cs="Simplified Arabic"/>
          <w:color w:val="000000" w:themeColor="text1"/>
          <w:sz w:val="28"/>
          <w:szCs w:val="28"/>
          <w:rtl/>
          <w:lang w:bidi="ar-MA"/>
        </w:rPr>
        <w:t xml:space="preserve">. كما كان في عهد هشام بن الملك ديوان </w:t>
      </w:r>
      <w:r w:rsidR="00872DCD" w:rsidRPr="00302FB4">
        <w:rPr>
          <w:rFonts w:ascii="Simplified Arabic" w:hAnsi="Simplified Arabic" w:cs="Simplified Arabic"/>
          <w:color w:val="000000" w:themeColor="text1"/>
          <w:sz w:val="28"/>
          <w:szCs w:val="28"/>
          <w:rtl/>
          <w:lang w:bidi="ar-MA"/>
        </w:rPr>
        <w:t>ل</w:t>
      </w:r>
      <w:r w:rsidR="003B1F62" w:rsidRPr="00302FB4">
        <w:rPr>
          <w:rFonts w:ascii="Simplified Arabic" w:hAnsi="Simplified Arabic" w:cs="Simplified Arabic"/>
          <w:color w:val="000000" w:themeColor="text1"/>
          <w:sz w:val="28"/>
          <w:szCs w:val="28"/>
          <w:rtl/>
          <w:lang w:bidi="ar-MA"/>
        </w:rPr>
        <w:t xml:space="preserve">لمعاقين، وكان بمثابة مؤسسة خاصة بهم </w:t>
      </w:r>
      <w:r w:rsidR="000F28D4">
        <w:rPr>
          <w:rFonts w:ascii="Simplified Arabic" w:hAnsi="Simplified Arabic" w:cs="Simplified Arabic" w:hint="cs"/>
          <w:color w:val="000000" w:themeColor="text1"/>
          <w:sz w:val="28"/>
          <w:szCs w:val="28"/>
          <w:rtl/>
          <w:lang w:bidi="ar-MA"/>
        </w:rPr>
        <w:t xml:space="preserve">كان </w:t>
      </w:r>
      <w:r w:rsidR="003B1F62" w:rsidRPr="00302FB4">
        <w:rPr>
          <w:rFonts w:ascii="Simplified Arabic" w:hAnsi="Simplified Arabic" w:cs="Simplified Arabic"/>
          <w:color w:val="000000" w:themeColor="text1"/>
          <w:sz w:val="28"/>
          <w:szCs w:val="28"/>
          <w:rtl/>
          <w:lang w:bidi="ar-MA"/>
        </w:rPr>
        <w:t>على رأسها إسحاق بن قبيصة القزاعي</w:t>
      </w:r>
      <w:r w:rsidR="003B1F62" w:rsidRPr="00302FB4">
        <w:rPr>
          <w:rStyle w:val="Appelnotedebasdep"/>
          <w:rFonts w:ascii="Simplified Arabic" w:hAnsi="Simplified Arabic" w:cs="Simplified Arabic"/>
          <w:color w:val="000000" w:themeColor="text1"/>
          <w:sz w:val="28"/>
          <w:szCs w:val="28"/>
          <w:rtl/>
          <w:lang w:bidi="ar-EG"/>
        </w:rPr>
        <w:t>[</w:t>
      </w:r>
      <w:r w:rsidR="003B1F62" w:rsidRPr="00302FB4">
        <w:rPr>
          <w:rStyle w:val="Appelnotedebasdep"/>
          <w:rFonts w:ascii="Simplified Arabic" w:hAnsi="Simplified Arabic" w:cs="Simplified Arabic"/>
          <w:color w:val="000000" w:themeColor="text1"/>
          <w:sz w:val="28"/>
          <w:szCs w:val="28"/>
          <w:rtl/>
        </w:rPr>
        <w:footnoteReference w:id="21"/>
      </w:r>
      <w:r w:rsidR="003B1F62" w:rsidRPr="00302FB4">
        <w:rPr>
          <w:rStyle w:val="Appelnotedebasdep"/>
          <w:rFonts w:ascii="Simplified Arabic" w:hAnsi="Simplified Arabic" w:cs="Simplified Arabic"/>
          <w:color w:val="000000" w:themeColor="text1"/>
          <w:sz w:val="28"/>
          <w:szCs w:val="28"/>
          <w:rtl/>
          <w:lang w:bidi="ar-EG"/>
        </w:rPr>
        <w:t>]</w:t>
      </w:r>
      <w:r w:rsidR="003B1F62" w:rsidRPr="00302FB4">
        <w:rPr>
          <w:rFonts w:ascii="Simplified Arabic" w:hAnsi="Simplified Arabic" w:cs="Simplified Arabic"/>
          <w:color w:val="000000" w:themeColor="text1"/>
          <w:sz w:val="28"/>
          <w:szCs w:val="28"/>
          <w:rtl/>
          <w:lang w:bidi="ar-MA"/>
        </w:rPr>
        <w:t>.</w:t>
      </w:r>
    </w:p>
    <w:p w14:paraId="33F83DE7" w14:textId="40A940EC" w:rsidR="000B2000" w:rsidRPr="00302FB4" w:rsidRDefault="00005D7A" w:rsidP="003B1F62">
      <w:pPr>
        <w:widowControl w:val="0"/>
        <w:pBdr>
          <w:top w:val="nil"/>
          <w:left w:val="nil"/>
          <w:bottom w:val="nil"/>
          <w:right w:val="nil"/>
          <w:between w:val="nil"/>
        </w:pBdr>
        <w:bidi/>
        <w:rPr>
          <w:rFonts w:ascii="Simplified Arabic" w:hAnsi="Simplified Arabic" w:cs="Simplified Arabic"/>
          <w:color w:val="000000" w:themeColor="text1"/>
          <w:sz w:val="28"/>
          <w:szCs w:val="28"/>
          <w:rtl/>
          <w:lang w:bidi="ar-MA"/>
        </w:rPr>
      </w:pPr>
      <w:r>
        <w:rPr>
          <w:rFonts w:ascii="Simplified Arabic" w:hAnsi="Simplified Arabic" w:cs="Simplified Arabic" w:hint="cs"/>
          <w:color w:val="000000" w:themeColor="text1"/>
          <w:sz w:val="28"/>
          <w:szCs w:val="28"/>
          <w:rtl/>
          <w:lang w:val="en-US" w:bidi="ar-MA"/>
        </w:rPr>
        <w:t xml:space="preserve">  </w:t>
      </w:r>
      <w:r w:rsidR="003B1F62" w:rsidRPr="00302FB4">
        <w:rPr>
          <w:rFonts w:ascii="Simplified Arabic" w:hAnsi="Simplified Arabic" w:cs="Simplified Arabic"/>
          <w:color w:val="000000" w:themeColor="text1"/>
          <w:sz w:val="28"/>
          <w:szCs w:val="28"/>
          <w:rtl/>
          <w:lang w:val="en-US" w:bidi="ar-MA"/>
        </w:rPr>
        <w:t xml:space="preserve">وأما في </w:t>
      </w:r>
      <w:r w:rsidR="002D5305" w:rsidRPr="00302FB4">
        <w:rPr>
          <w:rFonts w:ascii="Simplified Arabic" w:hAnsi="Simplified Arabic" w:cs="Simplified Arabic"/>
          <w:color w:val="000000" w:themeColor="text1"/>
          <w:sz w:val="28"/>
          <w:szCs w:val="28"/>
          <w:rtl/>
          <w:lang w:val="en-US" w:bidi="ar-MA"/>
        </w:rPr>
        <w:t xml:space="preserve">عهد </w:t>
      </w:r>
      <w:r w:rsidR="003B1F62" w:rsidRPr="00302FB4">
        <w:rPr>
          <w:rFonts w:ascii="Simplified Arabic" w:hAnsi="Simplified Arabic" w:cs="Simplified Arabic"/>
          <w:color w:val="000000" w:themeColor="text1"/>
          <w:sz w:val="28"/>
          <w:szCs w:val="28"/>
          <w:rtl/>
          <w:lang w:val="en-US" w:bidi="ar-MA"/>
        </w:rPr>
        <w:t>العباسي</w:t>
      </w:r>
      <w:r w:rsidR="002D5305" w:rsidRPr="00302FB4">
        <w:rPr>
          <w:rFonts w:ascii="Simplified Arabic" w:hAnsi="Simplified Arabic" w:cs="Simplified Arabic"/>
          <w:color w:val="000000" w:themeColor="text1"/>
          <w:sz w:val="28"/>
          <w:szCs w:val="28"/>
          <w:rtl/>
          <w:lang w:val="en-US" w:bidi="ar-MA"/>
        </w:rPr>
        <w:t>ين</w:t>
      </w:r>
      <w:r w:rsidR="003B1F62" w:rsidRPr="00302FB4">
        <w:rPr>
          <w:rFonts w:ascii="Simplified Arabic" w:hAnsi="Simplified Arabic" w:cs="Simplified Arabic"/>
          <w:color w:val="000000" w:themeColor="text1"/>
          <w:sz w:val="28"/>
          <w:szCs w:val="28"/>
          <w:rtl/>
          <w:lang w:val="en-US" w:bidi="ar-MA"/>
        </w:rPr>
        <w:t>،</w:t>
      </w:r>
      <w:r>
        <w:rPr>
          <w:rFonts w:ascii="Simplified Arabic" w:hAnsi="Simplified Arabic" w:cs="Simplified Arabic" w:hint="cs"/>
          <w:color w:val="000000" w:themeColor="text1"/>
          <w:sz w:val="28"/>
          <w:szCs w:val="28"/>
          <w:rtl/>
          <w:lang w:val="en-US" w:bidi="ar-MA"/>
        </w:rPr>
        <w:t xml:space="preserve"> </w:t>
      </w:r>
      <w:r w:rsidR="003B1F62" w:rsidRPr="00302FB4">
        <w:rPr>
          <w:rFonts w:ascii="Simplified Arabic" w:hAnsi="Simplified Arabic" w:cs="Simplified Arabic"/>
          <w:color w:val="000000" w:themeColor="text1"/>
          <w:sz w:val="28"/>
          <w:szCs w:val="28"/>
          <w:rtl/>
          <w:lang w:val="en-US" w:bidi="ar-MA"/>
        </w:rPr>
        <w:t>فقد و</w:t>
      </w:r>
      <w:r w:rsidR="000F28D4">
        <w:rPr>
          <w:rFonts w:ascii="Simplified Arabic" w:hAnsi="Simplified Arabic" w:cs="Simplified Arabic" w:hint="cs"/>
          <w:color w:val="000000" w:themeColor="text1"/>
          <w:sz w:val="28"/>
          <w:szCs w:val="28"/>
          <w:rtl/>
          <w:lang w:val="en-US" w:bidi="ar-MA"/>
        </w:rPr>
        <w:t>َ</w:t>
      </w:r>
      <w:r w:rsidR="003B1F62" w:rsidRPr="00302FB4">
        <w:rPr>
          <w:rFonts w:ascii="Simplified Arabic" w:hAnsi="Simplified Arabic" w:cs="Simplified Arabic"/>
          <w:color w:val="000000" w:themeColor="text1"/>
          <w:sz w:val="28"/>
          <w:szCs w:val="28"/>
          <w:rtl/>
          <w:lang w:val="en-US" w:bidi="ar-MA"/>
        </w:rPr>
        <w:t>ض</w:t>
      </w:r>
      <w:r w:rsidR="000F28D4">
        <w:rPr>
          <w:rFonts w:ascii="Simplified Arabic" w:hAnsi="Simplified Arabic" w:cs="Simplified Arabic" w:hint="cs"/>
          <w:color w:val="000000" w:themeColor="text1"/>
          <w:sz w:val="28"/>
          <w:szCs w:val="28"/>
          <w:rtl/>
          <w:lang w:val="en-US" w:bidi="ar-MA"/>
        </w:rPr>
        <w:t>َ</w:t>
      </w:r>
      <w:r w:rsidR="003B1F62" w:rsidRPr="00302FB4">
        <w:rPr>
          <w:rFonts w:ascii="Simplified Arabic" w:hAnsi="Simplified Arabic" w:cs="Simplified Arabic"/>
          <w:color w:val="000000" w:themeColor="text1"/>
          <w:sz w:val="28"/>
          <w:szCs w:val="28"/>
          <w:rtl/>
          <w:lang w:val="en-US" w:bidi="ar-MA"/>
        </w:rPr>
        <w:t>ع</w:t>
      </w:r>
      <w:r w:rsidR="000F28D4">
        <w:rPr>
          <w:rFonts w:ascii="Simplified Arabic" w:hAnsi="Simplified Arabic" w:cs="Simplified Arabic" w:hint="cs"/>
          <w:color w:val="000000" w:themeColor="text1"/>
          <w:sz w:val="28"/>
          <w:szCs w:val="28"/>
          <w:rtl/>
          <w:lang w:val="en-US" w:bidi="ar-MA"/>
        </w:rPr>
        <w:t>َ</w:t>
      </w:r>
      <w:r w:rsidR="003B1F62" w:rsidRPr="00302FB4">
        <w:rPr>
          <w:rFonts w:ascii="Simplified Arabic" w:hAnsi="Simplified Arabic" w:cs="Simplified Arabic"/>
          <w:color w:val="000000" w:themeColor="text1"/>
          <w:sz w:val="28"/>
          <w:szCs w:val="28"/>
          <w:rtl/>
          <w:lang w:val="en-US" w:bidi="ar-MA"/>
        </w:rPr>
        <w:t xml:space="preserve"> الخليفة</w:t>
      </w:r>
      <w:r w:rsidR="000F28D4">
        <w:rPr>
          <w:rFonts w:ascii="Simplified Arabic" w:hAnsi="Simplified Arabic" w:cs="Simplified Arabic" w:hint="cs"/>
          <w:color w:val="000000" w:themeColor="text1"/>
          <w:sz w:val="28"/>
          <w:szCs w:val="28"/>
          <w:rtl/>
          <w:lang w:val="en-US" w:bidi="ar-MA"/>
        </w:rPr>
        <w:t>ُ</w:t>
      </w:r>
      <w:r w:rsidR="003B1F62" w:rsidRPr="00302FB4">
        <w:rPr>
          <w:rFonts w:ascii="Simplified Arabic" w:hAnsi="Simplified Arabic" w:cs="Simplified Arabic"/>
          <w:color w:val="000000" w:themeColor="text1"/>
          <w:sz w:val="28"/>
          <w:szCs w:val="28"/>
          <w:rtl/>
          <w:lang w:val="en-US" w:bidi="ar-MA"/>
        </w:rPr>
        <w:t xml:space="preserve"> المهدي </w:t>
      </w:r>
      <w:r w:rsidR="003B1F62" w:rsidRPr="00302FB4">
        <w:rPr>
          <w:rFonts w:ascii="Simplified Arabic" w:hAnsi="Simplified Arabic" w:cs="Simplified Arabic"/>
          <w:color w:val="000000" w:themeColor="text1"/>
          <w:sz w:val="28"/>
          <w:szCs w:val="28"/>
          <w:rtl/>
          <w:lang w:bidi="ar-MA"/>
        </w:rPr>
        <w:t>د</w:t>
      </w:r>
      <w:r w:rsidR="000F28D4">
        <w:rPr>
          <w:rFonts w:ascii="Simplified Arabic" w:hAnsi="Simplified Arabic" w:cs="Simplified Arabic" w:hint="cs"/>
          <w:color w:val="000000" w:themeColor="text1"/>
          <w:sz w:val="28"/>
          <w:szCs w:val="28"/>
          <w:rtl/>
          <w:lang w:bidi="ar-MA"/>
        </w:rPr>
        <w:t>ُ</w:t>
      </w:r>
      <w:r w:rsidR="003B1F62" w:rsidRPr="00302FB4">
        <w:rPr>
          <w:rFonts w:ascii="Simplified Arabic" w:hAnsi="Simplified Arabic" w:cs="Simplified Arabic"/>
          <w:color w:val="000000" w:themeColor="text1"/>
          <w:sz w:val="28"/>
          <w:szCs w:val="28"/>
          <w:rtl/>
          <w:lang w:bidi="ar-MA"/>
        </w:rPr>
        <w:t>ور</w:t>
      </w:r>
      <w:r w:rsidR="000F28D4">
        <w:rPr>
          <w:rFonts w:ascii="Simplified Arabic" w:hAnsi="Simplified Arabic" w:cs="Simplified Arabic" w:hint="cs"/>
          <w:color w:val="000000" w:themeColor="text1"/>
          <w:sz w:val="28"/>
          <w:szCs w:val="28"/>
          <w:rtl/>
          <w:lang w:bidi="ar-MA"/>
        </w:rPr>
        <w:t>اً</w:t>
      </w:r>
      <w:r w:rsidR="003B1F62" w:rsidRPr="00302FB4">
        <w:rPr>
          <w:rFonts w:ascii="Simplified Arabic" w:hAnsi="Simplified Arabic" w:cs="Simplified Arabic"/>
          <w:color w:val="000000" w:themeColor="text1"/>
          <w:sz w:val="28"/>
          <w:szCs w:val="28"/>
          <w:rtl/>
          <w:lang w:bidi="ar-MA"/>
        </w:rPr>
        <w:t xml:space="preserve"> للمرضى واهتم</w:t>
      </w:r>
      <w:r w:rsidR="000F28D4">
        <w:rPr>
          <w:rFonts w:ascii="Simplified Arabic" w:hAnsi="Simplified Arabic" w:cs="Simplified Arabic" w:hint="cs"/>
          <w:color w:val="000000" w:themeColor="text1"/>
          <w:sz w:val="28"/>
          <w:szCs w:val="28"/>
          <w:rtl/>
          <w:lang w:bidi="ar-MA"/>
        </w:rPr>
        <w:t>َ</w:t>
      </w:r>
      <w:r w:rsidR="003B1F62" w:rsidRPr="00302FB4">
        <w:rPr>
          <w:rFonts w:ascii="Simplified Arabic" w:hAnsi="Simplified Arabic" w:cs="Simplified Arabic"/>
          <w:color w:val="000000" w:themeColor="text1"/>
          <w:sz w:val="28"/>
          <w:szCs w:val="28"/>
          <w:rtl/>
          <w:lang w:bidi="ar-MA"/>
        </w:rPr>
        <w:t xml:space="preserve"> بالمعاقين وأجرى الرواتب</w:t>
      </w:r>
      <w:r w:rsidR="000F28D4">
        <w:rPr>
          <w:rFonts w:ascii="Simplified Arabic" w:hAnsi="Simplified Arabic" w:cs="Simplified Arabic" w:hint="cs"/>
          <w:color w:val="000000" w:themeColor="text1"/>
          <w:sz w:val="28"/>
          <w:szCs w:val="28"/>
          <w:rtl/>
          <w:lang w:bidi="ar-MA"/>
        </w:rPr>
        <w:t>َ</w:t>
      </w:r>
      <w:r w:rsidR="003B1F62" w:rsidRPr="00302FB4">
        <w:rPr>
          <w:rFonts w:ascii="Simplified Arabic" w:hAnsi="Simplified Arabic" w:cs="Simplified Arabic"/>
          <w:color w:val="000000" w:themeColor="text1"/>
          <w:sz w:val="28"/>
          <w:szCs w:val="28"/>
          <w:rtl/>
          <w:lang w:bidi="ar-MA"/>
        </w:rPr>
        <w:t xml:space="preserve"> على العميان</w:t>
      </w:r>
      <w:r w:rsidR="000F28D4">
        <w:rPr>
          <w:rFonts w:ascii="Simplified Arabic" w:hAnsi="Simplified Arabic" w:cs="Simplified Arabic" w:hint="cs"/>
          <w:color w:val="000000" w:themeColor="text1"/>
          <w:sz w:val="28"/>
          <w:szCs w:val="28"/>
          <w:rtl/>
          <w:lang w:bidi="ar-MA"/>
        </w:rPr>
        <w:t>ِ</w:t>
      </w:r>
      <w:r w:rsidR="003B1F62" w:rsidRPr="00302FB4">
        <w:rPr>
          <w:rFonts w:ascii="Simplified Arabic" w:hAnsi="Simplified Arabic" w:cs="Simplified Arabic"/>
          <w:color w:val="000000" w:themeColor="text1"/>
          <w:sz w:val="28"/>
          <w:szCs w:val="28"/>
          <w:rtl/>
          <w:lang w:bidi="ar-MA"/>
        </w:rPr>
        <w:t xml:space="preserve"> والمقعدين والمجذومين</w:t>
      </w:r>
      <w:r w:rsidR="003B1F62" w:rsidRPr="00302FB4">
        <w:rPr>
          <w:rStyle w:val="Appelnotedebasdep"/>
          <w:rFonts w:ascii="Simplified Arabic" w:hAnsi="Simplified Arabic" w:cs="Simplified Arabic"/>
          <w:color w:val="000000" w:themeColor="text1"/>
          <w:sz w:val="28"/>
          <w:szCs w:val="28"/>
          <w:rtl/>
          <w:lang w:bidi="ar-EG"/>
        </w:rPr>
        <w:t>[</w:t>
      </w:r>
      <w:r w:rsidR="003B1F62" w:rsidRPr="00302FB4">
        <w:rPr>
          <w:rStyle w:val="Appelnotedebasdep"/>
          <w:rFonts w:ascii="Simplified Arabic" w:hAnsi="Simplified Arabic" w:cs="Simplified Arabic"/>
          <w:color w:val="000000" w:themeColor="text1"/>
          <w:sz w:val="28"/>
          <w:szCs w:val="28"/>
          <w:rtl/>
        </w:rPr>
        <w:footnoteReference w:id="22"/>
      </w:r>
      <w:r w:rsidR="003B1F62" w:rsidRPr="00302FB4">
        <w:rPr>
          <w:rStyle w:val="Appelnotedebasdep"/>
          <w:rFonts w:ascii="Simplified Arabic" w:hAnsi="Simplified Arabic" w:cs="Simplified Arabic"/>
          <w:color w:val="000000" w:themeColor="text1"/>
          <w:sz w:val="28"/>
          <w:szCs w:val="28"/>
          <w:rtl/>
          <w:lang w:bidi="ar-EG"/>
        </w:rPr>
        <w:t>]</w:t>
      </w:r>
      <w:r w:rsidR="003B1F62" w:rsidRPr="00302FB4">
        <w:rPr>
          <w:rFonts w:ascii="Simplified Arabic" w:hAnsi="Simplified Arabic" w:cs="Simplified Arabic"/>
          <w:color w:val="000000" w:themeColor="text1"/>
          <w:sz w:val="28"/>
          <w:szCs w:val="28"/>
          <w:rtl/>
          <w:lang w:bidi="ar-MA"/>
        </w:rPr>
        <w:t>.</w:t>
      </w:r>
    </w:p>
    <w:p w14:paraId="0C8F2780" w14:textId="20A9189D" w:rsidR="009574E7" w:rsidRDefault="009A0A08" w:rsidP="008D6993">
      <w:pPr>
        <w:bidi/>
        <w:rPr>
          <w:rFonts w:ascii="Simplified Arabic" w:hAnsi="Simplified Arabic" w:cs="Simplified Arabic"/>
          <w:color w:val="000000" w:themeColor="text1"/>
          <w:sz w:val="28"/>
          <w:szCs w:val="28"/>
          <w:rtl/>
        </w:rPr>
      </w:pPr>
      <w:r w:rsidRPr="00302FB4">
        <w:rPr>
          <w:rFonts w:ascii="Simplified Arabic" w:hAnsi="Simplified Arabic" w:cs="Simplified Arabic"/>
          <w:color w:val="000000" w:themeColor="text1"/>
          <w:sz w:val="28"/>
          <w:szCs w:val="28"/>
          <w:rtl/>
        </w:rPr>
        <w:t xml:space="preserve">  </w:t>
      </w:r>
      <w:r w:rsidR="000306DF" w:rsidRPr="00302FB4">
        <w:rPr>
          <w:rFonts w:ascii="Simplified Arabic" w:hAnsi="Simplified Arabic" w:cs="Simplified Arabic"/>
          <w:color w:val="000000" w:themeColor="text1"/>
          <w:sz w:val="28"/>
          <w:szCs w:val="28"/>
          <w:rtl/>
        </w:rPr>
        <w:t>ومن هذا الجرد الموجز، ف</w:t>
      </w:r>
      <w:r w:rsidR="006F239C" w:rsidRPr="00302FB4">
        <w:rPr>
          <w:rFonts w:ascii="Simplified Arabic" w:hAnsi="Simplified Arabic" w:cs="Simplified Arabic"/>
          <w:color w:val="000000" w:themeColor="text1"/>
          <w:sz w:val="28"/>
          <w:szCs w:val="28"/>
          <w:rtl/>
        </w:rPr>
        <w:t>قد اهتم</w:t>
      </w:r>
      <w:r w:rsidR="000306DF" w:rsidRPr="00302FB4">
        <w:rPr>
          <w:rFonts w:ascii="Simplified Arabic" w:hAnsi="Simplified Arabic" w:cs="Simplified Arabic"/>
          <w:color w:val="000000" w:themeColor="text1"/>
          <w:sz w:val="28"/>
          <w:szCs w:val="28"/>
          <w:rtl/>
        </w:rPr>
        <w:t xml:space="preserve"> الإسلام بذوي الإعاقة اهتماما منقطع النظير من مختلف النواحي النفسية والاجتماعية والاقتصادية، لاسيما تشريعه ل</w:t>
      </w:r>
      <w:r w:rsidR="009574E7" w:rsidRPr="00302FB4">
        <w:rPr>
          <w:rFonts w:ascii="Simplified Arabic" w:hAnsi="Simplified Arabic" w:cs="Simplified Arabic"/>
          <w:color w:val="000000" w:themeColor="text1"/>
          <w:sz w:val="28"/>
          <w:szCs w:val="28"/>
          <w:rtl/>
        </w:rPr>
        <w:t>مبدأ ا</w:t>
      </w:r>
      <w:r w:rsidR="000306DF" w:rsidRPr="00302FB4">
        <w:rPr>
          <w:rFonts w:ascii="Simplified Arabic" w:hAnsi="Simplified Arabic" w:cs="Simplified Arabic"/>
          <w:color w:val="000000" w:themeColor="text1"/>
          <w:sz w:val="28"/>
          <w:szCs w:val="28"/>
          <w:rtl/>
        </w:rPr>
        <w:t>لتكافل الاجتماعي نحو هذه الفئة المستضعفة؛ ف</w:t>
      </w:r>
      <w:r w:rsidR="009E79C2" w:rsidRPr="00302FB4">
        <w:rPr>
          <w:rFonts w:ascii="Simplified Arabic" w:hAnsi="Simplified Arabic" w:cs="Simplified Arabic"/>
          <w:color w:val="000000" w:themeColor="text1"/>
          <w:sz w:val="28"/>
          <w:szCs w:val="28"/>
          <w:rtl/>
        </w:rPr>
        <w:t>سجل</w:t>
      </w:r>
      <w:r w:rsidR="008803E2">
        <w:rPr>
          <w:rFonts w:ascii="Simplified Arabic" w:hAnsi="Simplified Arabic" w:cs="Simplified Arabic" w:hint="cs"/>
          <w:color w:val="000000" w:themeColor="text1"/>
          <w:sz w:val="28"/>
          <w:szCs w:val="28"/>
          <w:rtl/>
        </w:rPr>
        <w:t>َ</w:t>
      </w:r>
      <w:r w:rsidR="000306DF" w:rsidRPr="00302FB4">
        <w:rPr>
          <w:rFonts w:ascii="Simplified Arabic" w:hAnsi="Simplified Arabic" w:cs="Simplified Arabic"/>
          <w:color w:val="000000" w:themeColor="text1"/>
          <w:sz w:val="28"/>
          <w:szCs w:val="28"/>
          <w:rtl/>
        </w:rPr>
        <w:t xml:space="preserve"> بذلك رصيدا فكريا وحضاريا وخلقيا وروحيا في الإرث الإنساني بوجه عام.</w:t>
      </w:r>
    </w:p>
    <w:p w14:paraId="2A52E698" w14:textId="77777777" w:rsidR="00B6630B" w:rsidRPr="00302FB4" w:rsidRDefault="00B6630B" w:rsidP="00B6630B">
      <w:pPr>
        <w:bidi/>
        <w:rPr>
          <w:rFonts w:ascii="Simplified Arabic" w:hAnsi="Simplified Arabic" w:cs="Simplified Arabic"/>
          <w:color w:val="000000" w:themeColor="text1"/>
          <w:sz w:val="28"/>
          <w:szCs w:val="28"/>
        </w:rPr>
      </w:pPr>
    </w:p>
    <w:p w14:paraId="04A3A895" w14:textId="0E6D8908" w:rsidR="00492B2D" w:rsidRPr="00005D7A" w:rsidRDefault="00492B2D" w:rsidP="00AE0C0E">
      <w:pPr>
        <w:bidi/>
        <w:jc w:val="center"/>
        <w:rPr>
          <w:rFonts w:ascii="Simplified Arabic" w:hAnsi="Simplified Arabic" w:cs="Simplified Arabic"/>
          <w:b/>
          <w:bCs/>
          <w:color w:val="000000" w:themeColor="text1"/>
          <w:sz w:val="28"/>
          <w:szCs w:val="28"/>
          <w:rtl/>
          <w:lang w:bidi="ar-MA"/>
        </w:rPr>
      </w:pPr>
      <w:r w:rsidRPr="00005D7A">
        <w:rPr>
          <w:rFonts w:ascii="Simplified Arabic" w:hAnsi="Simplified Arabic" w:cs="Simplified Arabic"/>
          <w:b/>
          <w:bCs/>
          <w:color w:val="000000" w:themeColor="text1"/>
          <w:sz w:val="28"/>
          <w:szCs w:val="28"/>
          <w:rtl/>
          <w:lang w:bidi="ar-MA"/>
        </w:rPr>
        <w:t>المبحث الثاني</w:t>
      </w:r>
    </w:p>
    <w:p w14:paraId="1B2EA132" w14:textId="21AEA617" w:rsidR="00492B2D" w:rsidRPr="00005D7A" w:rsidRDefault="00492B2D" w:rsidP="00AE0C0E">
      <w:pPr>
        <w:bidi/>
        <w:jc w:val="center"/>
        <w:rPr>
          <w:rFonts w:ascii="Simplified Arabic" w:hAnsi="Simplified Arabic" w:cs="Simplified Arabic"/>
          <w:b/>
          <w:bCs/>
          <w:color w:val="000000" w:themeColor="text1"/>
          <w:sz w:val="28"/>
          <w:szCs w:val="28"/>
          <w:rtl/>
          <w:lang w:bidi="ar-MA"/>
        </w:rPr>
      </w:pPr>
      <w:r w:rsidRPr="00005D7A">
        <w:rPr>
          <w:rFonts w:ascii="Simplified Arabic" w:hAnsi="Simplified Arabic" w:cs="Simplified Arabic"/>
          <w:b/>
          <w:bCs/>
          <w:color w:val="000000" w:themeColor="text1"/>
          <w:sz w:val="28"/>
          <w:szCs w:val="28"/>
          <w:rtl/>
          <w:lang w:bidi="ar-MA"/>
        </w:rPr>
        <w:t>دور الوقف في دعم التكافل الاجتماعي نحو ذوي الإعاقة بالغرب الإسلامي</w:t>
      </w:r>
    </w:p>
    <w:p w14:paraId="0B5B27D0" w14:textId="410EDC79" w:rsidR="002E2758" w:rsidRPr="00F760B9" w:rsidRDefault="00163C7A" w:rsidP="00163C7A">
      <w:pPr>
        <w:autoSpaceDE w:val="0"/>
        <w:autoSpaceDN w:val="0"/>
        <w:bidi/>
        <w:adjustRightInd w:val="0"/>
        <w:spacing w:line="240" w:lineRule="auto"/>
        <w:rPr>
          <w:rFonts w:ascii="Simplified Arabic" w:hAnsi="Simplified Arabic" w:cs="Simplified Arabic"/>
          <w:color w:val="000000"/>
          <w:sz w:val="28"/>
          <w:szCs w:val="28"/>
          <w:rtl/>
          <w:lang w:bidi="ar-MA"/>
        </w:rPr>
      </w:pPr>
      <w:r w:rsidRPr="00F760B9">
        <w:rPr>
          <w:rFonts w:ascii="Simplified Arabic" w:hAnsi="Simplified Arabic" w:cs="Simplified Arabic"/>
          <w:color w:val="000000"/>
          <w:sz w:val="28"/>
          <w:szCs w:val="28"/>
          <w:rtl/>
          <w:lang w:bidi="ar-MA"/>
        </w:rPr>
        <w:t>اهتم الإسلام بالوقف اهتماما ملحوظا لما له من غايات جليلة في تحقيق الخير وبث روح التكافل الاجتماعي، ولما يؤدي إليه من تعزيز القيم الإنسانية والأخلاق النبيلة للرقي بالمجتمعات. وقد شمل الوقف كل جوانب الحياة بما فيها دعم الأشخاص مع إعاقة.</w:t>
      </w:r>
    </w:p>
    <w:p w14:paraId="44269300" w14:textId="5A272AE0" w:rsidR="00492B2D" w:rsidRPr="00302FB4" w:rsidRDefault="00EE299D" w:rsidP="00F760B9">
      <w:pPr>
        <w:bidi/>
        <w:rPr>
          <w:rFonts w:ascii="Simplified Arabic" w:hAnsi="Simplified Arabic" w:cs="Simplified Arabic"/>
          <w:color w:val="000000" w:themeColor="text1"/>
          <w:sz w:val="28"/>
          <w:szCs w:val="28"/>
          <w:rtl/>
          <w:lang w:bidi="ar-MA"/>
        </w:rPr>
      </w:pPr>
      <w:r w:rsidRPr="00302FB4">
        <w:rPr>
          <w:rFonts w:ascii="Simplified Arabic" w:hAnsi="Simplified Arabic" w:cs="Simplified Arabic"/>
          <w:color w:val="000000" w:themeColor="text1"/>
          <w:sz w:val="28"/>
          <w:szCs w:val="28"/>
          <w:rtl/>
          <w:lang w:bidi="ar-MA"/>
        </w:rPr>
        <w:t xml:space="preserve">– </w:t>
      </w:r>
      <w:r w:rsidR="00CE1921">
        <w:rPr>
          <w:rFonts w:ascii="Simplified Arabic" w:hAnsi="Simplified Arabic" w:cs="Simplified Arabic" w:hint="cs"/>
          <w:color w:val="000000" w:themeColor="text1"/>
          <w:sz w:val="28"/>
          <w:szCs w:val="28"/>
          <w:rtl/>
          <w:lang w:bidi="ar-MA"/>
        </w:rPr>
        <w:t xml:space="preserve">أولا: </w:t>
      </w:r>
      <w:r w:rsidRPr="00302FB4">
        <w:rPr>
          <w:rFonts w:ascii="Simplified Arabic" w:hAnsi="Simplified Arabic" w:cs="Simplified Arabic"/>
          <w:color w:val="000000" w:themeColor="text1"/>
          <w:sz w:val="28"/>
          <w:szCs w:val="28"/>
          <w:rtl/>
          <w:lang w:bidi="ar-MA"/>
        </w:rPr>
        <w:t>مفهوم الوقف ومشروعيته</w:t>
      </w:r>
      <w:r w:rsidR="0051448A">
        <w:rPr>
          <w:rFonts w:ascii="Simplified Arabic" w:hAnsi="Simplified Arabic" w:cs="Simplified Arabic" w:hint="cs"/>
          <w:color w:val="000000" w:themeColor="text1"/>
          <w:sz w:val="28"/>
          <w:szCs w:val="28"/>
          <w:rtl/>
          <w:lang w:bidi="ar-MA"/>
        </w:rPr>
        <w:t xml:space="preserve"> وأهميته</w:t>
      </w:r>
      <w:r w:rsidR="00CE1921">
        <w:rPr>
          <w:rFonts w:ascii="Simplified Arabic" w:hAnsi="Simplified Arabic" w:cs="Simplified Arabic" w:hint="cs"/>
          <w:color w:val="000000" w:themeColor="text1"/>
          <w:sz w:val="28"/>
          <w:szCs w:val="28"/>
          <w:rtl/>
          <w:lang w:bidi="ar-MA"/>
        </w:rPr>
        <w:t>.</w:t>
      </w:r>
    </w:p>
    <w:p w14:paraId="61BFC153" w14:textId="09A55B8C" w:rsidR="002E2758" w:rsidRPr="00302FB4" w:rsidRDefault="00F760B9" w:rsidP="00F760B9">
      <w:pPr>
        <w:bidi/>
        <w:rPr>
          <w:rFonts w:ascii="Simplified Arabic" w:hAnsi="Simplified Arabic" w:cs="Simplified Arabic"/>
          <w:color w:val="000000" w:themeColor="text1"/>
          <w:sz w:val="28"/>
          <w:szCs w:val="28"/>
          <w:rtl/>
          <w:lang w:bidi="ar-MA"/>
        </w:rPr>
      </w:pPr>
      <w:r>
        <w:rPr>
          <w:rFonts w:ascii="Simplified Arabic" w:hAnsi="Simplified Arabic" w:cs="Simplified Arabic" w:hint="cs"/>
          <w:color w:val="000000" w:themeColor="text1"/>
          <w:sz w:val="28"/>
          <w:szCs w:val="28"/>
          <w:rtl/>
          <w:lang w:bidi="ar-MA"/>
        </w:rPr>
        <w:t xml:space="preserve">  </w:t>
      </w:r>
      <w:r w:rsidR="00657AB7">
        <w:rPr>
          <w:rFonts w:ascii="Simplified Arabic" w:hAnsi="Simplified Arabic" w:cs="Simplified Arabic" w:hint="cs"/>
          <w:color w:val="000000" w:themeColor="text1"/>
          <w:sz w:val="28"/>
          <w:szCs w:val="28"/>
          <w:rtl/>
          <w:lang w:bidi="ar-MA"/>
        </w:rPr>
        <w:t>فمن الضروري، قبل الخوض في تفاصيل المبحث، تحديد معنى الوقف من خلال المعجم واصطلاحات العلماء، وبيان مشروعيته من القرآن والسنة والعمل</w:t>
      </w:r>
      <w:r w:rsidR="00E42372">
        <w:rPr>
          <w:rFonts w:ascii="Simplified Arabic" w:hAnsi="Simplified Arabic" w:cs="Simplified Arabic" w:hint="cs"/>
          <w:color w:val="000000" w:themeColor="text1"/>
          <w:sz w:val="28"/>
          <w:szCs w:val="28"/>
          <w:rtl/>
          <w:lang w:bidi="ar-MA"/>
        </w:rPr>
        <w:t>، وبيان مزاياه عن باقي الصدقات</w:t>
      </w:r>
      <w:r w:rsidR="00657AB7">
        <w:rPr>
          <w:rFonts w:ascii="Simplified Arabic" w:hAnsi="Simplified Arabic" w:cs="Simplified Arabic" w:hint="cs"/>
          <w:color w:val="000000" w:themeColor="text1"/>
          <w:sz w:val="28"/>
          <w:szCs w:val="28"/>
          <w:rtl/>
          <w:lang w:bidi="ar-MA"/>
        </w:rPr>
        <w:t>.</w:t>
      </w:r>
    </w:p>
    <w:p w14:paraId="5DEF09DA" w14:textId="3FC77427" w:rsidR="00EE299D" w:rsidRPr="00302FB4" w:rsidRDefault="00EE299D" w:rsidP="00F760B9">
      <w:pPr>
        <w:bidi/>
        <w:rPr>
          <w:rFonts w:ascii="Simplified Arabic" w:hAnsi="Simplified Arabic" w:cs="Simplified Arabic"/>
          <w:color w:val="000000" w:themeColor="text1"/>
          <w:sz w:val="28"/>
          <w:szCs w:val="28"/>
          <w:rtl/>
          <w:lang w:bidi="ar-MA"/>
        </w:rPr>
      </w:pPr>
      <w:r w:rsidRPr="00302FB4">
        <w:rPr>
          <w:rFonts w:ascii="Simplified Arabic" w:hAnsi="Simplified Arabic" w:cs="Simplified Arabic"/>
          <w:color w:val="000000" w:themeColor="text1"/>
          <w:sz w:val="28"/>
          <w:szCs w:val="28"/>
          <w:rtl/>
          <w:lang w:bidi="ar-MA"/>
        </w:rPr>
        <w:t xml:space="preserve">أ. </w:t>
      </w:r>
      <w:r w:rsidR="004B30D3" w:rsidRPr="00302FB4">
        <w:rPr>
          <w:rFonts w:ascii="Simplified Arabic" w:hAnsi="Simplified Arabic" w:cs="Simplified Arabic"/>
          <w:color w:val="000000" w:themeColor="text1"/>
          <w:sz w:val="28"/>
          <w:szCs w:val="28"/>
          <w:rtl/>
          <w:lang w:bidi="ar-MA"/>
        </w:rPr>
        <w:t>تعريف الوقف:</w:t>
      </w:r>
    </w:p>
    <w:p w14:paraId="6CCBC706" w14:textId="5DA31F59" w:rsidR="00D90C0D" w:rsidRPr="00302FB4" w:rsidRDefault="00EE299D" w:rsidP="00D90C0D">
      <w:pPr>
        <w:widowControl w:val="0"/>
        <w:pBdr>
          <w:top w:val="nil"/>
          <w:left w:val="nil"/>
          <w:bottom w:val="nil"/>
          <w:right w:val="nil"/>
          <w:between w:val="nil"/>
        </w:pBdr>
        <w:bidi/>
        <w:rPr>
          <w:rFonts w:ascii="Simplified Arabic" w:hAnsi="Simplified Arabic" w:cs="Simplified Arabic"/>
          <w:color w:val="000000" w:themeColor="text1"/>
          <w:sz w:val="28"/>
          <w:szCs w:val="28"/>
          <w:rtl/>
          <w:lang w:bidi="ar-MA"/>
        </w:rPr>
      </w:pPr>
      <w:r w:rsidRPr="00302FB4">
        <w:rPr>
          <w:rFonts w:ascii="Simplified Arabic" w:hAnsi="Simplified Arabic" w:cs="Simplified Arabic"/>
          <w:color w:val="000000" w:themeColor="text1"/>
          <w:sz w:val="28"/>
          <w:szCs w:val="28"/>
          <w:rtl/>
        </w:rPr>
        <w:t xml:space="preserve">  </w:t>
      </w:r>
      <w:r w:rsidR="00D90C0D" w:rsidRPr="00302FB4">
        <w:rPr>
          <w:rFonts w:ascii="Simplified Arabic" w:hAnsi="Simplified Arabic" w:cs="Simplified Arabic"/>
          <w:color w:val="000000" w:themeColor="text1"/>
          <w:sz w:val="28"/>
          <w:szCs w:val="28"/>
          <w:rtl/>
        </w:rPr>
        <w:t xml:space="preserve">اتفق </w:t>
      </w:r>
      <w:r w:rsidR="0080749B" w:rsidRPr="00302FB4">
        <w:rPr>
          <w:rFonts w:ascii="Simplified Arabic" w:hAnsi="Simplified Arabic" w:cs="Simplified Arabic"/>
          <w:color w:val="000000" w:themeColor="text1"/>
          <w:sz w:val="28"/>
          <w:szCs w:val="28"/>
          <w:rtl/>
        </w:rPr>
        <w:t xml:space="preserve">علماء الشريعة </w:t>
      </w:r>
      <w:r w:rsidR="00D90C0D" w:rsidRPr="00302FB4">
        <w:rPr>
          <w:rFonts w:ascii="Simplified Arabic" w:hAnsi="Simplified Arabic" w:cs="Simplified Arabic"/>
          <w:color w:val="000000" w:themeColor="text1"/>
          <w:sz w:val="28"/>
          <w:szCs w:val="28"/>
          <w:rtl/>
        </w:rPr>
        <w:t xml:space="preserve">على أن الوقف مصدر يراد به اسم المفعول، بمعنى الشيء الموقوف، والوقف في اللغة مصدر وَقَفَ، وجمعه أوقاف، ويقصد به الحبس والمنع، يقال: </w:t>
      </w:r>
      <w:r w:rsidR="00D90C0D" w:rsidRPr="00302FB4">
        <w:rPr>
          <w:rFonts w:ascii="Simplified Arabic" w:hAnsi="Simplified Arabic" w:cs="Simplified Arabic"/>
          <w:color w:val="000000" w:themeColor="text1"/>
          <w:sz w:val="28"/>
          <w:szCs w:val="28"/>
          <w:rtl/>
          <w:lang w:bidi="ar-MA"/>
        </w:rPr>
        <w:t>وَقَفَ الشيء على المساكين، أو لِلْمَسَاكِينِ، وَقْفاً: حبسَه، ومنه وَقَفْتُ الأرض والدار والدابةَ وكلَّ شَيْءٍ</w:t>
      </w:r>
      <w:r w:rsidR="00D90C0D" w:rsidRPr="00302FB4">
        <w:rPr>
          <w:rStyle w:val="Appelnotedebasdep"/>
          <w:rFonts w:ascii="Simplified Arabic" w:hAnsi="Simplified Arabic" w:cs="Simplified Arabic"/>
          <w:color w:val="000000" w:themeColor="text1"/>
          <w:sz w:val="28"/>
          <w:szCs w:val="28"/>
          <w:rtl/>
          <w:lang w:bidi="ar-EG"/>
        </w:rPr>
        <w:t>[</w:t>
      </w:r>
      <w:r w:rsidR="00D90C0D" w:rsidRPr="00302FB4">
        <w:rPr>
          <w:rStyle w:val="Appelnotedebasdep"/>
          <w:rFonts w:ascii="Simplified Arabic" w:hAnsi="Simplified Arabic" w:cs="Simplified Arabic"/>
          <w:color w:val="000000" w:themeColor="text1"/>
          <w:sz w:val="28"/>
          <w:szCs w:val="28"/>
          <w:rtl/>
        </w:rPr>
        <w:footnoteReference w:id="23"/>
      </w:r>
      <w:r w:rsidR="00D90C0D" w:rsidRPr="00302FB4">
        <w:rPr>
          <w:rStyle w:val="Appelnotedebasdep"/>
          <w:rFonts w:ascii="Simplified Arabic" w:hAnsi="Simplified Arabic" w:cs="Simplified Arabic"/>
          <w:color w:val="000000" w:themeColor="text1"/>
          <w:sz w:val="28"/>
          <w:szCs w:val="28"/>
          <w:rtl/>
          <w:lang w:bidi="ar-EG"/>
        </w:rPr>
        <w:t>]</w:t>
      </w:r>
      <w:r w:rsidR="00D90C0D" w:rsidRPr="00302FB4">
        <w:rPr>
          <w:rFonts w:ascii="Simplified Arabic" w:hAnsi="Simplified Arabic" w:cs="Simplified Arabic"/>
          <w:color w:val="000000" w:themeColor="text1"/>
          <w:sz w:val="28"/>
          <w:szCs w:val="28"/>
          <w:rtl/>
          <w:lang w:bidi="ar-MA"/>
        </w:rPr>
        <w:t>. و</w:t>
      </w:r>
      <w:r w:rsidR="004B30D3" w:rsidRPr="00302FB4">
        <w:rPr>
          <w:rFonts w:ascii="Simplified Arabic" w:hAnsi="Simplified Arabic" w:cs="Simplified Arabic"/>
          <w:color w:val="000000" w:themeColor="text1"/>
          <w:sz w:val="28"/>
          <w:szCs w:val="28"/>
          <w:rtl/>
          <w:lang w:bidi="ar-MA"/>
        </w:rPr>
        <w:t xml:space="preserve">يذكر </w:t>
      </w:r>
      <w:r w:rsidR="00D90C0D" w:rsidRPr="00302FB4">
        <w:rPr>
          <w:rFonts w:ascii="Simplified Arabic" w:hAnsi="Simplified Arabic" w:cs="Simplified Arabic"/>
          <w:color w:val="000000" w:themeColor="text1"/>
          <w:sz w:val="28"/>
          <w:szCs w:val="28"/>
          <w:rtl/>
          <w:lang w:bidi="ar-MA"/>
        </w:rPr>
        <w:t>الوقف والتحبيس والتسبيل</w:t>
      </w:r>
      <w:r w:rsidR="004B30D3" w:rsidRPr="00302FB4">
        <w:rPr>
          <w:rFonts w:ascii="Simplified Arabic" w:hAnsi="Simplified Arabic" w:cs="Simplified Arabic"/>
          <w:color w:val="000000" w:themeColor="text1"/>
          <w:sz w:val="28"/>
          <w:szCs w:val="28"/>
          <w:rtl/>
          <w:lang w:bidi="ar-MA"/>
        </w:rPr>
        <w:t>: وهي</w:t>
      </w:r>
      <w:r w:rsidR="00D90C0D" w:rsidRPr="00302FB4">
        <w:rPr>
          <w:rFonts w:ascii="Simplified Arabic" w:hAnsi="Simplified Arabic" w:cs="Simplified Arabic"/>
          <w:color w:val="000000" w:themeColor="text1"/>
          <w:sz w:val="28"/>
          <w:szCs w:val="28"/>
          <w:rtl/>
          <w:lang w:bidi="ar-MA"/>
        </w:rPr>
        <w:t xml:space="preserve"> بمعنى واحد، </w:t>
      </w:r>
      <w:r w:rsidR="00B95E39" w:rsidRPr="00302FB4">
        <w:rPr>
          <w:rFonts w:ascii="Simplified Arabic" w:hAnsi="Simplified Arabic" w:cs="Simplified Arabic"/>
          <w:color w:val="000000" w:themeColor="text1"/>
          <w:sz w:val="28"/>
          <w:szCs w:val="28"/>
          <w:rtl/>
          <w:lang w:bidi="ar-MA"/>
        </w:rPr>
        <w:t>يراد به</w:t>
      </w:r>
      <w:r w:rsidR="004B30D3" w:rsidRPr="00302FB4">
        <w:rPr>
          <w:rFonts w:ascii="Simplified Arabic" w:hAnsi="Simplified Arabic" w:cs="Simplified Arabic"/>
          <w:color w:val="000000" w:themeColor="text1"/>
          <w:sz w:val="28"/>
          <w:szCs w:val="28"/>
          <w:rtl/>
          <w:lang w:bidi="ar-MA"/>
        </w:rPr>
        <w:t>ا</w:t>
      </w:r>
      <w:r w:rsidR="00B95E39" w:rsidRPr="00302FB4">
        <w:rPr>
          <w:rFonts w:ascii="Simplified Arabic" w:hAnsi="Simplified Arabic" w:cs="Simplified Arabic"/>
          <w:color w:val="000000" w:themeColor="text1"/>
          <w:sz w:val="28"/>
          <w:szCs w:val="28"/>
          <w:rtl/>
          <w:lang w:bidi="ar-MA"/>
        </w:rPr>
        <w:t xml:space="preserve"> </w:t>
      </w:r>
      <w:r w:rsidR="00D90C0D" w:rsidRPr="00302FB4">
        <w:rPr>
          <w:rFonts w:ascii="Simplified Arabic" w:hAnsi="Simplified Arabic" w:cs="Simplified Arabic"/>
          <w:color w:val="000000" w:themeColor="text1"/>
          <w:sz w:val="28"/>
          <w:szCs w:val="28"/>
          <w:rtl/>
          <w:lang w:bidi="ar-MA"/>
        </w:rPr>
        <w:t xml:space="preserve">هذه الصدقة </w:t>
      </w:r>
      <w:r w:rsidR="00BE570F" w:rsidRPr="00302FB4">
        <w:rPr>
          <w:rFonts w:ascii="Simplified Arabic" w:hAnsi="Simplified Arabic" w:cs="Simplified Arabic"/>
          <w:color w:val="000000" w:themeColor="text1"/>
          <w:sz w:val="28"/>
          <w:szCs w:val="28"/>
          <w:rtl/>
          <w:lang w:bidi="ar-MA"/>
        </w:rPr>
        <w:t xml:space="preserve">الجارية </w:t>
      </w:r>
      <w:r w:rsidR="00D90C0D" w:rsidRPr="00302FB4">
        <w:rPr>
          <w:rFonts w:ascii="Simplified Arabic" w:hAnsi="Simplified Arabic" w:cs="Simplified Arabic"/>
          <w:color w:val="000000" w:themeColor="text1"/>
          <w:sz w:val="28"/>
          <w:szCs w:val="28"/>
          <w:rtl/>
          <w:lang w:bidi="ar-MA"/>
        </w:rPr>
        <w:t>المعروفة</w:t>
      </w:r>
      <w:r w:rsidR="00D90C0D" w:rsidRPr="00302FB4">
        <w:rPr>
          <w:rStyle w:val="Appelnotedebasdep"/>
          <w:rFonts w:ascii="Simplified Arabic" w:hAnsi="Simplified Arabic" w:cs="Simplified Arabic"/>
          <w:color w:val="000000" w:themeColor="text1"/>
          <w:sz w:val="28"/>
          <w:szCs w:val="28"/>
          <w:rtl/>
          <w:lang w:bidi="ar-EG"/>
        </w:rPr>
        <w:t>[</w:t>
      </w:r>
      <w:r w:rsidR="00D90C0D" w:rsidRPr="00302FB4">
        <w:rPr>
          <w:rStyle w:val="Appelnotedebasdep"/>
          <w:rFonts w:ascii="Simplified Arabic" w:hAnsi="Simplified Arabic" w:cs="Simplified Arabic"/>
          <w:color w:val="000000" w:themeColor="text1"/>
          <w:sz w:val="28"/>
          <w:szCs w:val="28"/>
          <w:rtl/>
        </w:rPr>
        <w:footnoteReference w:id="24"/>
      </w:r>
      <w:r w:rsidR="00D90C0D" w:rsidRPr="00302FB4">
        <w:rPr>
          <w:rStyle w:val="Appelnotedebasdep"/>
          <w:rFonts w:ascii="Simplified Arabic" w:hAnsi="Simplified Arabic" w:cs="Simplified Arabic"/>
          <w:color w:val="000000" w:themeColor="text1"/>
          <w:sz w:val="28"/>
          <w:szCs w:val="28"/>
          <w:rtl/>
          <w:lang w:bidi="ar-EG"/>
        </w:rPr>
        <w:t>]</w:t>
      </w:r>
      <w:r w:rsidR="00D90C0D" w:rsidRPr="00302FB4">
        <w:rPr>
          <w:rFonts w:ascii="Simplified Arabic" w:hAnsi="Simplified Arabic" w:cs="Simplified Arabic"/>
          <w:color w:val="000000" w:themeColor="text1"/>
          <w:sz w:val="28"/>
          <w:szCs w:val="28"/>
          <w:rtl/>
          <w:lang w:bidi="ar-MA"/>
        </w:rPr>
        <w:t>.</w:t>
      </w:r>
    </w:p>
    <w:p w14:paraId="7CD4E591" w14:textId="0F3D97A2" w:rsidR="00D90C0D" w:rsidRPr="00302FB4" w:rsidRDefault="00EE299D" w:rsidP="00EE299D">
      <w:pPr>
        <w:widowControl w:val="0"/>
        <w:pBdr>
          <w:top w:val="nil"/>
          <w:left w:val="nil"/>
          <w:bottom w:val="nil"/>
          <w:right w:val="nil"/>
          <w:between w:val="nil"/>
        </w:pBdr>
        <w:bidi/>
        <w:rPr>
          <w:rFonts w:ascii="Simplified Arabic" w:hAnsi="Simplified Arabic" w:cs="Simplified Arabic"/>
          <w:color w:val="000000" w:themeColor="text1"/>
          <w:sz w:val="28"/>
          <w:szCs w:val="28"/>
          <w:rtl/>
          <w:lang w:bidi="ar-MA"/>
        </w:rPr>
      </w:pPr>
      <w:r w:rsidRPr="00302FB4">
        <w:rPr>
          <w:rFonts w:ascii="Simplified Arabic" w:hAnsi="Simplified Arabic" w:cs="Simplified Arabic"/>
          <w:color w:val="000000" w:themeColor="text1"/>
          <w:sz w:val="28"/>
          <w:szCs w:val="28"/>
          <w:rtl/>
          <w:lang w:bidi="ar-MA"/>
        </w:rPr>
        <w:t xml:space="preserve">  </w:t>
      </w:r>
      <w:r w:rsidR="0014223E" w:rsidRPr="00302FB4">
        <w:rPr>
          <w:rFonts w:ascii="Simplified Arabic" w:hAnsi="Simplified Arabic" w:cs="Simplified Arabic"/>
          <w:color w:val="000000" w:themeColor="text1"/>
          <w:sz w:val="28"/>
          <w:szCs w:val="28"/>
          <w:rtl/>
          <w:lang w:bidi="ar-MA"/>
        </w:rPr>
        <w:t>إلا أن عبارات الفقهاء تع</w:t>
      </w:r>
      <w:r w:rsidR="00534128" w:rsidRPr="00302FB4">
        <w:rPr>
          <w:rFonts w:ascii="Simplified Arabic" w:hAnsi="Simplified Arabic" w:cs="Simplified Arabic"/>
          <w:color w:val="000000" w:themeColor="text1"/>
          <w:sz w:val="28"/>
          <w:szCs w:val="28"/>
          <w:rtl/>
          <w:lang w:bidi="ar-MA"/>
        </w:rPr>
        <w:t>دد</w:t>
      </w:r>
      <w:r w:rsidR="0014223E" w:rsidRPr="00302FB4">
        <w:rPr>
          <w:rFonts w:ascii="Simplified Arabic" w:hAnsi="Simplified Arabic" w:cs="Simplified Arabic"/>
          <w:color w:val="000000" w:themeColor="text1"/>
          <w:sz w:val="28"/>
          <w:szCs w:val="28"/>
          <w:rtl/>
          <w:lang w:bidi="ar-MA"/>
        </w:rPr>
        <w:t xml:space="preserve">ت في تحديد </w:t>
      </w:r>
      <w:r w:rsidR="00534128" w:rsidRPr="00302FB4">
        <w:rPr>
          <w:rFonts w:ascii="Simplified Arabic" w:hAnsi="Simplified Arabic" w:cs="Simplified Arabic"/>
          <w:color w:val="000000" w:themeColor="text1"/>
          <w:sz w:val="28"/>
          <w:szCs w:val="28"/>
          <w:rtl/>
          <w:lang w:bidi="ar-MA"/>
        </w:rPr>
        <w:t>ال</w:t>
      </w:r>
      <w:r w:rsidR="0014223E" w:rsidRPr="00302FB4">
        <w:rPr>
          <w:rFonts w:ascii="Simplified Arabic" w:hAnsi="Simplified Arabic" w:cs="Simplified Arabic"/>
          <w:color w:val="000000" w:themeColor="text1"/>
          <w:sz w:val="28"/>
          <w:szCs w:val="28"/>
          <w:rtl/>
          <w:lang w:bidi="ar-MA"/>
        </w:rPr>
        <w:t xml:space="preserve">معنى </w:t>
      </w:r>
      <w:r w:rsidR="00534128" w:rsidRPr="00302FB4">
        <w:rPr>
          <w:rFonts w:ascii="Simplified Arabic" w:hAnsi="Simplified Arabic" w:cs="Simplified Arabic"/>
          <w:color w:val="000000" w:themeColor="text1"/>
          <w:sz w:val="28"/>
          <w:szCs w:val="28"/>
          <w:rtl/>
          <w:lang w:bidi="ar-MA"/>
        </w:rPr>
        <w:t>الاصطلاحي ل</w:t>
      </w:r>
      <w:r w:rsidR="0014223E" w:rsidRPr="00302FB4">
        <w:rPr>
          <w:rFonts w:ascii="Simplified Arabic" w:hAnsi="Simplified Arabic" w:cs="Simplified Arabic"/>
          <w:color w:val="000000" w:themeColor="text1"/>
          <w:sz w:val="28"/>
          <w:szCs w:val="28"/>
          <w:rtl/>
          <w:lang w:bidi="ar-MA"/>
        </w:rPr>
        <w:t>لوقف بناءً على اختلاف آرائهم في لزومه، وتأبيده، و</w:t>
      </w:r>
      <w:r w:rsidR="0014223E" w:rsidRPr="00302FB4">
        <w:rPr>
          <w:rFonts w:ascii="Simplified Arabic" w:hAnsi="Simplified Arabic" w:cs="Simplified Arabic"/>
          <w:color w:val="000000" w:themeColor="text1"/>
          <w:sz w:val="28"/>
          <w:szCs w:val="28"/>
          <w:rtl/>
        </w:rPr>
        <w:t>اشتراط القربة فيه، والجهة المالكة للعين والموقوفة بعد وقفها</w:t>
      </w:r>
      <w:r w:rsidR="00DD47B8" w:rsidRPr="00302FB4">
        <w:rPr>
          <w:rFonts w:ascii="Simplified Arabic" w:hAnsi="Simplified Arabic" w:cs="Simplified Arabic"/>
          <w:color w:val="000000" w:themeColor="text1"/>
          <w:sz w:val="28"/>
          <w:szCs w:val="28"/>
          <w:rtl/>
        </w:rPr>
        <w:t>.</w:t>
      </w:r>
      <w:r w:rsidR="00EA4A92" w:rsidRPr="00302FB4">
        <w:rPr>
          <w:rFonts w:ascii="Simplified Arabic" w:hAnsi="Simplified Arabic" w:cs="Simplified Arabic"/>
          <w:color w:val="000000" w:themeColor="text1"/>
          <w:sz w:val="28"/>
          <w:szCs w:val="28"/>
          <w:rtl/>
        </w:rPr>
        <w:t xml:space="preserve"> </w:t>
      </w:r>
      <w:r w:rsidR="00DD47B8" w:rsidRPr="00302FB4">
        <w:rPr>
          <w:rFonts w:ascii="Simplified Arabic" w:hAnsi="Simplified Arabic" w:cs="Simplified Arabic"/>
          <w:color w:val="000000" w:themeColor="text1"/>
          <w:sz w:val="28"/>
          <w:szCs w:val="28"/>
          <w:rtl/>
        </w:rPr>
        <w:t xml:space="preserve">حيث نرى </w:t>
      </w:r>
      <w:r w:rsidR="00EA4A92" w:rsidRPr="00302FB4">
        <w:rPr>
          <w:rFonts w:ascii="Simplified Arabic" w:hAnsi="Simplified Arabic" w:cs="Simplified Arabic"/>
          <w:color w:val="000000" w:themeColor="text1"/>
          <w:sz w:val="28"/>
          <w:szCs w:val="28"/>
          <w:rtl/>
        </w:rPr>
        <w:t xml:space="preserve">السرخسي </w:t>
      </w:r>
      <w:r w:rsidR="00DD47B8" w:rsidRPr="00302FB4">
        <w:rPr>
          <w:rFonts w:ascii="Simplified Arabic" w:hAnsi="Simplified Arabic" w:cs="Simplified Arabic"/>
          <w:color w:val="000000" w:themeColor="text1"/>
          <w:sz w:val="28"/>
          <w:szCs w:val="28"/>
          <w:rtl/>
        </w:rPr>
        <w:t xml:space="preserve">يعرفه </w:t>
      </w:r>
      <w:r w:rsidR="00EA4A92" w:rsidRPr="00302FB4">
        <w:rPr>
          <w:rFonts w:ascii="Simplified Arabic" w:hAnsi="Simplified Arabic" w:cs="Simplified Arabic"/>
          <w:color w:val="000000" w:themeColor="text1"/>
          <w:sz w:val="28"/>
          <w:szCs w:val="28"/>
          <w:rtl/>
        </w:rPr>
        <w:t>بأنه</w:t>
      </w:r>
      <w:r w:rsidR="00F760B9" w:rsidRPr="00302FB4">
        <w:rPr>
          <w:rFonts w:ascii="Simplified Arabic" w:hAnsi="Simplified Arabic" w:cs="Simplified Arabic" w:hint="cs"/>
          <w:color w:val="000000" w:themeColor="text1"/>
          <w:sz w:val="28"/>
          <w:szCs w:val="28"/>
          <w:rtl/>
        </w:rPr>
        <w:t>:”</w:t>
      </w:r>
      <w:r w:rsidR="00EA4A92" w:rsidRPr="00302FB4">
        <w:rPr>
          <w:rFonts w:ascii="Simplified Arabic" w:hAnsi="Simplified Arabic" w:cs="Simplified Arabic"/>
          <w:color w:val="000000" w:themeColor="text1"/>
          <w:sz w:val="28"/>
          <w:szCs w:val="28"/>
          <w:rtl/>
        </w:rPr>
        <w:t xml:space="preserve"> </w:t>
      </w:r>
      <w:bookmarkStart w:id="7" w:name="_Hlk100752801"/>
      <w:r w:rsidR="00EA4A92" w:rsidRPr="00302FB4">
        <w:rPr>
          <w:rFonts w:ascii="Simplified Arabic" w:hAnsi="Simplified Arabic" w:cs="Simplified Arabic"/>
          <w:color w:val="000000" w:themeColor="text1"/>
          <w:sz w:val="28"/>
          <w:szCs w:val="28"/>
          <w:rtl/>
          <w:lang w:bidi="ar-MA"/>
        </w:rPr>
        <w:t>حَبْسِ الْمَمْلُوكِ عَنْ التَّمْلِيكِ مِنْ الْغَيْرِ</w:t>
      </w:r>
      <w:r w:rsidR="00EA4A92" w:rsidRPr="00302FB4">
        <w:rPr>
          <w:rFonts w:ascii="Simplified Arabic" w:hAnsi="Simplified Arabic" w:cs="Simplified Arabic"/>
          <w:color w:val="000000" w:themeColor="text1"/>
          <w:sz w:val="28"/>
          <w:szCs w:val="28"/>
          <w:rtl/>
        </w:rPr>
        <w:t>“</w:t>
      </w:r>
      <w:bookmarkStart w:id="8" w:name="_Hlk103067640"/>
      <w:bookmarkEnd w:id="7"/>
      <w:r w:rsidR="00EA4A92" w:rsidRPr="00302FB4">
        <w:rPr>
          <w:rStyle w:val="Appelnotedebasdep"/>
          <w:rFonts w:ascii="Simplified Arabic" w:hAnsi="Simplified Arabic" w:cs="Simplified Arabic"/>
          <w:color w:val="000000" w:themeColor="text1"/>
          <w:sz w:val="28"/>
          <w:szCs w:val="28"/>
          <w:rtl/>
          <w:lang w:bidi="ar-EG"/>
        </w:rPr>
        <w:t>[</w:t>
      </w:r>
      <w:r w:rsidR="00EA4A92" w:rsidRPr="00302FB4">
        <w:rPr>
          <w:rStyle w:val="Appelnotedebasdep"/>
          <w:rFonts w:ascii="Simplified Arabic" w:hAnsi="Simplified Arabic" w:cs="Simplified Arabic"/>
          <w:color w:val="000000" w:themeColor="text1"/>
          <w:sz w:val="28"/>
          <w:szCs w:val="28"/>
          <w:rtl/>
        </w:rPr>
        <w:footnoteReference w:id="25"/>
      </w:r>
      <w:r w:rsidR="00EA4A92" w:rsidRPr="00302FB4">
        <w:rPr>
          <w:rStyle w:val="Appelnotedebasdep"/>
          <w:rFonts w:ascii="Simplified Arabic" w:hAnsi="Simplified Arabic" w:cs="Simplified Arabic"/>
          <w:color w:val="000000" w:themeColor="text1"/>
          <w:sz w:val="28"/>
          <w:szCs w:val="28"/>
          <w:rtl/>
          <w:lang w:bidi="ar-EG"/>
        </w:rPr>
        <w:t>]</w:t>
      </w:r>
      <w:bookmarkEnd w:id="8"/>
      <w:r w:rsidR="00164AAC" w:rsidRPr="00302FB4">
        <w:rPr>
          <w:rFonts w:ascii="Simplified Arabic" w:hAnsi="Simplified Arabic" w:cs="Simplified Arabic"/>
          <w:color w:val="000000" w:themeColor="text1"/>
          <w:sz w:val="28"/>
          <w:szCs w:val="28"/>
          <w:rtl/>
          <w:lang w:bidi="ar-MA"/>
        </w:rPr>
        <w:t xml:space="preserve">، وأما </w:t>
      </w:r>
      <w:r w:rsidR="00EA4A92" w:rsidRPr="00302FB4">
        <w:rPr>
          <w:rFonts w:ascii="Simplified Arabic" w:hAnsi="Simplified Arabic" w:cs="Simplified Arabic"/>
          <w:color w:val="000000" w:themeColor="text1"/>
          <w:sz w:val="28"/>
          <w:szCs w:val="28"/>
          <w:rtl/>
          <w:lang w:bidi="ar-MA"/>
        </w:rPr>
        <w:t>ابن عرفة</w:t>
      </w:r>
      <w:r w:rsidR="0076361C" w:rsidRPr="00302FB4">
        <w:rPr>
          <w:rFonts w:ascii="Simplified Arabic" w:hAnsi="Simplified Arabic" w:cs="Simplified Arabic"/>
          <w:color w:val="000000" w:themeColor="text1"/>
          <w:sz w:val="28"/>
          <w:szCs w:val="28"/>
          <w:rtl/>
          <w:lang w:bidi="ar-MA"/>
        </w:rPr>
        <w:t xml:space="preserve"> </w:t>
      </w:r>
      <w:r w:rsidR="00164AAC" w:rsidRPr="00302FB4">
        <w:rPr>
          <w:rFonts w:ascii="Simplified Arabic" w:hAnsi="Simplified Arabic" w:cs="Simplified Arabic"/>
          <w:color w:val="000000" w:themeColor="text1"/>
          <w:sz w:val="28"/>
          <w:szCs w:val="28"/>
          <w:rtl/>
          <w:lang w:bidi="ar-MA"/>
        </w:rPr>
        <w:t xml:space="preserve">فعرفه </w:t>
      </w:r>
      <w:r w:rsidR="0076361C" w:rsidRPr="00302FB4">
        <w:rPr>
          <w:rFonts w:ascii="Simplified Arabic" w:hAnsi="Simplified Arabic" w:cs="Simplified Arabic"/>
          <w:color w:val="000000" w:themeColor="text1"/>
          <w:sz w:val="28"/>
          <w:szCs w:val="28"/>
          <w:rtl/>
          <w:lang w:bidi="ar-MA"/>
        </w:rPr>
        <w:t>بأنه:</w:t>
      </w:r>
      <w:r w:rsidR="0076361C" w:rsidRPr="00302FB4">
        <w:rPr>
          <w:rFonts w:ascii="Simplified Arabic" w:hAnsi="Simplified Arabic" w:cs="Simplified Arabic"/>
          <w:color w:val="000000" w:themeColor="text1"/>
          <w:sz w:val="28"/>
          <w:szCs w:val="28"/>
          <w:rtl/>
        </w:rPr>
        <w:t>” إعطاء منفعة شيء مدة وجوده، لازما بقاؤه عل</w:t>
      </w:r>
      <w:r w:rsidR="00164AAC" w:rsidRPr="00302FB4">
        <w:rPr>
          <w:rFonts w:ascii="Simplified Arabic" w:hAnsi="Simplified Arabic" w:cs="Simplified Arabic"/>
          <w:color w:val="000000" w:themeColor="text1"/>
          <w:sz w:val="28"/>
          <w:szCs w:val="28"/>
          <w:rtl/>
        </w:rPr>
        <w:t>ى</w:t>
      </w:r>
      <w:r w:rsidR="0076361C" w:rsidRPr="00302FB4">
        <w:rPr>
          <w:rFonts w:ascii="Simplified Arabic" w:hAnsi="Simplified Arabic" w:cs="Simplified Arabic"/>
          <w:color w:val="000000" w:themeColor="text1"/>
          <w:sz w:val="28"/>
          <w:szCs w:val="28"/>
          <w:rtl/>
        </w:rPr>
        <w:t xml:space="preserve"> ملك معطيه ولو تقديرا“</w:t>
      </w:r>
      <w:r w:rsidR="0076361C" w:rsidRPr="00302FB4">
        <w:rPr>
          <w:rStyle w:val="Appelnotedebasdep"/>
          <w:rFonts w:ascii="Simplified Arabic" w:hAnsi="Simplified Arabic" w:cs="Simplified Arabic"/>
          <w:color w:val="000000" w:themeColor="text1"/>
          <w:sz w:val="28"/>
          <w:szCs w:val="28"/>
          <w:rtl/>
          <w:lang w:bidi="ar-EG"/>
        </w:rPr>
        <w:t>[</w:t>
      </w:r>
      <w:r w:rsidR="0076361C" w:rsidRPr="00302FB4">
        <w:rPr>
          <w:rStyle w:val="Appelnotedebasdep"/>
          <w:rFonts w:ascii="Simplified Arabic" w:hAnsi="Simplified Arabic" w:cs="Simplified Arabic"/>
          <w:color w:val="000000" w:themeColor="text1"/>
          <w:sz w:val="28"/>
          <w:szCs w:val="28"/>
          <w:rtl/>
        </w:rPr>
        <w:footnoteReference w:id="26"/>
      </w:r>
      <w:r w:rsidR="0076361C" w:rsidRPr="00302FB4">
        <w:rPr>
          <w:rStyle w:val="Appelnotedebasdep"/>
          <w:rFonts w:ascii="Simplified Arabic" w:hAnsi="Simplified Arabic" w:cs="Simplified Arabic"/>
          <w:color w:val="000000" w:themeColor="text1"/>
          <w:sz w:val="28"/>
          <w:szCs w:val="28"/>
          <w:rtl/>
          <w:lang w:bidi="ar-EG"/>
        </w:rPr>
        <w:t>]</w:t>
      </w:r>
      <w:r w:rsidR="00927BB9" w:rsidRPr="00302FB4">
        <w:rPr>
          <w:rFonts w:ascii="Simplified Arabic" w:hAnsi="Simplified Arabic" w:cs="Simplified Arabic"/>
          <w:color w:val="000000" w:themeColor="text1"/>
          <w:sz w:val="28"/>
          <w:szCs w:val="28"/>
          <w:rtl/>
          <w:lang w:bidi="ar-MA"/>
        </w:rPr>
        <w:t>،</w:t>
      </w:r>
      <w:r w:rsidR="0076361C" w:rsidRPr="00302FB4">
        <w:rPr>
          <w:rFonts w:ascii="Simplified Arabic" w:hAnsi="Simplified Arabic" w:cs="Simplified Arabic"/>
          <w:color w:val="000000" w:themeColor="text1"/>
          <w:sz w:val="28"/>
          <w:szCs w:val="28"/>
          <w:rtl/>
          <w:lang w:bidi="ar-MA"/>
        </w:rPr>
        <w:t xml:space="preserve"> </w:t>
      </w:r>
      <w:r w:rsidR="00DD47B8" w:rsidRPr="00302FB4">
        <w:rPr>
          <w:rFonts w:ascii="Simplified Arabic" w:hAnsi="Simplified Arabic" w:cs="Simplified Arabic"/>
          <w:color w:val="000000" w:themeColor="text1"/>
          <w:sz w:val="28"/>
          <w:szCs w:val="28"/>
          <w:rtl/>
          <w:lang w:bidi="ar-MA"/>
        </w:rPr>
        <w:t xml:space="preserve">وأما </w:t>
      </w:r>
      <w:r w:rsidR="0064142D" w:rsidRPr="00302FB4">
        <w:rPr>
          <w:rFonts w:ascii="Simplified Arabic" w:hAnsi="Simplified Arabic" w:cs="Simplified Arabic"/>
          <w:color w:val="000000" w:themeColor="text1"/>
          <w:sz w:val="28"/>
          <w:szCs w:val="28"/>
          <w:rtl/>
          <w:lang w:bidi="ar-MA"/>
        </w:rPr>
        <w:t xml:space="preserve">الأنصاري </w:t>
      </w:r>
      <w:r w:rsidR="00DD47B8" w:rsidRPr="00302FB4">
        <w:rPr>
          <w:rFonts w:ascii="Simplified Arabic" w:hAnsi="Simplified Arabic" w:cs="Simplified Arabic"/>
          <w:color w:val="000000" w:themeColor="text1"/>
          <w:sz w:val="28"/>
          <w:szCs w:val="28"/>
          <w:rtl/>
          <w:lang w:bidi="ar-MA"/>
        </w:rPr>
        <w:t>فقال فيه</w:t>
      </w:r>
      <w:r w:rsidR="00927BB9" w:rsidRPr="00302FB4">
        <w:rPr>
          <w:rFonts w:ascii="Simplified Arabic" w:hAnsi="Simplified Arabic" w:cs="Simplified Arabic"/>
          <w:color w:val="000000" w:themeColor="text1"/>
          <w:sz w:val="28"/>
          <w:szCs w:val="28"/>
          <w:rtl/>
          <w:lang w:bidi="ar-MA"/>
        </w:rPr>
        <w:t>:</w:t>
      </w:r>
      <w:r w:rsidR="00927BB9" w:rsidRPr="00302FB4">
        <w:rPr>
          <w:rFonts w:ascii="Simplified Arabic" w:hAnsi="Simplified Arabic" w:cs="Simplified Arabic"/>
          <w:color w:val="000000" w:themeColor="text1"/>
          <w:sz w:val="28"/>
          <w:szCs w:val="28"/>
          <w:rtl/>
        </w:rPr>
        <w:t xml:space="preserve">” حبس مال يمكن </w:t>
      </w:r>
      <w:r w:rsidR="000F792B" w:rsidRPr="00302FB4">
        <w:rPr>
          <w:rFonts w:ascii="Simplified Arabic" w:hAnsi="Simplified Arabic" w:cs="Simplified Arabic" w:hint="cs"/>
          <w:color w:val="000000" w:themeColor="text1"/>
          <w:sz w:val="28"/>
          <w:szCs w:val="28"/>
          <w:rtl/>
        </w:rPr>
        <w:t>الانتفاع</w:t>
      </w:r>
      <w:r w:rsidR="00927BB9" w:rsidRPr="00302FB4">
        <w:rPr>
          <w:rFonts w:ascii="Simplified Arabic" w:hAnsi="Simplified Arabic" w:cs="Simplified Arabic"/>
          <w:color w:val="000000" w:themeColor="text1"/>
          <w:sz w:val="28"/>
          <w:szCs w:val="28"/>
          <w:rtl/>
        </w:rPr>
        <w:t xml:space="preserve"> به، مع بقاء عينه، بقطع التصرف في رقبته على مصرف مباح“</w:t>
      </w:r>
      <w:r w:rsidR="00927BB9" w:rsidRPr="00302FB4">
        <w:rPr>
          <w:rStyle w:val="Appelnotedebasdep"/>
          <w:rFonts w:ascii="Simplified Arabic" w:hAnsi="Simplified Arabic" w:cs="Simplified Arabic"/>
          <w:color w:val="000000" w:themeColor="text1"/>
          <w:sz w:val="28"/>
          <w:szCs w:val="28"/>
          <w:rtl/>
          <w:lang w:bidi="ar-EG"/>
        </w:rPr>
        <w:t>[</w:t>
      </w:r>
      <w:r w:rsidR="00927BB9" w:rsidRPr="00302FB4">
        <w:rPr>
          <w:rStyle w:val="Appelnotedebasdep"/>
          <w:rFonts w:ascii="Simplified Arabic" w:hAnsi="Simplified Arabic" w:cs="Simplified Arabic"/>
          <w:color w:val="000000" w:themeColor="text1"/>
          <w:sz w:val="28"/>
          <w:szCs w:val="28"/>
          <w:rtl/>
        </w:rPr>
        <w:footnoteReference w:id="27"/>
      </w:r>
      <w:r w:rsidR="00927BB9" w:rsidRPr="00302FB4">
        <w:rPr>
          <w:rStyle w:val="Appelnotedebasdep"/>
          <w:rFonts w:ascii="Simplified Arabic" w:hAnsi="Simplified Arabic" w:cs="Simplified Arabic"/>
          <w:color w:val="000000" w:themeColor="text1"/>
          <w:sz w:val="28"/>
          <w:szCs w:val="28"/>
          <w:rtl/>
          <w:lang w:bidi="ar-EG"/>
        </w:rPr>
        <w:t>]</w:t>
      </w:r>
      <w:r w:rsidR="00164AAC" w:rsidRPr="00302FB4">
        <w:rPr>
          <w:rFonts w:ascii="Simplified Arabic" w:hAnsi="Simplified Arabic" w:cs="Simplified Arabic"/>
          <w:color w:val="000000" w:themeColor="text1"/>
          <w:sz w:val="28"/>
          <w:szCs w:val="28"/>
          <w:rtl/>
          <w:lang w:bidi="ar-MA"/>
        </w:rPr>
        <w:t>، في حين عرفه ابن قدامة بقوله:</w:t>
      </w:r>
      <w:r w:rsidR="00164AAC" w:rsidRPr="00302FB4">
        <w:rPr>
          <w:rFonts w:ascii="Simplified Arabic" w:hAnsi="Simplified Arabic" w:cs="Simplified Arabic"/>
          <w:color w:val="000000" w:themeColor="text1"/>
          <w:sz w:val="28"/>
          <w:szCs w:val="28"/>
          <w:rtl/>
        </w:rPr>
        <w:t xml:space="preserve">” </w:t>
      </w:r>
      <w:r w:rsidR="00164AAC" w:rsidRPr="00302FB4">
        <w:rPr>
          <w:rFonts w:ascii="Simplified Arabic" w:hAnsi="Simplified Arabic" w:cs="Simplified Arabic"/>
          <w:color w:val="000000" w:themeColor="text1"/>
          <w:sz w:val="28"/>
          <w:szCs w:val="28"/>
          <w:rtl/>
          <w:lang w:bidi="ar-MA"/>
        </w:rPr>
        <w:t>تحبيس الأصل، وتسبيل الثمرة</w:t>
      </w:r>
      <w:r w:rsidR="00164AAC" w:rsidRPr="00302FB4">
        <w:rPr>
          <w:rFonts w:ascii="Simplified Arabic" w:hAnsi="Simplified Arabic" w:cs="Simplified Arabic"/>
          <w:color w:val="000000" w:themeColor="text1"/>
          <w:sz w:val="28"/>
          <w:szCs w:val="28"/>
          <w:rtl/>
        </w:rPr>
        <w:t>“</w:t>
      </w:r>
      <w:r w:rsidR="00164AAC" w:rsidRPr="00302FB4">
        <w:rPr>
          <w:rStyle w:val="Appelnotedebasdep"/>
          <w:rFonts w:ascii="Simplified Arabic" w:hAnsi="Simplified Arabic" w:cs="Simplified Arabic"/>
          <w:color w:val="000000" w:themeColor="text1"/>
          <w:sz w:val="28"/>
          <w:szCs w:val="28"/>
          <w:rtl/>
          <w:lang w:bidi="ar-EG"/>
        </w:rPr>
        <w:t>[</w:t>
      </w:r>
      <w:r w:rsidR="00164AAC" w:rsidRPr="00302FB4">
        <w:rPr>
          <w:rStyle w:val="Appelnotedebasdep"/>
          <w:rFonts w:ascii="Simplified Arabic" w:hAnsi="Simplified Arabic" w:cs="Simplified Arabic"/>
          <w:color w:val="000000" w:themeColor="text1"/>
          <w:sz w:val="28"/>
          <w:szCs w:val="28"/>
          <w:rtl/>
        </w:rPr>
        <w:footnoteReference w:id="28"/>
      </w:r>
      <w:r w:rsidR="00164AAC" w:rsidRPr="00302FB4">
        <w:rPr>
          <w:rStyle w:val="Appelnotedebasdep"/>
          <w:rFonts w:ascii="Simplified Arabic" w:hAnsi="Simplified Arabic" w:cs="Simplified Arabic"/>
          <w:color w:val="000000" w:themeColor="text1"/>
          <w:sz w:val="28"/>
          <w:szCs w:val="28"/>
          <w:rtl/>
          <w:lang w:bidi="ar-EG"/>
        </w:rPr>
        <w:t>]</w:t>
      </w:r>
      <w:r w:rsidR="00164AAC" w:rsidRPr="00302FB4">
        <w:rPr>
          <w:rFonts w:ascii="Simplified Arabic" w:hAnsi="Simplified Arabic" w:cs="Simplified Arabic"/>
          <w:color w:val="000000" w:themeColor="text1"/>
          <w:sz w:val="28"/>
          <w:szCs w:val="28"/>
          <w:rtl/>
          <w:lang w:bidi="ar-MA"/>
        </w:rPr>
        <w:t>.</w:t>
      </w:r>
    </w:p>
    <w:p w14:paraId="3AD81C43" w14:textId="1530B723" w:rsidR="00B710CE" w:rsidRPr="00302FB4" w:rsidRDefault="00EE299D" w:rsidP="00B710CE">
      <w:pPr>
        <w:bidi/>
        <w:rPr>
          <w:rFonts w:ascii="Simplified Arabic" w:hAnsi="Simplified Arabic" w:cs="Simplified Arabic"/>
          <w:color w:val="000000" w:themeColor="text1"/>
          <w:sz w:val="28"/>
          <w:szCs w:val="28"/>
          <w:rtl/>
          <w:lang w:bidi="ar-MA"/>
        </w:rPr>
      </w:pPr>
      <w:r w:rsidRPr="00302FB4">
        <w:rPr>
          <w:rFonts w:ascii="Simplified Arabic" w:hAnsi="Simplified Arabic" w:cs="Simplified Arabic"/>
          <w:color w:val="000000" w:themeColor="text1"/>
          <w:sz w:val="28"/>
          <w:szCs w:val="28"/>
          <w:rtl/>
          <w:lang w:bidi="ar-MA"/>
        </w:rPr>
        <w:t xml:space="preserve">  </w:t>
      </w:r>
      <w:r w:rsidR="00B710CE" w:rsidRPr="00302FB4">
        <w:rPr>
          <w:rFonts w:ascii="Simplified Arabic" w:hAnsi="Simplified Arabic" w:cs="Simplified Arabic"/>
          <w:color w:val="000000" w:themeColor="text1"/>
          <w:sz w:val="28"/>
          <w:szCs w:val="28"/>
          <w:rtl/>
          <w:lang w:bidi="ar-MA"/>
        </w:rPr>
        <w:t xml:space="preserve">وإذا تأملنا هذه التعاريف ألفيناها متقاربة؛ وذلك بالنظر إلى كنه حقيقة الوقف: فهو تحبيس العين الموقوفة على وجه من وجوه البر، ومنع التصرف فيها من قِبَل الواقف والموقوف عليه معا، واستفادة الجهة الموقوف عليها من ريعها. وإنما تنوعت تعريفات الفقهاء تبعاً لاختلافهم في بعض الأحكام والفروع الجزئية. </w:t>
      </w:r>
    </w:p>
    <w:p w14:paraId="0F224734" w14:textId="710CE46D" w:rsidR="00D90C0D" w:rsidRPr="00302FB4" w:rsidRDefault="004B30D3" w:rsidP="00F760B9">
      <w:pPr>
        <w:bidi/>
        <w:rPr>
          <w:rFonts w:ascii="Simplified Arabic" w:hAnsi="Simplified Arabic" w:cs="Simplified Arabic"/>
          <w:color w:val="000000" w:themeColor="text1"/>
          <w:sz w:val="28"/>
          <w:szCs w:val="28"/>
          <w:rtl/>
          <w:lang w:bidi="ar-MA"/>
        </w:rPr>
      </w:pPr>
      <w:r w:rsidRPr="00302FB4">
        <w:rPr>
          <w:rFonts w:ascii="Simplified Arabic" w:hAnsi="Simplified Arabic" w:cs="Simplified Arabic"/>
          <w:color w:val="000000" w:themeColor="text1"/>
          <w:sz w:val="28"/>
          <w:szCs w:val="28"/>
          <w:rtl/>
          <w:lang w:bidi="ar-MA"/>
        </w:rPr>
        <w:t>ب. مشروعية الوقف:</w:t>
      </w:r>
    </w:p>
    <w:p w14:paraId="6B180298" w14:textId="101E9635" w:rsidR="004B30D3" w:rsidRPr="00302FB4" w:rsidRDefault="007E12FE" w:rsidP="00F76826">
      <w:pPr>
        <w:bidi/>
        <w:rPr>
          <w:rFonts w:ascii="Simplified Arabic" w:hAnsi="Simplified Arabic" w:cs="Simplified Arabic"/>
          <w:color w:val="000000" w:themeColor="text1"/>
          <w:sz w:val="28"/>
          <w:szCs w:val="28"/>
          <w:rtl/>
          <w:lang w:bidi="ar-MA"/>
        </w:rPr>
      </w:pPr>
      <w:r w:rsidRPr="00302FB4">
        <w:rPr>
          <w:rFonts w:ascii="Simplified Arabic" w:hAnsi="Simplified Arabic" w:cs="Simplified Arabic"/>
          <w:color w:val="000000" w:themeColor="text1"/>
          <w:sz w:val="28"/>
          <w:szCs w:val="28"/>
          <w:rtl/>
          <w:lang w:bidi="ar-MA"/>
        </w:rPr>
        <w:t xml:space="preserve">  </w:t>
      </w:r>
      <w:r w:rsidR="002D60D8" w:rsidRPr="00302FB4">
        <w:rPr>
          <w:rFonts w:ascii="Simplified Arabic" w:hAnsi="Simplified Arabic" w:cs="Simplified Arabic"/>
          <w:color w:val="000000" w:themeColor="text1"/>
          <w:sz w:val="28"/>
          <w:szCs w:val="28"/>
          <w:rtl/>
          <w:lang w:bidi="ar-MA"/>
        </w:rPr>
        <w:t xml:space="preserve">ذهب </w:t>
      </w:r>
      <w:r w:rsidRPr="00302FB4">
        <w:rPr>
          <w:rFonts w:ascii="Simplified Arabic" w:hAnsi="Simplified Arabic" w:cs="Simplified Arabic"/>
          <w:color w:val="000000" w:themeColor="text1"/>
          <w:sz w:val="28"/>
          <w:szCs w:val="28"/>
          <w:rtl/>
          <w:lang w:bidi="ar-MA"/>
        </w:rPr>
        <w:t xml:space="preserve">جمهور الفقهاء </w:t>
      </w:r>
      <w:r w:rsidR="000F7139" w:rsidRPr="00302FB4">
        <w:rPr>
          <w:rFonts w:ascii="Simplified Arabic" w:hAnsi="Simplified Arabic" w:cs="Simplified Arabic"/>
          <w:color w:val="000000" w:themeColor="text1"/>
          <w:sz w:val="28"/>
          <w:szCs w:val="28"/>
          <w:rtl/>
          <w:lang w:bidi="ar-MA"/>
        </w:rPr>
        <w:t xml:space="preserve">إلى </w:t>
      </w:r>
      <w:r w:rsidR="00397C17" w:rsidRPr="00302FB4">
        <w:rPr>
          <w:rFonts w:ascii="Simplified Arabic" w:hAnsi="Simplified Arabic" w:cs="Simplified Arabic"/>
          <w:color w:val="000000" w:themeColor="text1"/>
          <w:sz w:val="28"/>
          <w:szCs w:val="28"/>
          <w:rtl/>
          <w:lang w:bidi="ar-MA"/>
        </w:rPr>
        <w:t>جواز الوقف و</w:t>
      </w:r>
      <w:r w:rsidR="000F7139" w:rsidRPr="00302FB4">
        <w:rPr>
          <w:rFonts w:ascii="Simplified Arabic" w:hAnsi="Simplified Arabic" w:cs="Simplified Arabic"/>
          <w:color w:val="000000" w:themeColor="text1"/>
          <w:sz w:val="28"/>
          <w:szCs w:val="28"/>
          <w:rtl/>
          <w:lang w:bidi="ar-MA"/>
        </w:rPr>
        <w:t>مشروعي</w:t>
      </w:r>
      <w:r w:rsidR="00397C17" w:rsidRPr="00302FB4">
        <w:rPr>
          <w:rFonts w:ascii="Simplified Arabic" w:hAnsi="Simplified Arabic" w:cs="Simplified Arabic"/>
          <w:color w:val="000000" w:themeColor="text1"/>
          <w:sz w:val="28"/>
          <w:szCs w:val="28"/>
          <w:rtl/>
          <w:lang w:bidi="ar-MA"/>
        </w:rPr>
        <w:t>ته</w:t>
      </w:r>
      <w:r w:rsidRPr="00302FB4">
        <w:rPr>
          <w:rFonts w:ascii="Simplified Arabic" w:hAnsi="Simplified Arabic" w:cs="Simplified Arabic"/>
          <w:color w:val="000000" w:themeColor="text1"/>
          <w:sz w:val="28"/>
          <w:szCs w:val="28"/>
          <w:rtl/>
          <w:lang w:bidi="ar-MA"/>
        </w:rPr>
        <w:t xml:space="preserve">، وأن </w:t>
      </w:r>
      <w:r w:rsidR="000F7139" w:rsidRPr="00302FB4">
        <w:rPr>
          <w:rFonts w:ascii="Simplified Arabic" w:hAnsi="Simplified Arabic" w:cs="Simplified Arabic"/>
          <w:color w:val="000000" w:themeColor="text1"/>
          <w:sz w:val="28"/>
          <w:szCs w:val="28"/>
          <w:rtl/>
          <w:lang w:bidi="ar-MA"/>
        </w:rPr>
        <w:t xml:space="preserve">أصوله الشرعية </w:t>
      </w:r>
      <w:r w:rsidR="00397C17" w:rsidRPr="00302FB4">
        <w:rPr>
          <w:rFonts w:ascii="Simplified Arabic" w:hAnsi="Simplified Arabic" w:cs="Simplified Arabic"/>
          <w:color w:val="000000" w:themeColor="text1"/>
          <w:sz w:val="28"/>
          <w:szCs w:val="28"/>
          <w:rtl/>
          <w:lang w:bidi="ar-MA"/>
        </w:rPr>
        <w:t xml:space="preserve">مستمدة من </w:t>
      </w:r>
      <w:r w:rsidRPr="00302FB4">
        <w:rPr>
          <w:rFonts w:ascii="Simplified Arabic" w:hAnsi="Simplified Arabic" w:cs="Simplified Arabic"/>
          <w:color w:val="000000" w:themeColor="text1"/>
          <w:sz w:val="28"/>
          <w:szCs w:val="28"/>
          <w:rtl/>
          <w:lang w:bidi="ar-MA"/>
        </w:rPr>
        <w:t>الكتاب والسنة وعمل الصحابة.</w:t>
      </w:r>
    </w:p>
    <w:p w14:paraId="06CB7E51" w14:textId="3DA3BEC1" w:rsidR="009559C1" w:rsidRPr="00302FB4" w:rsidRDefault="00C53C8D" w:rsidP="00F76826">
      <w:pPr>
        <w:bidi/>
        <w:rPr>
          <w:rFonts w:ascii="Simplified Arabic" w:hAnsi="Simplified Arabic" w:cs="Simplified Arabic"/>
          <w:color w:val="000000" w:themeColor="text1"/>
          <w:sz w:val="28"/>
          <w:szCs w:val="28"/>
          <w:rtl/>
        </w:rPr>
      </w:pPr>
      <w:r w:rsidRPr="00302FB4">
        <w:rPr>
          <w:rFonts w:ascii="Simplified Arabic" w:hAnsi="Simplified Arabic" w:cs="Simplified Arabic"/>
          <w:color w:val="000000" w:themeColor="text1"/>
          <w:sz w:val="28"/>
          <w:szCs w:val="28"/>
          <w:rtl/>
          <w:lang w:bidi="ar-MA"/>
        </w:rPr>
        <w:t xml:space="preserve">  </w:t>
      </w:r>
      <w:r w:rsidR="00FB6D0D" w:rsidRPr="00302FB4">
        <w:rPr>
          <w:rFonts w:ascii="Simplified Arabic" w:hAnsi="Simplified Arabic" w:cs="Simplified Arabic"/>
          <w:color w:val="000000" w:themeColor="text1"/>
          <w:sz w:val="28"/>
          <w:szCs w:val="28"/>
          <w:rtl/>
          <w:lang w:bidi="ar-MA"/>
        </w:rPr>
        <w:t xml:space="preserve">فأما </w:t>
      </w:r>
      <w:r w:rsidRPr="00302FB4">
        <w:rPr>
          <w:rFonts w:ascii="Simplified Arabic" w:hAnsi="Simplified Arabic" w:cs="Simplified Arabic"/>
          <w:color w:val="000000" w:themeColor="text1"/>
          <w:sz w:val="28"/>
          <w:szCs w:val="28"/>
          <w:rtl/>
          <w:lang w:bidi="ar-MA"/>
        </w:rPr>
        <w:t xml:space="preserve">من </w:t>
      </w:r>
      <w:r w:rsidR="00FB6D0D" w:rsidRPr="00302FB4">
        <w:rPr>
          <w:rFonts w:ascii="Simplified Arabic" w:hAnsi="Simplified Arabic" w:cs="Simplified Arabic"/>
          <w:color w:val="000000" w:themeColor="text1"/>
          <w:sz w:val="28"/>
          <w:szCs w:val="28"/>
          <w:rtl/>
          <w:lang w:bidi="ar-MA"/>
        </w:rPr>
        <w:t xml:space="preserve">الكتاب فهناك آيات كثيرة دالة على الإنفاق في سبيل الله، </w:t>
      </w:r>
      <w:r w:rsidR="00445923" w:rsidRPr="00302FB4">
        <w:rPr>
          <w:rFonts w:ascii="Simplified Arabic" w:hAnsi="Simplified Arabic" w:cs="Simplified Arabic"/>
          <w:color w:val="000000" w:themeColor="text1"/>
          <w:sz w:val="28"/>
          <w:szCs w:val="28"/>
          <w:rtl/>
          <w:lang w:bidi="ar-MA"/>
        </w:rPr>
        <w:t xml:space="preserve">ومنها قوله </w:t>
      </w:r>
      <w:r w:rsidR="00FB6D0D" w:rsidRPr="00302FB4">
        <w:rPr>
          <w:rFonts w:ascii="Simplified Arabic" w:hAnsi="Simplified Arabic" w:cs="Simplified Arabic"/>
          <w:color w:val="000000" w:themeColor="text1"/>
          <w:sz w:val="28"/>
          <w:szCs w:val="28"/>
          <w:rtl/>
          <w:lang w:bidi="ar-MA"/>
        </w:rPr>
        <w:t>سبحانه وتعالى:</w:t>
      </w:r>
      <w:r w:rsidR="004D377F" w:rsidRPr="00302FB4">
        <w:rPr>
          <w:rFonts w:ascii="Simplified Arabic" w:hAnsi="Simplified Arabic" w:cs="Simplified Arabic"/>
          <w:color w:val="000000" w:themeColor="text1"/>
          <w:sz w:val="28"/>
          <w:szCs w:val="28"/>
          <w:rtl/>
        </w:rPr>
        <w:t xml:space="preserve"> </w:t>
      </w:r>
      <w:r w:rsidR="004D377F" w:rsidRPr="000F792B">
        <w:rPr>
          <w:rFonts w:ascii="Simplified Arabic" w:hAnsi="Simplified Arabic" w:cs="Samir_Khouaja_Maghribi"/>
          <w:color w:val="000000" w:themeColor="text1"/>
          <w:sz w:val="26"/>
          <w:szCs w:val="26"/>
          <w:rtl/>
        </w:rPr>
        <w:t xml:space="preserve">(لَن تَنَالُوا الْبِرَّ حَتَّىٰ تُنفِقُوا مِمَّا تُحِبُّونَ </w:t>
      </w:r>
      <w:r w:rsidR="004D377F" w:rsidRPr="000F792B">
        <w:rPr>
          <w:rFonts w:ascii="Times New Roman" w:hAnsi="Times New Roman" w:cs="Times New Roman" w:hint="cs"/>
          <w:color w:val="000000" w:themeColor="text1"/>
          <w:sz w:val="26"/>
          <w:szCs w:val="26"/>
          <w:rtl/>
        </w:rPr>
        <w:t>ۚ</w:t>
      </w:r>
      <w:r w:rsidR="004D377F" w:rsidRPr="000F792B">
        <w:rPr>
          <w:rFonts w:ascii="Simplified Arabic" w:hAnsi="Simplified Arabic" w:cs="Samir_Khouaja_Maghribi"/>
          <w:color w:val="000000" w:themeColor="text1"/>
          <w:sz w:val="26"/>
          <w:szCs w:val="26"/>
          <w:rtl/>
        </w:rPr>
        <w:t xml:space="preserve"> وَمَا تُنفِقُوا مِن شَيْءٍ فَإِنَّ اللَّهَ بِهِ عَلِيمٌ (92))</w:t>
      </w:r>
      <w:r w:rsidR="004D377F" w:rsidRPr="00302FB4">
        <w:rPr>
          <w:rStyle w:val="Appelnotedebasdep"/>
          <w:rFonts w:ascii="Simplified Arabic" w:hAnsi="Simplified Arabic" w:cs="Simplified Arabic"/>
          <w:color w:val="000000" w:themeColor="text1"/>
          <w:sz w:val="28"/>
          <w:szCs w:val="28"/>
          <w:rtl/>
          <w:lang w:bidi="ar-EG"/>
        </w:rPr>
        <w:t>[</w:t>
      </w:r>
      <w:r w:rsidR="004D377F" w:rsidRPr="00302FB4">
        <w:rPr>
          <w:rStyle w:val="Appelnotedebasdep"/>
          <w:rFonts w:ascii="Simplified Arabic" w:hAnsi="Simplified Arabic" w:cs="Simplified Arabic"/>
          <w:color w:val="000000" w:themeColor="text1"/>
          <w:sz w:val="28"/>
          <w:szCs w:val="28"/>
          <w:rtl/>
        </w:rPr>
        <w:footnoteReference w:id="29"/>
      </w:r>
      <w:r w:rsidR="004D377F" w:rsidRPr="00302FB4">
        <w:rPr>
          <w:rStyle w:val="Appelnotedebasdep"/>
          <w:rFonts w:ascii="Simplified Arabic" w:hAnsi="Simplified Arabic" w:cs="Simplified Arabic"/>
          <w:color w:val="000000" w:themeColor="text1"/>
          <w:sz w:val="28"/>
          <w:szCs w:val="28"/>
          <w:rtl/>
          <w:lang w:bidi="ar-EG"/>
        </w:rPr>
        <w:t>]</w:t>
      </w:r>
      <w:r w:rsidR="004D377F" w:rsidRPr="00302FB4">
        <w:rPr>
          <w:rFonts w:ascii="Simplified Arabic" w:hAnsi="Simplified Arabic" w:cs="Simplified Arabic"/>
          <w:color w:val="000000" w:themeColor="text1"/>
          <w:sz w:val="28"/>
          <w:szCs w:val="28"/>
          <w:rtl/>
          <w:lang w:bidi="ar-MA"/>
        </w:rPr>
        <w:t>.</w:t>
      </w:r>
      <w:r w:rsidR="00046963" w:rsidRPr="00302FB4">
        <w:rPr>
          <w:rFonts w:ascii="Simplified Arabic" w:hAnsi="Simplified Arabic" w:cs="Simplified Arabic"/>
          <w:color w:val="000000" w:themeColor="text1"/>
          <w:sz w:val="28"/>
          <w:szCs w:val="28"/>
          <w:rtl/>
          <w:lang w:bidi="ar-MA"/>
        </w:rPr>
        <w:t xml:space="preserve"> وبخصوص الآية أوقف أبو طلحة أحب ماله " بيرحاء"</w:t>
      </w:r>
      <w:r w:rsidR="00046963" w:rsidRPr="00302FB4">
        <w:rPr>
          <w:rStyle w:val="Appelnotedebasdep"/>
          <w:rFonts w:ascii="Simplified Arabic" w:hAnsi="Simplified Arabic" w:cs="Simplified Arabic"/>
          <w:color w:val="000000" w:themeColor="text1"/>
          <w:sz w:val="28"/>
          <w:szCs w:val="28"/>
          <w:rtl/>
          <w:lang w:bidi="ar-EG"/>
        </w:rPr>
        <w:t>[</w:t>
      </w:r>
      <w:r w:rsidR="00046963" w:rsidRPr="00302FB4">
        <w:rPr>
          <w:rStyle w:val="Appelnotedebasdep"/>
          <w:rFonts w:ascii="Simplified Arabic" w:hAnsi="Simplified Arabic" w:cs="Simplified Arabic"/>
          <w:color w:val="000000" w:themeColor="text1"/>
          <w:sz w:val="28"/>
          <w:szCs w:val="28"/>
          <w:rtl/>
        </w:rPr>
        <w:footnoteReference w:id="30"/>
      </w:r>
      <w:r w:rsidR="00046963" w:rsidRPr="00302FB4">
        <w:rPr>
          <w:rStyle w:val="Appelnotedebasdep"/>
          <w:rFonts w:ascii="Simplified Arabic" w:hAnsi="Simplified Arabic" w:cs="Simplified Arabic"/>
          <w:color w:val="000000" w:themeColor="text1"/>
          <w:sz w:val="28"/>
          <w:szCs w:val="28"/>
          <w:rtl/>
          <w:lang w:bidi="ar-EG"/>
        </w:rPr>
        <w:t>]</w:t>
      </w:r>
      <w:r w:rsidR="00046963" w:rsidRPr="00302FB4">
        <w:rPr>
          <w:rFonts w:ascii="Simplified Arabic" w:hAnsi="Simplified Arabic" w:cs="Simplified Arabic"/>
          <w:color w:val="000000" w:themeColor="text1"/>
          <w:sz w:val="28"/>
          <w:szCs w:val="28"/>
          <w:rtl/>
          <w:lang w:bidi="ar-MA"/>
        </w:rPr>
        <w:t xml:space="preserve">. </w:t>
      </w:r>
      <w:r w:rsidR="009559C1" w:rsidRPr="00302FB4">
        <w:rPr>
          <w:rFonts w:ascii="Simplified Arabic" w:hAnsi="Simplified Arabic" w:cs="Simplified Arabic"/>
          <w:color w:val="000000" w:themeColor="text1"/>
          <w:sz w:val="28"/>
          <w:szCs w:val="28"/>
          <w:rtl/>
        </w:rPr>
        <w:t>وهذه الآي</w:t>
      </w:r>
      <w:r w:rsidR="00DC4816" w:rsidRPr="00302FB4">
        <w:rPr>
          <w:rFonts w:ascii="Simplified Arabic" w:hAnsi="Simplified Arabic" w:cs="Simplified Arabic"/>
          <w:color w:val="000000" w:themeColor="text1"/>
          <w:sz w:val="28"/>
          <w:szCs w:val="28"/>
          <w:rtl/>
        </w:rPr>
        <w:t>ات</w:t>
      </w:r>
      <w:r w:rsidR="009559C1" w:rsidRPr="00302FB4">
        <w:rPr>
          <w:rFonts w:ascii="Simplified Arabic" w:hAnsi="Simplified Arabic" w:cs="Simplified Arabic"/>
          <w:color w:val="000000" w:themeColor="text1"/>
          <w:sz w:val="28"/>
          <w:szCs w:val="28"/>
          <w:rtl/>
        </w:rPr>
        <w:t xml:space="preserve"> تدفع المؤمنين نحو البذل طوعا تق</w:t>
      </w:r>
      <w:r w:rsidR="00DD3D2C" w:rsidRPr="00302FB4">
        <w:rPr>
          <w:rFonts w:ascii="Simplified Arabic" w:hAnsi="Simplified Arabic" w:cs="Simplified Arabic"/>
          <w:color w:val="000000" w:themeColor="text1"/>
          <w:sz w:val="28"/>
          <w:szCs w:val="28"/>
          <w:rtl/>
        </w:rPr>
        <w:t>َ</w:t>
      </w:r>
      <w:r w:rsidR="009559C1" w:rsidRPr="00302FB4">
        <w:rPr>
          <w:rFonts w:ascii="Simplified Arabic" w:hAnsi="Simplified Arabic" w:cs="Simplified Arabic"/>
          <w:color w:val="000000" w:themeColor="text1"/>
          <w:sz w:val="28"/>
          <w:szCs w:val="28"/>
          <w:rtl/>
        </w:rPr>
        <w:t>ر</w:t>
      </w:r>
      <w:r w:rsidR="00DD3D2C" w:rsidRPr="00302FB4">
        <w:rPr>
          <w:rFonts w:ascii="Simplified Arabic" w:hAnsi="Simplified Arabic" w:cs="Simplified Arabic"/>
          <w:color w:val="000000" w:themeColor="text1"/>
          <w:sz w:val="28"/>
          <w:szCs w:val="28"/>
          <w:rtl/>
        </w:rPr>
        <w:t>ُّ</w:t>
      </w:r>
      <w:r w:rsidR="009559C1" w:rsidRPr="00302FB4">
        <w:rPr>
          <w:rFonts w:ascii="Simplified Arabic" w:hAnsi="Simplified Arabic" w:cs="Simplified Arabic"/>
          <w:color w:val="000000" w:themeColor="text1"/>
          <w:sz w:val="28"/>
          <w:szCs w:val="28"/>
          <w:rtl/>
        </w:rPr>
        <w:t xml:space="preserve">با لله. </w:t>
      </w:r>
    </w:p>
    <w:p w14:paraId="4758CA45" w14:textId="13925DE4" w:rsidR="00FB6D0D" w:rsidRPr="00302FB4" w:rsidRDefault="003520B1" w:rsidP="003520B1">
      <w:pPr>
        <w:bidi/>
        <w:rPr>
          <w:rFonts w:ascii="Simplified Arabic" w:hAnsi="Simplified Arabic" w:cs="Simplified Arabic"/>
          <w:color w:val="000000" w:themeColor="text1"/>
          <w:sz w:val="28"/>
          <w:szCs w:val="28"/>
          <w:rtl/>
        </w:rPr>
      </w:pPr>
      <w:r w:rsidRPr="00302FB4">
        <w:rPr>
          <w:rFonts w:ascii="Simplified Arabic" w:hAnsi="Simplified Arabic" w:cs="Simplified Arabic"/>
          <w:color w:val="000000" w:themeColor="text1"/>
          <w:sz w:val="28"/>
          <w:szCs w:val="28"/>
          <w:rtl/>
          <w:lang w:bidi="ar-MA"/>
        </w:rPr>
        <w:t xml:space="preserve">  </w:t>
      </w:r>
      <w:r w:rsidR="00FB6D0D" w:rsidRPr="00302FB4">
        <w:rPr>
          <w:rFonts w:ascii="Simplified Arabic" w:hAnsi="Simplified Arabic" w:cs="Simplified Arabic"/>
          <w:color w:val="000000" w:themeColor="text1"/>
          <w:sz w:val="28"/>
          <w:szCs w:val="28"/>
          <w:rtl/>
          <w:lang w:bidi="ar-MA"/>
        </w:rPr>
        <w:t xml:space="preserve">وأما </w:t>
      </w:r>
      <w:r w:rsidR="00C53C8D" w:rsidRPr="00302FB4">
        <w:rPr>
          <w:rFonts w:ascii="Simplified Arabic" w:hAnsi="Simplified Arabic" w:cs="Simplified Arabic"/>
          <w:color w:val="000000" w:themeColor="text1"/>
          <w:sz w:val="28"/>
          <w:szCs w:val="28"/>
          <w:rtl/>
          <w:lang w:bidi="ar-MA"/>
        </w:rPr>
        <w:t xml:space="preserve">من </w:t>
      </w:r>
      <w:r w:rsidR="00FB6D0D" w:rsidRPr="00302FB4">
        <w:rPr>
          <w:rFonts w:ascii="Simplified Arabic" w:hAnsi="Simplified Arabic" w:cs="Simplified Arabic"/>
          <w:color w:val="000000" w:themeColor="text1"/>
          <w:sz w:val="28"/>
          <w:szCs w:val="28"/>
          <w:rtl/>
          <w:lang w:bidi="ar-MA"/>
        </w:rPr>
        <w:t xml:space="preserve">السنة </w:t>
      </w:r>
      <w:r w:rsidR="00445923" w:rsidRPr="00302FB4">
        <w:rPr>
          <w:rFonts w:ascii="Simplified Arabic" w:hAnsi="Simplified Arabic" w:cs="Simplified Arabic"/>
          <w:color w:val="000000" w:themeColor="text1"/>
          <w:sz w:val="28"/>
          <w:szCs w:val="28"/>
          <w:rtl/>
          <w:lang w:bidi="ar-MA"/>
        </w:rPr>
        <w:t xml:space="preserve">المطهرة فوردت أحاديث كثيرة </w:t>
      </w:r>
      <w:r w:rsidR="000F7139" w:rsidRPr="00302FB4">
        <w:rPr>
          <w:rFonts w:ascii="Simplified Arabic" w:hAnsi="Simplified Arabic" w:cs="Simplified Arabic"/>
          <w:color w:val="000000" w:themeColor="text1"/>
          <w:sz w:val="28"/>
          <w:szCs w:val="28"/>
          <w:rtl/>
          <w:lang w:bidi="ar-MA"/>
        </w:rPr>
        <w:t xml:space="preserve">تحث على </w:t>
      </w:r>
      <w:r w:rsidR="00445923" w:rsidRPr="00302FB4">
        <w:rPr>
          <w:rFonts w:ascii="Simplified Arabic" w:hAnsi="Simplified Arabic" w:cs="Simplified Arabic"/>
          <w:color w:val="000000" w:themeColor="text1"/>
          <w:sz w:val="28"/>
          <w:szCs w:val="28"/>
          <w:rtl/>
          <w:lang w:bidi="ar-MA"/>
        </w:rPr>
        <w:t>الصدقة في وجوه الخير، منها ما جاء عن أبي هريرة أن النبي قال</w:t>
      </w:r>
      <w:r w:rsidR="00F760B9" w:rsidRPr="00302FB4">
        <w:rPr>
          <w:rFonts w:ascii="Simplified Arabic" w:hAnsi="Simplified Arabic" w:cs="Simplified Arabic" w:hint="cs"/>
          <w:color w:val="000000" w:themeColor="text1"/>
          <w:sz w:val="28"/>
          <w:szCs w:val="28"/>
          <w:rtl/>
          <w:lang w:bidi="ar-MA"/>
        </w:rPr>
        <w:t>:</w:t>
      </w:r>
      <w:r w:rsidR="00F760B9" w:rsidRPr="00302FB4">
        <w:rPr>
          <w:rFonts w:ascii="Simplified Arabic" w:hAnsi="Simplified Arabic" w:cs="Simplified Arabic" w:hint="cs"/>
          <w:color w:val="000000" w:themeColor="text1"/>
          <w:sz w:val="28"/>
          <w:szCs w:val="28"/>
          <w:rtl/>
        </w:rPr>
        <w:t>”</w:t>
      </w:r>
      <w:r w:rsidR="00445923" w:rsidRPr="00302FB4">
        <w:rPr>
          <w:rFonts w:ascii="Simplified Arabic" w:hAnsi="Simplified Arabic" w:cs="Simplified Arabic"/>
          <w:color w:val="000000" w:themeColor="text1"/>
          <w:sz w:val="28"/>
          <w:szCs w:val="28"/>
          <w:rtl/>
        </w:rPr>
        <w:t xml:space="preserve"> </w:t>
      </w:r>
      <w:r w:rsidR="009559C1" w:rsidRPr="00302FB4">
        <w:rPr>
          <w:rFonts w:ascii="Simplified Arabic" w:hAnsi="Simplified Arabic" w:cs="Simplified Arabic"/>
          <w:color w:val="000000" w:themeColor="text1"/>
          <w:sz w:val="28"/>
          <w:szCs w:val="28"/>
          <w:rtl/>
        </w:rPr>
        <w:t>إذا مات الإنسان انقطع عنه عمله إلا من ثلاثة</w:t>
      </w:r>
      <w:r w:rsidR="007A33F9">
        <w:rPr>
          <w:rFonts w:ascii="Simplified Arabic" w:hAnsi="Simplified Arabic" w:cs="Simplified Arabic" w:hint="cs"/>
          <w:color w:val="000000" w:themeColor="text1"/>
          <w:sz w:val="28"/>
          <w:szCs w:val="28"/>
          <w:rtl/>
        </w:rPr>
        <w:t>:</w:t>
      </w:r>
      <w:r w:rsidR="009559C1" w:rsidRPr="00302FB4">
        <w:rPr>
          <w:rFonts w:ascii="Simplified Arabic" w:hAnsi="Simplified Arabic" w:cs="Simplified Arabic"/>
          <w:color w:val="000000" w:themeColor="text1"/>
          <w:sz w:val="28"/>
          <w:szCs w:val="28"/>
          <w:rtl/>
        </w:rPr>
        <w:t xml:space="preserve"> إلا من صدقة جارية، أو علم ينتفع به، أو ولد صالح يدعو له</w:t>
      </w:r>
      <w:r w:rsidR="00445923" w:rsidRPr="00302FB4">
        <w:rPr>
          <w:rFonts w:ascii="Simplified Arabic" w:hAnsi="Simplified Arabic" w:cs="Simplified Arabic"/>
          <w:color w:val="000000" w:themeColor="text1"/>
          <w:sz w:val="28"/>
          <w:szCs w:val="28"/>
          <w:rtl/>
        </w:rPr>
        <w:t>“</w:t>
      </w:r>
      <w:bookmarkStart w:id="14" w:name="_Hlk103075746"/>
      <w:r w:rsidR="00445923" w:rsidRPr="00302FB4">
        <w:rPr>
          <w:rStyle w:val="Appelnotedebasdep"/>
          <w:rFonts w:ascii="Simplified Arabic" w:hAnsi="Simplified Arabic" w:cs="Simplified Arabic"/>
          <w:color w:val="000000" w:themeColor="text1"/>
          <w:sz w:val="28"/>
          <w:szCs w:val="28"/>
          <w:rtl/>
          <w:lang w:bidi="ar-EG"/>
        </w:rPr>
        <w:t>[</w:t>
      </w:r>
      <w:r w:rsidR="00445923" w:rsidRPr="00302FB4">
        <w:rPr>
          <w:rStyle w:val="Appelnotedebasdep"/>
          <w:rFonts w:ascii="Simplified Arabic" w:hAnsi="Simplified Arabic" w:cs="Simplified Arabic"/>
          <w:color w:val="000000" w:themeColor="text1"/>
          <w:sz w:val="28"/>
          <w:szCs w:val="28"/>
          <w:rtl/>
        </w:rPr>
        <w:footnoteReference w:id="31"/>
      </w:r>
      <w:r w:rsidR="00445923" w:rsidRPr="00302FB4">
        <w:rPr>
          <w:rStyle w:val="Appelnotedebasdep"/>
          <w:rFonts w:ascii="Simplified Arabic" w:hAnsi="Simplified Arabic" w:cs="Simplified Arabic"/>
          <w:color w:val="000000" w:themeColor="text1"/>
          <w:sz w:val="28"/>
          <w:szCs w:val="28"/>
          <w:rtl/>
          <w:lang w:bidi="ar-EG"/>
        </w:rPr>
        <w:t>]</w:t>
      </w:r>
      <w:r w:rsidR="00445923" w:rsidRPr="00302FB4">
        <w:rPr>
          <w:rFonts w:ascii="Simplified Arabic" w:hAnsi="Simplified Arabic" w:cs="Simplified Arabic"/>
          <w:color w:val="000000" w:themeColor="text1"/>
          <w:sz w:val="28"/>
          <w:szCs w:val="28"/>
          <w:rtl/>
          <w:lang w:bidi="ar-MA"/>
        </w:rPr>
        <w:t>.</w:t>
      </w:r>
      <w:bookmarkEnd w:id="14"/>
      <w:r w:rsidRPr="00302FB4">
        <w:rPr>
          <w:rFonts w:ascii="Simplified Arabic" w:hAnsi="Simplified Arabic" w:cs="Simplified Arabic"/>
          <w:color w:val="000000" w:themeColor="text1"/>
          <w:sz w:val="28"/>
          <w:szCs w:val="28"/>
          <w:rtl/>
          <w:lang w:bidi="ar-MA"/>
        </w:rPr>
        <w:t xml:space="preserve"> </w:t>
      </w:r>
      <w:r w:rsidRPr="00302FB4">
        <w:rPr>
          <w:rFonts w:ascii="Simplified Arabic" w:hAnsi="Simplified Arabic" w:cs="Simplified Arabic"/>
          <w:color w:val="000000" w:themeColor="text1"/>
          <w:sz w:val="28"/>
          <w:szCs w:val="28"/>
          <w:rtl/>
        </w:rPr>
        <w:t>والصدقة الجارية هنا محمولة على الوقف، لأنها مما يدوم أجرها حتى بعد الموت، ولا يتأتى ذلك في شيء إلا عن طريق الوقف، لأنه تسبيل العين واستمرار الاستفادة من منفعتها.</w:t>
      </w:r>
    </w:p>
    <w:p w14:paraId="3CF5CA51" w14:textId="70E42652" w:rsidR="009201B2" w:rsidRDefault="003520B1" w:rsidP="009201B2">
      <w:pPr>
        <w:widowControl w:val="0"/>
        <w:pBdr>
          <w:top w:val="nil"/>
          <w:left w:val="nil"/>
          <w:bottom w:val="nil"/>
          <w:right w:val="nil"/>
          <w:between w:val="nil"/>
        </w:pBdr>
        <w:bidi/>
        <w:rPr>
          <w:rFonts w:ascii="Simplified Arabic" w:hAnsi="Simplified Arabic" w:cs="Simplified Arabic"/>
          <w:color w:val="000000" w:themeColor="text1"/>
          <w:sz w:val="28"/>
          <w:szCs w:val="28"/>
          <w:rtl/>
          <w:lang w:bidi="ar-MA"/>
        </w:rPr>
      </w:pPr>
      <w:r w:rsidRPr="00302FB4">
        <w:rPr>
          <w:rFonts w:ascii="Simplified Arabic" w:hAnsi="Simplified Arabic" w:cs="Simplified Arabic"/>
          <w:color w:val="000000" w:themeColor="text1"/>
          <w:sz w:val="28"/>
          <w:szCs w:val="28"/>
          <w:rtl/>
        </w:rPr>
        <w:t xml:space="preserve">  </w:t>
      </w:r>
      <w:r w:rsidR="00B81839" w:rsidRPr="00302FB4">
        <w:rPr>
          <w:rFonts w:ascii="Simplified Arabic" w:hAnsi="Simplified Arabic" w:cs="Simplified Arabic"/>
          <w:color w:val="000000" w:themeColor="text1"/>
          <w:sz w:val="28"/>
          <w:szCs w:val="28"/>
          <w:rtl/>
        </w:rPr>
        <w:t>و</w:t>
      </w:r>
      <w:r w:rsidR="00FB6D0D" w:rsidRPr="00302FB4">
        <w:rPr>
          <w:rFonts w:ascii="Simplified Arabic" w:hAnsi="Simplified Arabic" w:cs="Simplified Arabic"/>
          <w:color w:val="000000" w:themeColor="text1"/>
          <w:sz w:val="28"/>
          <w:szCs w:val="28"/>
          <w:rtl/>
        </w:rPr>
        <w:t xml:space="preserve">أما </w:t>
      </w:r>
      <w:r w:rsidR="00B81839" w:rsidRPr="00302FB4">
        <w:rPr>
          <w:rFonts w:ascii="Simplified Arabic" w:hAnsi="Simplified Arabic" w:cs="Simplified Arabic"/>
          <w:color w:val="000000" w:themeColor="text1"/>
          <w:sz w:val="28"/>
          <w:szCs w:val="28"/>
          <w:rtl/>
        </w:rPr>
        <w:t>من عمل الصحابة رضي الله ع</w:t>
      </w:r>
      <w:r w:rsidR="00220BBA" w:rsidRPr="00302FB4">
        <w:rPr>
          <w:rFonts w:ascii="Simplified Arabic" w:hAnsi="Simplified Arabic" w:cs="Simplified Arabic"/>
          <w:color w:val="000000" w:themeColor="text1"/>
          <w:sz w:val="28"/>
          <w:szCs w:val="28"/>
          <w:rtl/>
        </w:rPr>
        <w:t>ن</w:t>
      </w:r>
      <w:r w:rsidR="00B81839" w:rsidRPr="00302FB4">
        <w:rPr>
          <w:rFonts w:ascii="Simplified Arabic" w:hAnsi="Simplified Arabic" w:cs="Simplified Arabic"/>
          <w:color w:val="000000" w:themeColor="text1"/>
          <w:sz w:val="28"/>
          <w:szCs w:val="28"/>
          <w:rtl/>
        </w:rPr>
        <w:t>هم، نجد: وقف عثمان بن عفان لبأر رومة</w:t>
      </w:r>
      <w:r w:rsidR="00B81839" w:rsidRPr="00302FB4">
        <w:rPr>
          <w:rStyle w:val="Appelnotedebasdep"/>
          <w:rFonts w:ascii="Simplified Arabic" w:hAnsi="Simplified Arabic" w:cs="Simplified Arabic"/>
          <w:color w:val="000000" w:themeColor="text1"/>
          <w:sz w:val="28"/>
          <w:szCs w:val="28"/>
          <w:rtl/>
          <w:lang w:bidi="ar-EG"/>
        </w:rPr>
        <w:t>[</w:t>
      </w:r>
      <w:r w:rsidR="00B81839" w:rsidRPr="00302FB4">
        <w:rPr>
          <w:rStyle w:val="Appelnotedebasdep"/>
          <w:rFonts w:ascii="Simplified Arabic" w:hAnsi="Simplified Arabic" w:cs="Simplified Arabic"/>
          <w:color w:val="000000" w:themeColor="text1"/>
          <w:sz w:val="28"/>
          <w:szCs w:val="28"/>
          <w:rtl/>
        </w:rPr>
        <w:footnoteReference w:id="32"/>
      </w:r>
      <w:r w:rsidR="00B81839" w:rsidRPr="00302FB4">
        <w:rPr>
          <w:rStyle w:val="Appelnotedebasdep"/>
          <w:rFonts w:ascii="Simplified Arabic" w:hAnsi="Simplified Arabic" w:cs="Simplified Arabic"/>
          <w:color w:val="000000" w:themeColor="text1"/>
          <w:sz w:val="28"/>
          <w:szCs w:val="28"/>
          <w:rtl/>
          <w:lang w:bidi="ar-EG"/>
        </w:rPr>
        <w:t>]</w:t>
      </w:r>
      <w:r w:rsidR="00B81839" w:rsidRPr="00302FB4">
        <w:rPr>
          <w:rFonts w:ascii="Simplified Arabic" w:hAnsi="Simplified Arabic" w:cs="Simplified Arabic"/>
          <w:color w:val="000000" w:themeColor="text1"/>
          <w:sz w:val="28"/>
          <w:szCs w:val="28"/>
          <w:rtl/>
        </w:rPr>
        <w:t>، ووقف عمر بن الخطاب لأرض بخيبر</w:t>
      </w:r>
      <w:r w:rsidR="00B81839" w:rsidRPr="00302FB4">
        <w:rPr>
          <w:rStyle w:val="Appelnotedebasdep"/>
          <w:rFonts w:ascii="Simplified Arabic" w:hAnsi="Simplified Arabic" w:cs="Simplified Arabic"/>
          <w:color w:val="000000" w:themeColor="text1"/>
          <w:sz w:val="28"/>
          <w:szCs w:val="28"/>
          <w:rtl/>
          <w:lang w:bidi="ar-EG"/>
        </w:rPr>
        <w:t>[</w:t>
      </w:r>
      <w:r w:rsidR="00B81839" w:rsidRPr="00302FB4">
        <w:rPr>
          <w:rStyle w:val="Appelnotedebasdep"/>
          <w:rFonts w:ascii="Simplified Arabic" w:hAnsi="Simplified Arabic" w:cs="Simplified Arabic"/>
          <w:color w:val="000000" w:themeColor="text1"/>
          <w:sz w:val="28"/>
          <w:szCs w:val="28"/>
          <w:rtl/>
        </w:rPr>
        <w:footnoteReference w:id="33"/>
      </w:r>
      <w:r w:rsidR="00B81839" w:rsidRPr="00302FB4">
        <w:rPr>
          <w:rStyle w:val="Appelnotedebasdep"/>
          <w:rFonts w:ascii="Simplified Arabic" w:hAnsi="Simplified Arabic" w:cs="Simplified Arabic"/>
          <w:color w:val="000000" w:themeColor="text1"/>
          <w:sz w:val="28"/>
          <w:szCs w:val="28"/>
          <w:rtl/>
          <w:lang w:bidi="ar-EG"/>
        </w:rPr>
        <w:t>]</w:t>
      </w:r>
      <w:r w:rsidR="00B81839" w:rsidRPr="00302FB4">
        <w:rPr>
          <w:rFonts w:ascii="Simplified Arabic" w:hAnsi="Simplified Arabic" w:cs="Simplified Arabic"/>
          <w:color w:val="000000" w:themeColor="text1"/>
          <w:sz w:val="28"/>
          <w:szCs w:val="28"/>
          <w:rtl/>
        </w:rPr>
        <w:t xml:space="preserve">، ووقف </w:t>
      </w:r>
      <w:r w:rsidR="005C2838">
        <w:rPr>
          <w:rFonts w:ascii="Simplified Arabic" w:hAnsi="Simplified Arabic" w:cs="Simplified Arabic" w:hint="cs"/>
          <w:color w:val="000000" w:themeColor="text1"/>
          <w:sz w:val="28"/>
          <w:szCs w:val="28"/>
          <w:rtl/>
        </w:rPr>
        <w:t>خالد بن الوليد لأدراعه</w:t>
      </w:r>
      <w:r w:rsidR="00CC7443" w:rsidRPr="00302FB4">
        <w:rPr>
          <w:rStyle w:val="Appelnotedebasdep"/>
          <w:rFonts w:ascii="Simplified Arabic" w:hAnsi="Simplified Arabic" w:cs="Simplified Arabic"/>
          <w:color w:val="000000" w:themeColor="text1"/>
          <w:sz w:val="28"/>
          <w:szCs w:val="28"/>
          <w:rtl/>
          <w:lang w:bidi="ar-EG"/>
        </w:rPr>
        <w:t>[</w:t>
      </w:r>
      <w:r w:rsidR="00CC7443" w:rsidRPr="00302FB4">
        <w:rPr>
          <w:rStyle w:val="Appelnotedebasdep"/>
          <w:rFonts w:ascii="Simplified Arabic" w:hAnsi="Simplified Arabic" w:cs="Simplified Arabic"/>
          <w:color w:val="000000" w:themeColor="text1"/>
          <w:sz w:val="28"/>
          <w:szCs w:val="28"/>
          <w:rtl/>
        </w:rPr>
        <w:footnoteReference w:id="34"/>
      </w:r>
      <w:r w:rsidR="00CC7443" w:rsidRPr="00302FB4">
        <w:rPr>
          <w:rStyle w:val="Appelnotedebasdep"/>
          <w:rFonts w:ascii="Simplified Arabic" w:hAnsi="Simplified Arabic" w:cs="Simplified Arabic"/>
          <w:color w:val="000000" w:themeColor="text1"/>
          <w:sz w:val="28"/>
          <w:szCs w:val="28"/>
          <w:rtl/>
          <w:lang w:bidi="ar-EG"/>
        </w:rPr>
        <w:t>]</w:t>
      </w:r>
      <w:r w:rsidR="00CC7443" w:rsidRPr="00302FB4">
        <w:rPr>
          <w:rFonts w:ascii="Simplified Arabic" w:hAnsi="Simplified Arabic" w:cs="Simplified Arabic"/>
          <w:color w:val="000000" w:themeColor="text1"/>
          <w:sz w:val="28"/>
          <w:szCs w:val="28"/>
          <w:rtl/>
          <w:lang w:bidi="ar-MA"/>
        </w:rPr>
        <w:t>،</w:t>
      </w:r>
      <w:r w:rsidR="00B81839" w:rsidRPr="00302FB4">
        <w:rPr>
          <w:rFonts w:ascii="Simplified Arabic" w:hAnsi="Simplified Arabic" w:cs="Simplified Arabic"/>
          <w:color w:val="000000" w:themeColor="text1"/>
          <w:sz w:val="28"/>
          <w:szCs w:val="28"/>
          <w:rtl/>
        </w:rPr>
        <w:t xml:space="preserve"> ... وهكذا تسابق الصحابة إلى وقف </w:t>
      </w:r>
      <w:r w:rsidR="00832F04" w:rsidRPr="00302FB4">
        <w:rPr>
          <w:rFonts w:ascii="Simplified Arabic" w:hAnsi="Simplified Arabic" w:cs="Simplified Arabic"/>
          <w:color w:val="000000" w:themeColor="text1"/>
          <w:sz w:val="28"/>
          <w:szCs w:val="28"/>
          <w:rtl/>
        </w:rPr>
        <w:t>أحب و</w:t>
      </w:r>
      <w:r w:rsidR="00B81839" w:rsidRPr="00302FB4">
        <w:rPr>
          <w:rFonts w:ascii="Simplified Arabic" w:hAnsi="Simplified Arabic" w:cs="Simplified Arabic"/>
          <w:color w:val="000000" w:themeColor="text1"/>
          <w:sz w:val="28"/>
          <w:szCs w:val="28"/>
          <w:rtl/>
        </w:rPr>
        <w:t>أنفس أموالهم في وجوه البر والخير، سعيا لنيل مرضاة الله وتأسيا برسوله، حتى أن جابر رضي الله عنه قال:” لم يكن من أصحاب النبي صلى الله عليه وسلم ذو مقدرة إلا وقف“</w:t>
      </w:r>
      <w:r w:rsidR="00B81839" w:rsidRPr="00302FB4">
        <w:rPr>
          <w:rStyle w:val="Appelnotedebasdep"/>
          <w:rFonts w:ascii="Simplified Arabic" w:hAnsi="Simplified Arabic" w:cs="Simplified Arabic"/>
          <w:color w:val="000000" w:themeColor="text1"/>
          <w:sz w:val="28"/>
          <w:szCs w:val="28"/>
          <w:rtl/>
          <w:lang w:bidi="ar-EG"/>
        </w:rPr>
        <w:t>[</w:t>
      </w:r>
      <w:r w:rsidR="00B81839" w:rsidRPr="00302FB4">
        <w:rPr>
          <w:rStyle w:val="Appelnotedebasdep"/>
          <w:rFonts w:ascii="Simplified Arabic" w:hAnsi="Simplified Arabic" w:cs="Simplified Arabic"/>
          <w:color w:val="000000" w:themeColor="text1"/>
          <w:sz w:val="28"/>
          <w:szCs w:val="28"/>
          <w:rtl/>
        </w:rPr>
        <w:footnoteReference w:id="35"/>
      </w:r>
      <w:r w:rsidR="00B81839" w:rsidRPr="00302FB4">
        <w:rPr>
          <w:rStyle w:val="Appelnotedebasdep"/>
          <w:rFonts w:ascii="Simplified Arabic" w:hAnsi="Simplified Arabic" w:cs="Simplified Arabic"/>
          <w:color w:val="000000" w:themeColor="text1"/>
          <w:sz w:val="28"/>
          <w:szCs w:val="28"/>
          <w:rtl/>
          <w:lang w:bidi="ar-EG"/>
        </w:rPr>
        <w:t>]</w:t>
      </w:r>
      <w:r w:rsidR="00B81839" w:rsidRPr="00302FB4">
        <w:rPr>
          <w:rFonts w:ascii="Simplified Arabic" w:hAnsi="Simplified Arabic" w:cs="Simplified Arabic"/>
          <w:color w:val="000000" w:themeColor="text1"/>
          <w:sz w:val="28"/>
          <w:szCs w:val="28"/>
          <w:rtl/>
          <w:lang w:bidi="ar-MA"/>
        </w:rPr>
        <w:t>.</w:t>
      </w:r>
    </w:p>
    <w:p w14:paraId="4A8D0A28" w14:textId="109E3B65" w:rsidR="00730641" w:rsidRPr="00302FB4" w:rsidRDefault="003D3BC4" w:rsidP="009201B2">
      <w:pPr>
        <w:bidi/>
        <w:rPr>
          <w:rFonts w:ascii="Simplified Arabic" w:hAnsi="Simplified Arabic" w:cs="Simplified Arabic"/>
          <w:color w:val="000000" w:themeColor="text1"/>
          <w:sz w:val="28"/>
          <w:szCs w:val="28"/>
          <w:rtl/>
          <w:lang w:bidi="ar-MA"/>
        </w:rPr>
      </w:pPr>
      <w:r w:rsidRPr="00302FB4">
        <w:rPr>
          <w:rFonts w:ascii="Simplified Arabic" w:hAnsi="Simplified Arabic" w:cs="Simplified Arabic"/>
          <w:color w:val="000000" w:themeColor="text1"/>
          <w:sz w:val="28"/>
          <w:szCs w:val="28"/>
          <w:rtl/>
          <w:lang w:bidi="ar-MA"/>
        </w:rPr>
        <w:t xml:space="preserve">  </w:t>
      </w:r>
      <w:r w:rsidR="00730641" w:rsidRPr="00302FB4">
        <w:rPr>
          <w:rFonts w:ascii="Simplified Arabic" w:hAnsi="Simplified Arabic" w:cs="Simplified Arabic"/>
          <w:color w:val="000000" w:themeColor="text1"/>
          <w:sz w:val="28"/>
          <w:szCs w:val="28"/>
          <w:rtl/>
          <w:lang w:bidi="ar-MA"/>
        </w:rPr>
        <w:t>و</w:t>
      </w:r>
      <w:r w:rsidR="00F449CB" w:rsidRPr="00302FB4">
        <w:rPr>
          <w:rFonts w:ascii="Simplified Arabic" w:hAnsi="Simplified Arabic" w:cs="Simplified Arabic"/>
          <w:color w:val="000000" w:themeColor="text1"/>
          <w:sz w:val="28"/>
          <w:szCs w:val="28"/>
          <w:rtl/>
          <w:lang w:bidi="ar-MA"/>
        </w:rPr>
        <w:t>ه</w:t>
      </w:r>
      <w:r w:rsidR="005C2838">
        <w:rPr>
          <w:rFonts w:ascii="Simplified Arabic" w:hAnsi="Simplified Arabic" w:cs="Simplified Arabic" w:hint="cs"/>
          <w:color w:val="000000" w:themeColor="text1"/>
          <w:sz w:val="28"/>
          <w:szCs w:val="28"/>
          <w:rtl/>
          <w:lang w:bidi="ar-MA"/>
        </w:rPr>
        <w:t>كذا</w:t>
      </w:r>
      <w:r w:rsidR="00F449CB" w:rsidRPr="00302FB4">
        <w:rPr>
          <w:rFonts w:ascii="Simplified Arabic" w:hAnsi="Simplified Arabic" w:cs="Simplified Arabic"/>
          <w:color w:val="000000" w:themeColor="text1"/>
          <w:sz w:val="28"/>
          <w:szCs w:val="28"/>
          <w:rtl/>
          <w:lang w:bidi="ar-MA"/>
        </w:rPr>
        <w:t>، ف</w:t>
      </w:r>
      <w:r w:rsidR="00730641" w:rsidRPr="00302FB4">
        <w:rPr>
          <w:rFonts w:ascii="Simplified Arabic" w:hAnsi="Simplified Arabic" w:cs="Simplified Arabic"/>
          <w:color w:val="000000" w:themeColor="text1"/>
          <w:sz w:val="28"/>
          <w:szCs w:val="28"/>
          <w:rtl/>
          <w:lang w:bidi="ar-MA"/>
        </w:rPr>
        <w:t xml:space="preserve">هذه الأدلة من القرآن والحديث والآثار </w:t>
      </w:r>
      <w:r w:rsidR="00461122" w:rsidRPr="00302FB4">
        <w:rPr>
          <w:rFonts w:ascii="Simplified Arabic" w:hAnsi="Simplified Arabic" w:cs="Simplified Arabic"/>
          <w:color w:val="000000" w:themeColor="text1"/>
          <w:sz w:val="28"/>
          <w:szCs w:val="28"/>
          <w:rtl/>
          <w:lang w:bidi="ar-MA"/>
        </w:rPr>
        <w:t xml:space="preserve">بمجموعها </w:t>
      </w:r>
      <w:r w:rsidR="00730641" w:rsidRPr="00302FB4">
        <w:rPr>
          <w:rFonts w:ascii="Simplified Arabic" w:hAnsi="Simplified Arabic" w:cs="Simplified Arabic"/>
          <w:color w:val="000000" w:themeColor="text1"/>
          <w:sz w:val="28"/>
          <w:szCs w:val="28"/>
          <w:rtl/>
          <w:lang w:bidi="ar-MA"/>
        </w:rPr>
        <w:t xml:space="preserve">تُرغِّب في </w:t>
      </w:r>
      <w:r w:rsidR="00F449CB" w:rsidRPr="00302FB4">
        <w:rPr>
          <w:rFonts w:ascii="Simplified Arabic" w:hAnsi="Simplified Arabic" w:cs="Simplified Arabic"/>
          <w:color w:val="000000" w:themeColor="text1"/>
          <w:sz w:val="28"/>
          <w:szCs w:val="28"/>
          <w:rtl/>
          <w:lang w:bidi="ar-MA"/>
        </w:rPr>
        <w:t>البذل و</w:t>
      </w:r>
      <w:r w:rsidR="00730641" w:rsidRPr="00302FB4">
        <w:rPr>
          <w:rFonts w:ascii="Simplified Arabic" w:hAnsi="Simplified Arabic" w:cs="Simplified Arabic"/>
          <w:color w:val="000000" w:themeColor="text1"/>
          <w:sz w:val="28"/>
          <w:szCs w:val="28"/>
          <w:rtl/>
          <w:lang w:bidi="ar-MA"/>
        </w:rPr>
        <w:t>الإنفاق في سبيل الله</w:t>
      </w:r>
      <w:r w:rsidRPr="00302FB4">
        <w:rPr>
          <w:rFonts w:ascii="Simplified Arabic" w:hAnsi="Simplified Arabic" w:cs="Simplified Arabic"/>
          <w:color w:val="000000" w:themeColor="text1"/>
          <w:sz w:val="28"/>
          <w:szCs w:val="28"/>
          <w:rtl/>
          <w:lang w:bidi="ar-MA"/>
        </w:rPr>
        <w:t>،</w:t>
      </w:r>
      <w:r w:rsidR="00730641" w:rsidRPr="00302FB4">
        <w:rPr>
          <w:rFonts w:ascii="Simplified Arabic" w:hAnsi="Simplified Arabic" w:cs="Simplified Arabic"/>
          <w:color w:val="000000" w:themeColor="text1"/>
          <w:sz w:val="28"/>
          <w:szCs w:val="28"/>
          <w:rtl/>
          <w:lang w:bidi="ar-MA"/>
        </w:rPr>
        <w:t xml:space="preserve"> </w:t>
      </w:r>
      <w:r w:rsidRPr="00302FB4">
        <w:rPr>
          <w:rFonts w:ascii="Simplified Arabic" w:hAnsi="Simplified Arabic" w:cs="Simplified Arabic"/>
          <w:color w:val="000000" w:themeColor="text1"/>
          <w:sz w:val="28"/>
          <w:szCs w:val="28"/>
          <w:rtl/>
          <w:lang w:bidi="ar-MA"/>
        </w:rPr>
        <w:t xml:space="preserve">وتدل </w:t>
      </w:r>
      <w:r w:rsidR="00461122" w:rsidRPr="00302FB4">
        <w:rPr>
          <w:rFonts w:ascii="Simplified Arabic" w:hAnsi="Simplified Arabic" w:cs="Simplified Arabic"/>
          <w:color w:val="000000" w:themeColor="text1"/>
          <w:sz w:val="28"/>
          <w:szCs w:val="28"/>
          <w:rtl/>
          <w:lang w:bidi="ar-MA"/>
        </w:rPr>
        <w:t xml:space="preserve">كلها </w:t>
      </w:r>
      <w:r w:rsidRPr="00302FB4">
        <w:rPr>
          <w:rFonts w:ascii="Simplified Arabic" w:hAnsi="Simplified Arabic" w:cs="Simplified Arabic"/>
          <w:color w:val="000000" w:themeColor="text1"/>
          <w:sz w:val="28"/>
          <w:szCs w:val="28"/>
          <w:rtl/>
          <w:lang w:bidi="ar-MA"/>
        </w:rPr>
        <w:t xml:space="preserve">على </w:t>
      </w:r>
      <w:r w:rsidR="00F449CB" w:rsidRPr="00302FB4">
        <w:rPr>
          <w:rFonts w:ascii="Simplified Arabic" w:hAnsi="Simplified Arabic" w:cs="Simplified Arabic"/>
          <w:color w:val="000000" w:themeColor="text1"/>
          <w:sz w:val="28"/>
          <w:szCs w:val="28"/>
          <w:rtl/>
          <w:lang w:bidi="ar-MA"/>
        </w:rPr>
        <w:t xml:space="preserve">مشروعية الوقف، وأنه </w:t>
      </w:r>
      <w:r w:rsidRPr="00302FB4">
        <w:rPr>
          <w:rFonts w:ascii="Simplified Arabic" w:hAnsi="Simplified Arabic" w:cs="Simplified Arabic"/>
          <w:color w:val="000000" w:themeColor="text1"/>
          <w:sz w:val="28"/>
          <w:szCs w:val="28"/>
          <w:rtl/>
          <w:lang w:bidi="ar-MA"/>
        </w:rPr>
        <w:t xml:space="preserve">كان مشتهرا منذ </w:t>
      </w:r>
      <w:r w:rsidR="00F449CB" w:rsidRPr="00302FB4">
        <w:rPr>
          <w:rFonts w:ascii="Simplified Arabic" w:hAnsi="Simplified Arabic" w:cs="Simplified Arabic"/>
          <w:color w:val="000000" w:themeColor="text1"/>
          <w:sz w:val="28"/>
          <w:szCs w:val="28"/>
          <w:rtl/>
          <w:lang w:bidi="ar-MA"/>
        </w:rPr>
        <w:t xml:space="preserve">الصدر </w:t>
      </w:r>
      <w:r w:rsidRPr="00302FB4">
        <w:rPr>
          <w:rFonts w:ascii="Simplified Arabic" w:hAnsi="Simplified Arabic" w:cs="Simplified Arabic"/>
          <w:color w:val="000000" w:themeColor="text1"/>
          <w:sz w:val="28"/>
          <w:szCs w:val="28"/>
          <w:rtl/>
          <w:lang w:bidi="ar-MA"/>
        </w:rPr>
        <w:t>الأول</w:t>
      </w:r>
      <w:r w:rsidR="00F449CB" w:rsidRPr="00302FB4">
        <w:rPr>
          <w:rFonts w:ascii="Simplified Arabic" w:hAnsi="Simplified Arabic" w:cs="Simplified Arabic"/>
          <w:color w:val="000000" w:themeColor="text1"/>
          <w:sz w:val="28"/>
          <w:szCs w:val="28"/>
          <w:rtl/>
          <w:lang w:bidi="ar-MA"/>
        </w:rPr>
        <w:t xml:space="preserve"> للإسلام</w:t>
      </w:r>
      <w:r w:rsidRPr="00302FB4">
        <w:rPr>
          <w:rFonts w:ascii="Simplified Arabic" w:hAnsi="Simplified Arabic" w:cs="Simplified Arabic"/>
          <w:color w:val="000000" w:themeColor="text1"/>
          <w:sz w:val="28"/>
          <w:szCs w:val="28"/>
          <w:rtl/>
          <w:lang w:bidi="ar-MA"/>
        </w:rPr>
        <w:t>.</w:t>
      </w:r>
    </w:p>
    <w:p w14:paraId="0678F182" w14:textId="4EFE1EE1" w:rsidR="00B81839" w:rsidRPr="009201B2" w:rsidRDefault="0030501A" w:rsidP="00730641">
      <w:pPr>
        <w:bidi/>
        <w:rPr>
          <w:rFonts w:ascii="Simplified Arabic" w:hAnsi="Simplified Arabic" w:cs="Simplified Arabic"/>
          <w:color w:val="000000" w:themeColor="text1"/>
          <w:sz w:val="28"/>
          <w:szCs w:val="28"/>
          <w:rtl/>
          <w:lang w:bidi="ar-MA"/>
        </w:rPr>
      </w:pPr>
      <w:r>
        <w:rPr>
          <w:rFonts w:ascii="Simplified Arabic" w:hAnsi="Simplified Arabic" w:cs="Simplified Arabic" w:hint="cs"/>
          <w:color w:val="000000" w:themeColor="text1"/>
          <w:sz w:val="28"/>
          <w:szCs w:val="28"/>
          <w:rtl/>
          <w:lang w:bidi="ar-MA"/>
        </w:rPr>
        <w:t>ج.</w:t>
      </w:r>
      <w:r w:rsidR="00DD3D2C" w:rsidRPr="009201B2">
        <w:rPr>
          <w:rFonts w:ascii="Simplified Arabic" w:hAnsi="Simplified Arabic" w:cs="Simplified Arabic"/>
          <w:color w:val="000000" w:themeColor="text1"/>
          <w:sz w:val="28"/>
          <w:szCs w:val="28"/>
          <w:rtl/>
          <w:lang w:bidi="ar-MA"/>
        </w:rPr>
        <w:t xml:space="preserve"> </w:t>
      </w:r>
      <w:r w:rsidR="001B6F78" w:rsidRPr="009201B2">
        <w:rPr>
          <w:rFonts w:ascii="Simplified Arabic" w:hAnsi="Simplified Arabic" w:cs="Simplified Arabic"/>
          <w:color w:val="000000" w:themeColor="text1"/>
          <w:sz w:val="28"/>
          <w:szCs w:val="28"/>
          <w:rtl/>
          <w:lang w:bidi="ar-MA"/>
        </w:rPr>
        <w:t xml:space="preserve">أهمية </w:t>
      </w:r>
      <w:r w:rsidR="00A02D18">
        <w:rPr>
          <w:rFonts w:ascii="Simplified Arabic" w:hAnsi="Simplified Arabic" w:cs="Simplified Arabic" w:hint="cs"/>
          <w:color w:val="000000" w:themeColor="text1"/>
          <w:sz w:val="28"/>
          <w:szCs w:val="28"/>
          <w:rtl/>
          <w:lang w:bidi="ar-MA"/>
        </w:rPr>
        <w:t xml:space="preserve">منظومة </w:t>
      </w:r>
      <w:r w:rsidR="00DD3D2C" w:rsidRPr="009201B2">
        <w:rPr>
          <w:rFonts w:ascii="Simplified Arabic" w:hAnsi="Simplified Arabic" w:cs="Simplified Arabic"/>
          <w:color w:val="000000" w:themeColor="text1"/>
          <w:sz w:val="28"/>
          <w:szCs w:val="28"/>
          <w:rtl/>
          <w:lang w:bidi="ar-MA"/>
        </w:rPr>
        <w:t xml:space="preserve">الوقف </w:t>
      </w:r>
      <w:r w:rsidR="001B6F78" w:rsidRPr="009201B2">
        <w:rPr>
          <w:rFonts w:ascii="Simplified Arabic" w:hAnsi="Simplified Arabic" w:cs="Simplified Arabic"/>
          <w:color w:val="000000" w:themeColor="text1"/>
          <w:sz w:val="28"/>
          <w:szCs w:val="28"/>
          <w:rtl/>
          <w:lang w:bidi="ar-MA"/>
        </w:rPr>
        <w:t xml:space="preserve">في </w:t>
      </w:r>
      <w:r w:rsidR="00A02D18">
        <w:rPr>
          <w:rFonts w:ascii="Simplified Arabic" w:hAnsi="Simplified Arabic" w:cs="Simplified Arabic" w:hint="cs"/>
          <w:color w:val="000000" w:themeColor="text1"/>
          <w:sz w:val="28"/>
          <w:szCs w:val="28"/>
          <w:rtl/>
          <w:lang w:bidi="ar-MA"/>
        </w:rPr>
        <w:t xml:space="preserve">الاقتصاد </w:t>
      </w:r>
      <w:r w:rsidR="00C80572">
        <w:rPr>
          <w:rFonts w:ascii="Simplified Arabic" w:hAnsi="Simplified Arabic" w:cs="Simplified Arabic" w:hint="cs"/>
          <w:color w:val="000000" w:themeColor="text1"/>
          <w:sz w:val="28"/>
          <w:szCs w:val="28"/>
          <w:rtl/>
          <w:lang w:bidi="ar-MA"/>
        </w:rPr>
        <w:t>الإسلام</w:t>
      </w:r>
      <w:r w:rsidR="00A02D18">
        <w:rPr>
          <w:rFonts w:ascii="Simplified Arabic" w:hAnsi="Simplified Arabic" w:cs="Simplified Arabic" w:hint="cs"/>
          <w:color w:val="000000" w:themeColor="text1"/>
          <w:sz w:val="28"/>
          <w:szCs w:val="28"/>
          <w:rtl/>
          <w:lang w:bidi="ar-MA"/>
        </w:rPr>
        <w:t>ي</w:t>
      </w:r>
      <w:r w:rsidR="00F760B9">
        <w:rPr>
          <w:rFonts w:ascii="Simplified Arabic" w:hAnsi="Simplified Arabic" w:cs="Simplified Arabic" w:hint="cs"/>
          <w:color w:val="000000" w:themeColor="text1"/>
          <w:sz w:val="28"/>
          <w:szCs w:val="28"/>
          <w:rtl/>
          <w:lang w:bidi="ar-MA"/>
        </w:rPr>
        <w:t>:</w:t>
      </w:r>
    </w:p>
    <w:p w14:paraId="40F659FC" w14:textId="452B22A0" w:rsidR="009201B2" w:rsidRPr="009201B2" w:rsidRDefault="00A02D18" w:rsidP="009201B2">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201B2" w:rsidRPr="009201B2">
        <w:rPr>
          <w:rFonts w:ascii="Simplified Arabic" w:hAnsi="Simplified Arabic" w:cs="Simplified Arabic" w:hint="cs"/>
          <w:sz w:val="28"/>
          <w:szCs w:val="28"/>
          <w:rtl/>
        </w:rPr>
        <w:t>تكمن أهمية الوقف في النظام الإسلامي في كونه يغطي مختلف نواحي الحياة ويشمل معظم شرائح المجتمع، علاوة على تفرده بميزتين لا تكون لغيره من موارد التكافل الاجتماعي، وه</w:t>
      </w:r>
      <w:r w:rsidR="007A33F9">
        <w:rPr>
          <w:rFonts w:ascii="Simplified Arabic" w:hAnsi="Simplified Arabic" w:cs="Simplified Arabic" w:hint="cs"/>
          <w:sz w:val="28"/>
          <w:szCs w:val="28"/>
          <w:rtl/>
        </w:rPr>
        <w:t>ا</w:t>
      </w:r>
      <w:r w:rsidR="009201B2" w:rsidRPr="009201B2">
        <w:rPr>
          <w:rFonts w:ascii="Simplified Arabic" w:hAnsi="Simplified Arabic" w:cs="Simplified Arabic" w:hint="cs"/>
          <w:sz w:val="28"/>
          <w:szCs w:val="28"/>
          <w:rtl/>
        </w:rPr>
        <w:t>تان الميزتان هما:</w:t>
      </w:r>
    </w:p>
    <w:p w14:paraId="2D7EE1DA" w14:textId="1FEC61F5" w:rsidR="009201B2" w:rsidRPr="00F760B9" w:rsidRDefault="004F7895" w:rsidP="005B51F6">
      <w:pPr>
        <w:autoSpaceDE w:val="0"/>
        <w:autoSpaceDN w:val="0"/>
        <w:bidi/>
        <w:adjustRightInd w:val="0"/>
        <w:spacing w:line="240" w:lineRule="auto"/>
        <w:rPr>
          <w:rFonts w:ascii="Simplified Arabic" w:hAnsi="Simplified Arabic" w:cs="Simplified Arabic"/>
          <w:color w:val="000000"/>
          <w:sz w:val="28"/>
          <w:szCs w:val="28"/>
          <w:rtl/>
          <w:lang w:bidi="ar-MA"/>
        </w:rPr>
      </w:pPr>
      <w:r w:rsidRPr="00F760B9">
        <w:rPr>
          <w:rFonts w:ascii="Simplified Arabic" w:hAnsi="Simplified Arabic" w:cs="Simplified Arabic"/>
          <w:color w:val="000000"/>
          <w:sz w:val="28"/>
          <w:szCs w:val="28"/>
          <w:rtl/>
          <w:lang w:bidi="ar-MA"/>
        </w:rPr>
        <w:t>1 -</w:t>
      </w:r>
      <w:r w:rsidR="009201B2" w:rsidRPr="00F760B9">
        <w:rPr>
          <w:rFonts w:ascii="Simplified Arabic" w:hAnsi="Simplified Arabic" w:cs="Simplified Arabic"/>
          <w:color w:val="000000"/>
          <w:sz w:val="28"/>
          <w:szCs w:val="28"/>
          <w:rtl/>
          <w:lang w:bidi="ar-MA"/>
        </w:rPr>
        <w:t xml:space="preserve"> دوام جريان الأموال</w:t>
      </w:r>
      <w:bookmarkStart w:id="17" w:name="_Hlk100753078"/>
      <w:r w:rsidR="005B51F6" w:rsidRPr="00F760B9">
        <w:rPr>
          <w:rFonts w:ascii="Simplified Arabic" w:hAnsi="Simplified Arabic" w:cs="Simplified Arabic"/>
          <w:color w:val="000000"/>
          <w:sz w:val="28"/>
          <w:szCs w:val="28"/>
          <w:rtl/>
          <w:lang w:bidi="ar-MA"/>
        </w:rPr>
        <w:t xml:space="preserve">، </w:t>
      </w:r>
      <w:r w:rsidR="00440E2D" w:rsidRPr="00F760B9">
        <w:rPr>
          <w:rFonts w:ascii="Simplified Arabic" w:hAnsi="Simplified Arabic" w:cs="Simplified Arabic"/>
          <w:sz w:val="28"/>
          <w:szCs w:val="28"/>
          <w:rtl/>
        </w:rPr>
        <w:t xml:space="preserve">وفي هذا يقول الدهلوي عن الوقف:” </w:t>
      </w:r>
      <w:r w:rsidR="00440E2D" w:rsidRPr="00F760B9">
        <w:rPr>
          <w:rFonts w:ascii="Simplified Arabic" w:hAnsi="Simplified Arabic" w:cs="Simplified Arabic"/>
          <w:color w:val="000000"/>
          <w:sz w:val="28"/>
          <w:szCs w:val="28"/>
          <w:rtl/>
        </w:rPr>
        <w:t>استنبطه الرسول صلى الله عليه وسلم لمصالح لا توجد في سائر الصدقات؛ فإن الإنسان ربما يصرف في سبيل الله مالاً كثيراً ثم يفنى، فيحتاج أولئك الفقراء تارة أخرى، وتجيء أقوام آخرون من الفقراء فيبقون محرومين، فلا أحسن ولا أنفع للعامة من أن يكون شيء حبساً للفقراء وابن السبيل يصرف عليهم منافعه ويبقى أصله</w:t>
      </w:r>
      <w:r w:rsidR="00440E2D" w:rsidRPr="00F760B9">
        <w:rPr>
          <w:rFonts w:ascii="Simplified Arabic" w:hAnsi="Simplified Arabic" w:cs="Simplified Arabic"/>
          <w:sz w:val="28"/>
          <w:szCs w:val="28"/>
          <w:rtl/>
        </w:rPr>
        <w:t>“</w:t>
      </w:r>
      <w:r w:rsidR="00440E2D" w:rsidRPr="00F760B9">
        <w:rPr>
          <w:rStyle w:val="Appelnotedebasdep"/>
          <w:rFonts w:ascii="Simplified Arabic" w:hAnsi="Simplified Arabic" w:cs="Simplified Arabic"/>
          <w:color w:val="000000" w:themeColor="text1"/>
          <w:sz w:val="28"/>
          <w:szCs w:val="28"/>
          <w:rtl/>
          <w:lang w:bidi="ar-EG"/>
        </w:rPr>
        <w:t>[</w:t>
      </w:r>
      <w:r w:rsidR="00440E2D" w:rsidRPr="00F760B9">
        <w:rPr>
          <w:rStyle w:val="Appelnotedebasdep"/>
          <w:rFonts w:ascii="Simplified Arabic" w:hAnsi="Simplified Arabic" w:cs="Simplified Arabic"/>
          <w:sz w:val="28"/>
          <w:szCs w:val="28"/>
          <w:rtl/>
        </w:rPr>
        <w:footnoteReference w:id="36"/>
      </w:r>
      <w:r w:rsidR="00440E2D" w:rsidRPr="00F760B9">
        <w:rPr>
          <w:rStyle w:val="Appelnotedebasdep"/>
          <w:rFonts w:ascii="Simplified Arabic" w:hAnsi="Simplified Arabic" w:cs="Simplified Arabic"/>
          <w:color w:val="000000" w:themeColor="text1"/>
          <w:sz w:val="28"/>
          <w:szCs w:val="28"/>
          <w:rtl/>
          <w:lang w:bidi="ar-EG"/>
        </w:rPr>
        <w:t>]</w:t>
      </w:r>
      <w:r w:rsidR="00440E2D" w:rsidRPr="00F760B9">
        <w:rPr>
          <w:rFonts w:ascii="Simplified Arabic" w:hAnsi="Simplified Arabic" w:cs="Simplified Arabic"/>
          <w:color w:val="000000" w:themeColor="text1"/>
          <w:sz w:val="28"/>
          <w:szCs w:val="28"/>
          <w:rtl/>
          <w:lang w:bidi="ar-MA"/>
        </w:rPr>
        <w:t>.</w:t>
      </w:r>
      <w:bookmarkEnd w:id="17"/>
    </w:p>
    <w:p w14:paraId="4C7C4854" w14:textId="021B5EC5" w:rsidR="009201B2" w:rsidRPr="00DE3A46" w:rsidRDefault="004F7895" w:rsidP="00DE3A46">
      <w:pPr>
        <w:autoSpaceDE w:val="0"/>
        <w:autoSpaceDN w:val="0"/>
        <w:bidi/>
        <w:adjustRightInd w:val="0"/>
        <w:spacing w:line="240" w:lineRule="auto"/>
        <w:rPr>
          <w:rFonts w:ascii="Simplified Arabic" w:hAnsi="Simplified Arabic" w:cs="Simplified Arabic"/>
          <w:color w:val="000000"/>
          <w:sz w:val="28"/>
          <w:szCs w:val="28"/>
          <w:rtl/>
          <w:lang w:bidi="ar-MA"/>
        </w:rPr>
      </w:pPr>
      <w:r>
        <w:rPr>
          <w:rFonts w:ascii="Simplified Arabic" w:hAnsi="Simplified Arabic" w:cs="Simplified Arabic" w:hint="cs"/>
          <w:color w:val="000000"/>
          <w:sz w:val="28"/>
          <w:szCs w:val="28"/>
          <w:rtl/>
          <w:lang w:bidi="ar-MA"/>
        </w:rPr>
        <w:t>2 -</w:t>
      </w:r>
      <w:r w:rsidR="009201B2" w:rsidRPr="009201B2">
        <w:rPr>
          <w:rFonts w:ascii="Simplified Arabic" w:hAnsi="Simplified Arabic" w:cs="Simplified Arabic" w:hint="cs"/>
          <w:color w:val="000000"/>
          <w:sz w:val="28"/>
          <w:szCs w:val="28"/>
          <w:rtl/>
          <w:lang w:bidi="ar-MA"/>
        </w:rPr>
        <w:t xml:space="preserve"> استثمار وتداول الأموال</w:t>
      </w:r>
      <w:r w:rsidR="00DE3A46">
        <w:rPr>
          <w:rFonts w:ascii="Simplified Arabic" w:hAnsi="Simplified Arabic" w:cs="Simplified Arabic" w:hint="cs"/>
          <w:color w:val="000000"/>
          <w:sz w:val="28"/>
          <w:szCs w:val="28"/>
          <w:rtl/>
          <w:lang w:bidi="ar-MA"/>
        </w:rPr>
        <w:t xml:space="preserve">، </w:t>
      </w:r>
      <w:r w:rsidR="00440E2D" w:rsidRPr="00F760B9">
        <w:rPr>
          <w:rFonts w:ascii="Simplified Arabic" w:hAnsi="Simplified Arabic" w:cs="Simplified Arabic"/>
          <w:sz w:val="28"/>
          <w:szCs w:val="28"/>
          <w:rtl/>
        </w:rPr>
        <w:t>وفي هذا الخصوص يقول شوقي دنيا</w:t>
      </w:r>
      <w:r w:rsidR="00B20ED9" w:rsidRPr="00F760B9">
        <w:rPr>
          <w:rFonts w:ascii="Simplified Arabic" w:hAnsi="Simplified Arabic" w:cs="Simplified Arabic"/>
          <w:sz w:val="28"/>
          <w:szCs w:val="28"/>
          <w:rtl/>
        </w:rPr>
        <w:t>:</w:t>
      </w:r>
      <w:r w:rsidR="00B20ED9">
        <w:rPr>
          <w:rFonts w:ascii="Traditional Arabic" w:hAnsi="Traditional Arabic" w:cs="Traditional Arabic" w:hint="cs"/>
          <w:sz w:val="36"/>
          <w:szCs w:val="36"/>
          <w:rtl/>
        </w:rPr>
        <w:t xml:space="preserve"> </w:t>
      </w:r>
      <w:r w:rsidR="00440E2D" w:rsidRPr="00DD1EAC">
        <w:rPr>
          <w:rFonts w:ascii="Traditional Arabic" w:hAnsi="Traditional Arabic" w:cs="Traditional Arabic" w:hint="eastAsia"/>
          <w:sz w:val="36"/>
          <w:szCs w:val="36"/>
          <w:rtl/>
        </w:rPr>
        <w:t>”</w:t>
      </w:r>
      <w:r w:rsidR="00440E2D">
        <w:rPr>
          <w:rFonts w:ascii="Traditional Arabic" w:hAnsi="Traditional Arabic" w:cs="Traditional Arabic" w:hint="cs"/>
          <w:sz w:val="36"/>
          <w:szCs w:val="36"/>
          <w:rtl/>
        </w:rPr>
        <w:t xml:space="preserve"> </w:t>
      </w:r>
      <w:r w:rsidR="00B20ED9" w:rsidRPr="00E23400">
        <w:rPr>
          <w:rFonts w:ascii="Simplified Arabic" w:hAnsi="Simplified Arabic" w:cs="Simplified Arabic" w:hint="cs"/>
          <w:sz w:val="28"/>
          <w:szCs w:val="28"/>
          <w:rtl/>
        </w:rPr>
        <w:t>شيوع</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ظاهرة</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الوقف</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في</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المجتمع</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الإسلامي،</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والتنوع</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الكبير</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في</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الأموال</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الموقوفة</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والجهات</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الموقوف</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عليها</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ولّد</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حركة</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استثمارية</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شاملة</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من</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خلال</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إنشاء</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الصناعات</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العديدة</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وتطويرها</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التي</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تخدم</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أغراض</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الوقف،</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ومن</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ذلك</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على</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سبيل</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المثال</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صناعة</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السجاد،</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وصناعة</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العطور</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والبخور،</w:t>
      </w:r>
      <w:r w:rsidR="00B20ED9" w:rsidRPr="00E23400">
        <w:rPr>
          <w:rFonts w:ascii="Simplified Arabic" w:hAnsi="Simplified Arabic" w:cs="Simplified Arabic"/>
          <w:sz w:val="28"/>
          <w:szCs w:val="28"/>
          <w:rtl/>
        </w:rPr>
        <w:t xml:space="preserve"> … </w:t>
      </w:r>
      <w:r w:rsidR="00B20ED9" w:rsidRPr="00E23400">
        <w:rPr>
          <w:rFonts w:ascii="Simplified Arabic" w:hAnsi="Simplified Arabic" w:cs="Simplified Arabic" w:hint="cs"/>
          <w:sz w:val="28"/>
          <w:szCs w:val="28"/>
          <w:rtl/>
        </w:rPr>
        <w:t>هذه</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الصناعات</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التي</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ازدهرت</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من</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جراء</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عملية</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الوقف</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وما</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تولد</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عنها</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من</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صناعات</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خادمة</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ومكملة،</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ومن</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عمل</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فيها</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من</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عمال</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وفنيين،</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وما</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تولد</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عنها</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من</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دخول</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ومرتبات</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وأثمان،</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كل</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ذلك</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يعدّ</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إضافات</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مستمرة</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إلى</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الطاقة</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الإنتاجية</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القائمة،</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أو</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بعبارة</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أخرى</w:t>
      </w:r>
      <w:r w:rsidR="00B20ED9" w:rsidRPr="00E23400">
        <w:rPr>
          <w:rFonts w:ascii="Simplified Arabic" w:hAnsi="Simplified Arabic" w:cs="Simplified Arabic"/>
          <w:sz w:val="28"/>
          <w:szCs w:val="28"/>
          <w:rtl/>
        </w:rPr>
        <w:t xml:space="preserve"> : </w:t>
      </w:r>
      <w:r w:rsidR="00B20ED9" w:rsidRPr="00E23400">
        <w:rPr>
          <w:rFonts w:ascii="Simplified Arabic" w:hAnsi="Simplified Arabic" w:cs="Simplified Arabic" w:hint="cs"/>
          <w:sz w:val="28"/>
          <w:szCs w:val="28"/>
          <w:rtl/>
        </w:rPr>
        <w:t>مزيداً</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من</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الاستثمارات</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الإنتاجية</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والتي</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تعتبر</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دعامة</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لأي</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تقدم</w:t>
      </w:r>
      <w:r w:rsidR="00B20ED9" w:rsidRPr="00E23400">
        <w:rPr>
          <w:rFonts w:ascii="Simplified Arabic" w:hAnsi="Simplified Arabic" w:cs="Simplified Arabic"/>
          <w:sz w:val="28"/>
          <w:szCs w:val="28"/>
          <w:rtl/>
        </w:rPr>
        <w:t xml:space="preserve"> </w:t>
      </w:r>
      <w:r w:rsidR="00B20ED9" w:rsidRPr="00E23400">
        <w:rPr>
          <w:rFonts w:ascii="Simplified Arabic" w:hAnsi="Simplified Arabic" w:cs="Simplified Arabic" w:hint="cs"/>
          <w:sz w:val="28"/>
          <w:szCs w:val="28"/>
          <w:rtl/>
        </w:rPr>
        <w:t>اقتصادي</w:t>
      </w:r>
      <w:r w:rsidR="00440E2D" w:rsidRPr="00DD1EAC">
        <w:rPr>
          <w:rFonts w:ascii="Traditional Arabic" w:hAnsi="Traditional Arabic" w:cs="Traditional Arabic"/>
          <w:sz w:val="36"/>
          <w:szCs w:val="36"/>
          <w:rtl/>
        </w:rPr>
        <w:t>“</w:t>
      </w:r>
      <w:r w:rsidR="00440E2D" w:rsidRPr="00DD1EAC">
        <w:rPr>
          <w:rStyle w:val="Appelnotedebasdep"/>
          <w:rFonts w:ascii="Traditional Arabic" w:hAnsi="Traditional Arabic" w:cs="Traditional Arabic" w:hint="cs"/>
          <w:color w:val="000000" w:themeColor="text1"/>
          <w:sz w:val="36"/>
          <w:szCs w:val="36"/>
          <w:rtl/>
          <w:lang w:bidi="ar-EG"/>
        </w:rPr>
        <w:t>[</w:t>
      </w:r>
      <w:r w:rsidR="00440E2D">
        <w:rPr>
          <w:rStyle w:val="Appelnotedebasdep"/>
          <w:rFonts w:cs="Simplified Arabic"/>
          <w:sz w:val="28"/>
          <w:szCs w:val="28"/>
          <w:rtl/>
        </w:rPr>
        <w:footnoteReference w:id="37"/>
      </w:r>
      <w:r w:rsidR="00440E2D" w:rsidRPr="00DD1EAC">
        <w:rPr>
          <w:rStyle w:val="Appelnotedebasdep"/>
          <w:rFonts w:ascii="Traditional Arabic" w:hAnsi="Traditional Arabic" w:cs="Traditional Arabic" w:hint="cs"/>
          <w:color w:val="000000" w:themeColor="text1"/>
          <w:sz w:val="36"/>
          <w:szCs w:val="36"/>
          <w:rtl/>
          <w:lang w:bidi="ar-EG"/>
        </w:rPr>
        <w:t>]</w:t>
      </w:r>
      <w:r w:rsidR="00440E2D" w:rsidRPr="00DD1EAC">
        <w:rPr>
          <w:rFonts w:ascii="Traditional Arabic" w:hAnsi="Traditional Arabic" w:cs="Traditional Arabic" w:hint="cs"/>
          <w:color w:val="000000" w:themeColor="text1"/>
          <w:sz w:val="36"/>
          <w:szCs w:val="36"/>
          <w:rtl/>
          <w:lang w:bidi="ar-MA"/>
        </w:rPr>
        <w:t>.</w:t>
      </w:r>
    </w:p>
    <w:p w14:paraId="76CBD1DB" w14:textId="4A76BF9B" w:rsidR="009201B2" w:rsidRPr="00DE3A46" w:rsidRDefault="0030501A" w:rsidP="00DE3A46">
      <w:pPr>
        <w:bidi/>
        <w:rPr>
          <w:rFonts w:ascii="Simplified Arabic" w:hAnsi="Simplified Arabic" w:cs="Simplified Arabic"/>
          <w:sz w:val="28"/>
          <w:szCs w:val="28"/>
          <w:rtl/>
        </w:rPr>
      </w:pPr>
      <w:r>
        <w:rPr>
          <w:rFonts w:ascii="Simplified Arabic" w:hAnsi="Simplified Arabic" w:cs="Simplified Arabic"/>
          <w:sz w:val="28"/>
          <w:szCs w:val="28"/>
        </w:rPr>
        <w:t xml:space="preserve">  </w:t>
      </w:r>
      <w:r w:rsidR="009201B2" w:rsidRPr="009201B2">
        <w:rPr>
          <w:rFonts w:ascii="Simplified Arabic" w:hAnsi="Simplified Arabic" w:cs="Simplified Arabic" w:hint="cs"/>
          <w:sz w:val="28"/>
          <w:szCs w:val="28"/>
          <w:rtl/>
        </w:rPr>
        <w:t>وهكذا، يكون</w:t>
      </w:r>
      <w:r w:rsidR="009201B2" w:rsidRPr="009201B2">
        <w:rPr>
          <w:rFonts w:ascii="Simplified Arabic" w:hAnsi="Simplified Arabic" w:cs="Simplified Arabic"/>
          <w:sz w:val="28"/>
          <w:szCs w:val="28"/>
          <w:rtl/>
        </w:rPr>
        <w:t xml:space="preserve"> </w:t>
      </w:r>
      <w:r w:rsidR="009201B2" w:rsidRPr="009201B2">
        <w:rPr>
          <w:rFonts w:ascii="Simplified Arabic" w:hAnsi="Simplified Arabic" w:cs="Simplified Arabic" w:hint="cs"/>
          <w:sz w:val="28"/>
          <w:szCs w:val="28"/>
          <w:rtl/>
        </w:rPr>
        <w:t>الاقتصاد</w:t>
      </w:r>
      <w:r w:rsidR="009201B2" w:rsidRPr="009201B2">
        <w:rPr>
          <w:rFonts w:ascii="Simplified Arabic" w:hAnsi="Simplified Arabic" w:cs="Simplified Arabic"/>
          <w:sz w:val="28"/>
          <w:szCs w:val="28"/>
          <w:rtl/>
        </w:rPr>
        <w:t xml:space="preserve"> </w:t>
      </w:r>
      <w:r w:rsidR="009201B2" w:rsidRPr="009201B2">
        <w:rPr>
          <w:rFonts w:ascii="Simplified Arabic" w:hAnsi="Simplified Arabic" w:cs="Simplified Arabic" w:hint="cs"/>
          <w:sz w:val="28"/>
          <w:szCs w:val="28"/>
          <w:rtl/>
        </w:rPr>
        <w:t>الإسلامي</w:t>
      </w:r>
      <w:r w:rsidR="009201B2" w:rsidRPr="009201B2">
        <w:rPr>
          <w:rFonts w:ascii="Simplified Arabic" w:hAnsi="Simplified Arabic" w:cs="Simplified Arabic"/>
          <w:sz w:val="28"/>
          <w:szCs w:val="28"/>
          <w:rtl/>
        </w:rPr>
        <w:t xml:space="preserve"> </w:t>
      </w:r>
      <w:r w:rsidR="009201B2" w:rsidRPr="009201B2">
        <w:rPr>
          <w:rFonts w:ascii="Simplified Arabic" w:hAnsi="Simplified Arabic" w:cs="Simplified Arabic" w:hint="cs"/>
          <w:sz w:val="28"/>
          <w:szCs w:val="28"/>
          <w:rtl/>
        </w:rPr>
        <w:t>من</w:t>
      </w:r>
      <w:r w:rsidR="009201B2" w:rsidRPr="009201B2">
        <w:rPr>
          <w:rFonts w:ascii="Simplified Arabic" w:hAnsi="Simplified Arabic" w:cs="Simplified Arabic"/>
          <w:sz w:val="28"/>
          <w:szCs w:val="28"/>
          <w:rtl/>
        </w:rPr>
        <w:t xml:space="preserve"> </w:t>
      </w:r>
      <w:r w:rsidR="009201B2" w:rsidRPr="009201B2">
        <w:rPr>
          <w:rFonts w:ascii="Simplified Arabic" w:hAnsi="Simplified Arabic" w:cs="Simplified Arabic" w:hint="cs"/>
          <w:sz w:val="28"/>
          <w:szCs w:val="28"/>
          <w:rtl/>
        </w:rPr>
        <w:t>خلال تشريعه</w:t>
      </w:r>
      <w:r w:rsidR="009201B2" w:rsidRPr="009201B2">
        <w:rPr>
          <w:rFonts w:ascii="Simplified Arabic" w:hAnsi="Simplified Arabic" w:cs="Simplified Arabic"/>
          <w:sz w:val="28"/>
          <w:szCs w:val="28"/>
          <w:rtl/>
        </w:rPr>
        <w:t xml:space="preserve"> </w:t>
      </w:r>
      <w:r w:rsidR="009201B2" w:rsidRPr="009201B2">
        <w:rPr>
          <w:rFonts w:ascii="Simplified Arabic" w:hAnsi="Simplified Arabic" w:cs="Simplified Arabic" w:hint="cs"/>
          <w:sz w:val="28"/>
          <w:szCs w:val="28"/>
          <w:rtl/>
        </w:rPr>
        <w:t>نظام الوقف</w:t>
      </w:r>
      <w:r w:rsidR="009201B2" w:rsidRPr="009201B2">
        <w:rPr>
          <w:rFonts w:ascii="Simplified Arabic" w:hAnsi="Simplified Arabic" w:cs="Simplified Arabic"/>
          <w:sz w:val="28"/>
          <w:szCs w:val="28"/>
          <w:rtl/>
        </w:rPr>
        <w:t xml:space="preserve"> </w:t>
      </w:r>
      <w:r w:rsidR="009201B2" w:rsidRPr="009201B2">
        <w:rPr>
          <w:rFonts w:ascii="Simplified Arabic" w:hAnsi="Simplified Arabic" w:cs="Simplified Arabic" w:hint="cs"/>
          <w:sz w:val="28"/>
          <w:szCs w:val="28"/>
          <w:rtl/>
        </w:rPr>
        <w:t>قد</w:t>
      </w:r>
      <w:r w:rsidR="009201B2" w:rsidRPr="009201B2">
        <w:rPr>
          <w:rFonts w:ascii="Simplified Arabic" w:hAnsi="Simplified Arabic" w:cs="Simplified Arabic"/>
          <w:sz w:val="28"/>
          <w:szCs w:val="28"/>
          <w:rtl/>
        </w:rPr>
        <w:t xml:space="preserve"> </w:t>
      </w:r>
      <w:r w:rsidR="009201B2" w:rsidRPr="009201B2">
        <w:rPr>
          <w:rFonts w:ascii="Simplified Arabic" w:hAnsi="Simplified Arabic" w:cs="Simplified Arabic" w:hint="cs"/>
          <w:sz w:val="28"/>
          <w:szCs w:val="28"/>
          <w:rtl/>
        </w:rPr>
        <w:t>حقق</w:t>
      </w:r>
      <w:r w:rsidR="009201B2" w:rsidRPr="009201B2">
        <w:rPr>
          <w:rFonts w:ascii="Simplified Arabic" w:hAnsi="Simplified Arabic" w:cs="Simplified Arabic"/>
          <w:sz w:val="28"/>
          <w:szCs w:val="28"/>
          <w:rtl/>
        </w:rPr>
        <w:t xml:space="preserve"> </w:t>
      </w:r>
      <w:r w:rsidR="009201B2" w:rsidRPr="009201B2">
        <w:rPr>
          <w:rFonts w:ascii="Simplified Arabic" w:hAnsi="Simplified Arabic" w:cs="Simplified Arabic" w:hint="cs"/>
          <w:sz w:val="28"/>
          <w:szCs w:val="28"/>
          <w:rtl/>
        </w:rPr>
        <w:t>معيارَيْ التوازن</w:t>
      </w:r>
      <w:r w:rsidR="009201B2" w:rsidRPr="009201B2">
        <w:rPr>
          <w:rFonts w:ascii="Simplified Arabic" w:hAnsi="Simplified Arabic" w:cs="Simplified Arabic"/>
          <w:sz w:val="28"/>
          <w:szCs w:val="28"/>
          <w:rtl/>
        </w:rPr>
        <w:t xml:space="preserve"> </w:t>
      </w:r>
      <w:r w:rsidR="009201B2" w:rsidRPr="009201B2">
        <w:rPr>
          <w:rFonts w:ascii="Simplified Arabic" w:hAnsi="Simplified Arabic" w:cs="Simplified Arabic" w:hint="cs"/>
          <w:sz w:val="28"/>
          <w:szCs w:val="28"/>
          <w:rtl/>
        </w:rPr>
        <w:t>والتكافل الاجتماعي، وذلك عبر التوزيع</w:t>
      </w:r>
      <w:r w:rsidR="009201B2" w:rsidRPr="009201B2">
        <w:rPr>
          <w:rFonts w:ascii="Simplified Arabic" w:hAnsi="Simplified Arabic" w:cs="Simplified Arabic"/>
          <w:sz w:val="28"/>
          <w:szCs w:val="28"/>
          <w:rtl/>
        </w:rPr>
        <w:t xml:space="preserve"> </w:t>
      </w:r>
      <w:r w:rsidR="009201B2" w:rsidRPr="009201B2">
        <w:rPr>
          <w:rFonts w:ascii="Simplified Arabic" w:hAnsi="Simplified Arabic" w:cs="Simplified Arabic" w:hint="cs"/>
          <w:sz w:val="28"/>
          <w:szCs w:val="28"/>
          <w:rtl/>
        </w:rPr>
        <w:t>العادل</w:t>
      </w:r>
      <w:r w:rsidR="009201B2" w:rsidRPr="009201B2">
        <w:rPr>
          <w:rFonts w:ascii="Simplified Arabic" w:hAnsi="Simplified Arabic" w:cs="Simplified Arabic"/>
          <w:sz w:val="28"/>
          <w:szCs w:val="28"/>
          <w:rtl/>
        </w:rPr>
        <w:t xml:space="preserve"> </w:t>
      </w:r>
      <w:r w:rsidR="009201B2" w:rsidRPr="009201B2">
        <w:rPr>
          <w:rFonts w:ascii="Simplified Arabic" w:hAnsi="Simplified Arabic" w:cs="Simplified Arabic" w:hint="cs"/>
          <w:sz w:val="28"/>
          <w:szCs w:val="28"/>
          <w:rtl/>
        </w:rPr>
        <w:t>للثروة،</w:t>
      </w:r>
      <w:r w:rsidR="009201B2" w:rsidRPr="009201B2">
        <w:rPr>
          <w:rFonts w:ascii="Simplified Arabic" w:hAnsi="Simplified Arabic" w:cs="Simplified Arabic"/>
          <w:sz w:val="28"/>
          <w:szCs w:val="28"/>
          <w:rtl/>
        </w:rPr>
        <w:t xml:space="preserve"> </w:t>
      </w:r>
      <w:r w:rsidR="009201B2" w:rsidRPr="009201B2">
        <w:rPr>
          <w:rFonts w:ascii="Simplified Arabic" w:hAnsi="Simplified Arabic" w:cs="Simplified Arabic" w:hint="cs"/>
          <w:sz w:val="28"/>
          <w:szCs w:val="28"/>
          <w:rtl/>
        </w:rPr>
        <w:t>وضمان دوام جريان الأموال،</w:t>
      </w:r>
      <w:r w:rsidR="00F760B9">
        <w:rPr>
          <w:rFonts w:ascii="Simplified Arabic" w:hAnsi="Simplified Arabic" w:cs="Simplified Arabic"/>
          <w:sz w:val="28"/>
          <w:szCs w:val="28"/>
        </w:rPr>
        <w:t xml:space="preserve"> </w:t>
      </w:r>
      <w:r w:rsidR="009201B2" w:rsidRPr="009201B2">
        <w:rPr>
          <w:rFonts w:ascii="Simplified Arabic" w:hAnsi="Simplified Arabic" w:cs="Simplified Arabic" w:hint="cs"/>
          <w:sz w:val="28"/>
          <w:szCs w:val="28"/>
          <w:rtl/>
        </w:rPr>
        <w:t>إضافة إلى الحث والتشجيع على</w:t>
      </w:r>
      <w:r w:rsidR="009201B2" w:rsidRPr="009201B2">
        <w:rPr>
          <w:rFonts w:ascii="Simplified Arabic" w:hAnsi="Simplified Arabic" w:cs="Simplified Arabic"/>
          <w:sz w:val="28"/>
          <w:szCs w:val="28"/>
          <w:rtl/>
        </w:rPr>
        <w:t xml:space="preserve"> </w:t>
      </w:r>
      <w:r w:rsidR="009201B2" w:rsidRPr="009201B2">
        <w:rPr>
          <w:rFonts w:ascii="Simplified Arabic" w:hAnsi="Simplified Arabic" w:cs="Simplified Arabic" w:hint="cs"/>
          <w:sz w:val="28"/>
          <w:szCs w:val="28"/>
          <w:rtl/>
        </w:rPr>
        <w:t>استثمار وتحريك الأموال والنقود بين الناس.</w:t>
      </w:r>
    </w:p>
    <w:p w14:paraId="2CFDC40B" w14:textId="4A3DFB45" w:rsidR="001B6F78" w:rsidRPr="00302FB4" w:rsidRDefault="001B6F78" w:rsidP="00F760B9">
      <w:pPr>
        <w:bidi/>
        <w:rPr>
          <w:rFonts w:ascii="Simplified Arabic" w:hAnsi="Simplified Arabic" w:cs="Simplified Arabic"/>
          <w:color w:val="000000" w:themeColor="text1"/>
          <w:sz w:val="28"/>
          <w:szCs w:val="28"/>
          <w:rtl/>
        </w:rPr>
      </w:pPr>
      <w:r w:rsidRPr="00302FB4">
        <w:rPr>
          <w:rFonts w:ascii="Simplified Arabic" w:hAnsi="Simplified Arabic" w:cs="Simplified Arabic"/>
          <w:color w:val="000000" w:themeColor="text1"/>
          <w:sz w:val="28"/>
          <w:szCs w:val="28"/>
          <w:rtl/>
        </w:rPr>
        <w:t xml:space="preserve">– </w:t>
      </w:r>
      <w:r w:rsidR="004F7895">
        <w:rPr>
          <w:rFonts w:ascii="Simplified Arabic" w:hAnsi="Simplified Arabic" w:cs="Simplified Arabic" w:hint="cs"/>
          <w:color w:val="000000" w:themeColor="text1"/>
          <w:sz w:val="28"/>
          <w:szCs w:val="28"/>
          <w:rtl/>
        </w:rPr>
        <w:t xml:space="preserve">ثانيا: </w:t>
      </w:r>
      <w:r w:rsidR="00BE3A11" w:rsidRPr="00302FB4">
        <w:rPr>
          <w:rFonts w:ascii="Simplified Arabic" w:hAnsi="Simplified Arabic" w:cs="Simplified Arabic"/>
          <w:color w:val="000000" w:themeColor="text1"/>
          <w:sz w:val="28"/>
          <w:szCs w:val="28"/>
          <w:rtl/>
        </w:rPr>
        <w:t xml:space="preserve">أثر </w:t>
      </w:r>
      <w:r w:rsidR="00345B10" w:rsidRPr="00302FB4">
        <w:rPr>
          <w:rFonts w:ascii="Simplified Arabic" w:hAnsi="Simplified Arabic" w:cs="Simplified Arabic"/>
          <w:color w:val="000000" w:themeColor="text1"/>
          <w:sz w:val="28"/>
          <w:szCs w:val="28"/>
          <w:rtl/>
        </w:rPr>
        <w:t xml:space="preserve">الوقف </w:t>
      </w:r>
      <w:r w:rsidR="00BE3A11" w:rsidRPr="00302FB4">
        <w:rPr>
          <w:rFonts w:ascii="Simplified Arabic" w:hAnsi="Simplified Arabic" w:cs="Simplified Arabic"/>
          <w:color w:val="000000" w:themeColor="text1"/>
          <w:sz w:val="28"/>
          <w:szCs w:val="28"/>
          <w:rtl/>
        </w:rPr>
        <w:t xml:space="preserve">في </w:t>
      </w:r>
      <w:r w:rsidR="00345B10" w:rsidRPr="00302FB4">
        <w:rPr>
          <w:rFonts w:ascii="Simplified Arabic" w:hAnsi="Simplified Arabic" w:cs="Simplified Arabic"/>
          <w:color w:val="000000" w:themeColor="text1"/>
          <w:sz w:val="28"/>
          <w:szCs w:val="28"/>
          <w:rtl/>
        </w:rPr>
        <w:t>ا</w:t>
      </w:r>
      <w:r w:rsidRPr="00302FB4">
        <w:rPr>
          <w:rFonts w:ascii="Simplified Arabic" w:hAnsi="Simplified Arabic" w:cs="Simplified Arabic"/>
          <w:color w:val="000000" w:themeColor="text1"/>
          <w:sz w:val="28"/>
          <w:szCs w:val="28"/>
          <w:rtl/>
        </w:rPr>
        <w:t xml:space="preserve">لتكافل </w:t>
      </w:r>
      <w:r w:rsidR="00345B10" w:rsidRPr="00302FB4">
        <w:rPr>
          <w:rFonts w:ascii="Simplified Arabic" w:hAnsi="Simplified Arabic" w:cs="Simplified Arabic"/>
          <w:color w:val="000000" w:themeColor="text1"/>
          <w:sz w:val="28"/>
          <w:szCs w:val="28"/>
          <w:rtl/>
        </w:rPr>
        <w:t xml:space="preserve">الاجتماعي </w:t>
      </w:r>
      <w:r w:rsidRPr="00302FB4">
        <w:rPr>
          <w:rFonts w:ascii="Simplified Arabic" w:hAnsi="Simplified Arabic" w:cs="Simplified Arabic"/>
          <w:color w:val="000000" w:themeColor="text1"/>
          <w:sz w:val="28"/>
          <w:szCs w:val="28"/>
          <w:rtl/>
        </w:rPr>
        <w:t>نحو ذوي الإعاقة بالغرب الإسلامي</w:t>
      </w:r>
      <w:r w:rsidR="004F7895">
        <w:rPr>
          <w:rFonts w:ascii="Simplified Arabic" w:hAnsi="Simplified Arabic" w:cs="Simplified Arabic" w:hint="cs"/>
          <w:color w:val="000000" w:themeColor="text1"/>
          <w:sz w:val="28"/>
          <w:szCs w:val="28"/>
          <w:rtl/>
        </w:rPr>
        <w:t>.</w:t>
      </w:r>
    </w:p>
    <w:p w14:paraId="18E168CE" w14:textId="411C00F1" w:rsidR="00083043" w:rsidRPr="00302FB4" w:rsidRDefault="00225354" w:rsidP="00D823FA">
      <w:pPr>
        <w:widowControl w:val="0"/>
        <w:pBdr>
          <w:top w:val="nil"/>
          <w:left w:val="nil"/>
          <w:bottom w:val="nil"/>
          <w:right w:val="nil"/>
          <w:between w:val="nil"/>
        </w:pBdr>
        <w:bidi/>
        <w:rPr>
          <w:rFonts w:ascii="Simplified Arabic" w:hAnsi="Simplified Arabic" w:cs="Simplified Arabic"/>
          <w:color w:val="000000" w:themeColor="text1"/>
          <w:sz w:val="28"/>
          <w:szCs w:val="28"/>
          <w:rtl/>
        </w:rPr>
      </w:pPr>
      <w:r w:rsidRPr="00302FB4">
        <w:rPr>
          <w:rFonts w:ascii="Simplified Arabic" w:hAnsi="Simplified Arabic" w:cs="Simplified Arabic"/>
          <w:color w:val="000000" w:themeColor="text1"/>
          <w:sz w:val="28"/>
          <w:szCs w:val="28"/>
          <w:rtl/>
        </w:rPr>
        <w:t xml:space="preserve">  </w:t>
      </w:r>
      <w:r w:rsidR="001B74CC" w:rsidRPr="00302FB4">
        <w:rPr>
          <w:rFonts w:ascii="Simplified Arabic" w:hAnsi="Simplified Arabic" w:cs="Simplified Arabic"/>
          <w:color w:val="000000" w:themeColor="text1"/>
          <w:sz w:val="28"/>
          <w:szCs w:val="28"/>
          <w:rtl/>
        </w:rPr>
        <w:t>كان للوقف</w:t>
      </w:r>
      <w:r w:rsidR="00303240">
        <w:rPr>
          <w:rFonts w:ascii="Simplified Arabic" w:hAnsi="Simplified Arabic" w:cs="Simplified Arabic" w:hint="cs"/>
          <w:color w:val="000000" w:themeColor="text1"/>
          <w:sz w:val="28"/>
          <w:szCs w:val="28"/>
          <w:rtl/>
        </w:rPr>
        <w:t>ِ</w:t>
      </w:r>
      <w:r w:rsidR="001B74CC" w:rsidRPr="00302FB4">
        <w:rPr>
          <w:rFonts w:ascii="Simplified Arabic" w:hAnsi="Simplified Arabic" w:cs="Simplified Arabic"/>
          <w:color w:val="000000" w:themeColor="text1"/>
          <w:sz w:val="28"/>
          <w:szCs w:val="28"/>
          <w:rtl/>
        </w:rPr>
        <w:t xml:space="preserve"> دور</w:t>
      </w:r>
      <w:r w:rsidR="00303240">
        <w:rPr>
          <w:rFonts w:ascii="Simplified Arabic" w:hAnsi="Simplified Arabic" w:cs="Simplified Arabic" w:hint="cs"/>
          <w:color w:val="000000" w:themeColor="text1"/>
          <w:sz w:val="28"/>
          <w:szCs w:val="28"/>
          <w:rtl/>
        </w:rPr>
        <w:t>ٌ</w:t>
      </w:r>
      <w:r w:rsidR="001B74CC" w:rsidRPr="00302FB4">
        <w:rPr>
          <w:rFonts w:ascii="Simplified Arabic" w:hAnsi="Simplified Arabic" w:cs="Simplified Arabic"/>
          <w:color w:val="000000" w:themeColor="text1"/>
          <w:sz w:val="28"/>
          <w:szCs w:val="28"/>
          <w:rtl/>
        </w:rPr>
        <w:t xml:space="preserve"> واضح</w:t>
      </w:r>
      <w:r w:rsidR="00303240">
        <w:rPr>
          <w:rFonts w:ascii="Simplified Arabic" w:hAnsi="Simplified Arabic" w:cs="Simplified Arabic" w:hint="cs"/>
          <w:color w:val="000000" w:themeColor="text1"/>
          <w:sz w:val="28"/>
          <w:szCs w:val="28"/>
          <w:rtl/>
        </w:rPr>
        <w:t>ٌ</w:t>
      </w:r>
      <w:r w:rsidR="001B74CC" w:rsidRPr="00302FB4">
        <w:rPr>
          <w:rFonts w:ascii="Simplified Arabic" w:hAnsi="Simplified Arabic" w:cs="Simplified Arabic"/>
          <w:color w:val="000000" w:themeColor="text1"/>
          <w:sz w:val="28"/>
          <w:szCs w:val="28"/>
          <w:rtl/>
        </w:rPr>
        <w:t xml:space="preserve"> في تحقيق</w:t>
      </w:r>
      <w:r w:rsidR="00303240">
        <w:rPr>
          <w:rFonts w:ascii="Simplified Arabic" w:hAnsi="Simplified Arabic" w:cs="Simplified Arabic" w:hint="cs"/>
          <w:color w:val="000000" w:themeColor="text1"/>
          <w:sz w:val="28"/>
          <w:szCs w:val="28"/>
          <w:rtl/>
        </w:rPr>
        <w:t>ِ</w:t>
      </w:r>
      <w:r w:rsidR="001B74CC" w:rsidRPr="00302FB4">
        <w:rPr>
          <w:rFonts w:ascii="Simplified Arabic" w:hAnsi="Simplified Arabic" w:cs="Simplified Arabic"/>
          <w:color w:val="000000" w:themeColor="text1"/>
          <w:sz w:val="28"/>
          <w:szCs w:val="28"/>
          <w:rtl/>
        </w:rPr>
        <w:t xml:space="preserve"> التكافل</w:t>
      </w:r>
      <w:r w:rsidR="00303240">
        <w:rPr>
          <w:rFonts w:ascii="Simplified Arabic" w:hAnsi="Simplified Arabic" w:cs="Simplified Arabic" w:hint="cs"/>
          <w:color w:val="000000" w:themeColor="text1"/>
          <w:sz w:val="28"/>
          <w:szCs w:val="28"/>
          <w:rtl/>
        </w:rPr>
        <w:t>ِ</w:t>
      </w:r>
      <w:r w:rsidR="001B74CC" w:rsidRPr="00302FB4">
        <w:rPr>
          <w:rFonts w:ascii="Simplified Arabic" w:hAnsi="Simplified Arabic" w:cs="Simplified Arabic"/>
          <w:color w:val="000000" w:themeColor="text1"/>
          <w:sz w:val="28"/>
          <w:szCs w:val="28"/>
          <w:rtl/>
        </w:rPr>
        <w:t xml:space="preserve"> الاجتماعي</w:t>
      </w:r>
      <w:r w:rsidR="00303240">
        <w:rPr>
          <w:rFonts w:ascii="Simplified Arabic" w:hAnsi="Simplified Arabic" w:cs="Simplified Arabic" w:hint="cs"/>
          <w:color w:val="000000" w:themeColor="text1"/>
          <w:sz w:val="28"/>
          <w:szCs w:val="28"/>
          <w:rtl/>
        </w:rPr>
        <w:t>ِّ</w:t>
      </w:r>
      <w:r w:rsidR="001B74CC" w:rsidRPr="00302FB4">
        <w:rPr>
          <w:rFonts w:ascii="Simplified Arabic" w:hAnsi="Simplified Arabic" w:cs="Simplified Arabic"/>
          <w:color w:val="000000" w:themeColor="text1"/>
          <w:sz w:val="28"/>
          <w:szCs w:val="28"/>
          <w:rtl/>
        </w:rPr>
        <w:t xml:space="preserve"> نحو ذوي الإعاقة، حيث لم ي</w:t>
      </w:r>
      <w:r w:rsidR="00F90365">
        <w:rPr>
          <w:rFonts w:ascii="Simplified Arabic" w:hAnsi="Simplified Arabic" w:cs="Simplified Arabic" w:hint="cs"/>
          <w:color w:val="000000" w:themeColor="text1"/>
          <w:sz w:val="28"/>
          <w:szCs w:val="28"/>
          <w:rtl/>
        </w:rPr>
        <w:t>َ</w:t>
      </w:r>
      <w:r w:rsidR="001B74CC" w:rsidRPr="00302FB4">
        <w:rPr>
          <w:rFonts w:ascii="Simplified Arabic" w:hAnsi="Simplified Arabic" w:cs="Simplified Arabic"/>
          <w:color w:val="000000" w:themeColor="text1"/>
          <w:sz w:val="28"/>
          <w:szCs w:val="28"/>
          <w:rtl/>
        </w:rPr>
        <w:t>خ</w:t>
      </w:r>
      <w:r w:rsidR="00F90365">
        <w:rPr>
          <w:rFonts w:ascii="Simplified Arabic" w:hAnsi="Simplified Arabic" w:cs="Simplified Arabic" w:hint="cs"/>
          <w:color w:val="000000" w:themeColor="text1"/>
          <w:sz w:val="28"/>
          <w:szCs w:val="28"/>
          <w:rtl/>
        </w:rPr>
        <w:t>ْ</w:t>
      </w:r>
      <w:r w:rsidR="001B74CC" w:rsidRPr="00302FB4">
        <w:rPr>
          <w:rFonts w:ascii="Simplified Arabic" w:hAnsi="Simplified Arabic" w:cs="Simplified Arabic"/>
          <w:color w:val="000000" w:themeColor="text1"/>
          <w:sz w:val="28"/>
          <w:szCs w:val="28"/>
          <w:rtl/>
        </w:rPr>
        <w:t>ل</w:t>
      </w:r>
      <w:r w:rsidR="00F90365">
        <w:rPr>
          <w:rFonts w:ascii="Simplified Arabic" w:hAnsi="Simplified Arabic" w:cs="Simplified Arabic" w:hint="cs"/>
          <w:color w:val="000000" w:themeColor="text1"/>
          <w:sz w:val="28"/>
          <w:szCs w:val="28"/>
          <w:rtl/>
        </w:rPr>
        <w:t>ُ</w:t>
      </w:r>
      <w:r w:rsidR="001B74CC" w:rsidRPr="00302FB4">
        <w:rPr>
          <w:rFonts w:ascii="Simplified Arabic" w:hAnsi="Simplified Arabic" w:cs="Simplified Arabic"/>
          <w:color w:val="000000" w:themeColor="text1"/>
          <w:sz w:val="28"/>
          <w:szCs w:val="28"/>
          <w:rtl/>
        </w:rPr>
        <w:t xml:space="preserve"> بلد</w:t>
      </w:r>
      <w:r w:rsidR="00F90365">
        <w:rPr>
          <w:rFonts w:ascii="Simplified Arabic" w:hAnsi="Simplified Arabic" w:cs="Simplified Arabic" w:hint="cs"/>
          <w:color w:val="000000" w:themeColor="text1"/>
          <w:sz w:val="28"/>
          <w:szCs w:val="28"/>
          <w:rtl/>
        </w:rPr>
        <w:t>ٌ</w:t>
      </w:r>
      <w:r w:rsidR="001B74CC" w:rsidRPr="00302FB4">
        <w:rPr>
          <w:rFonts w:ascii="Simplified Arabic" w:hAnsi="Simplified Arabic" w:cs="Simplified Arabic"/>
          <w:color w:val="000000" w:themeColor="text1"/>
          <w:sz w:val="28"/>
          <w:szCs w:val="28"/>
          <w:rtl/>
        </w:rPr>
        <w:t xml:space="preserve"> إسلامي</w:t>
      </w:r>
      <w:r w:rsidR="00F90365">
        <w:rPr>
          <w:rFonts w:ascii="Simplified Arabic" w:hAnsi="Simplified Arabic" w:cs="Simplified Arabic" w:hint="cs"/>
          <w:color w:val="000000" w:themeColor="text1"/>
          <w:sz w:val="28"/>
          <w:szCs w:val="28"/>
          <w:rtl/>
        </w:rPr>
        <w:t>ٌّ</w:t>
      </w:r>
      <w:r w:rsidR="001B74CC" w:rsidRPr="00302FB4">
        <w:rPr>
          <w:rFonts w:ascii="Simplified Arabic" w:hAnsi="Simplified Arabic" w:cs="Simplified Arabic"/>
          <w:color w:val="000000" w:themeColor="text1"/>
          <w:sz w:val="28"/>
          <w:szCs w:val="28"/>
          <w:rtl/>
        </w:rPr>
        <w:t xml:space="preserve"> </w:t>
      </w:r>
      <w:r w:rsidR="00583934" w:rsidRPr="00302FB4">
        <w:rPr>
          <w:rFonts w:ascii="Simplified Arabic" w:hAnsi="Simplified Arabic" w:cs="Simplified Arabic"/>
          <w:color w:val="000000" w:themeColor="text1"/>
          <w:sz w:val="28"/>
          <w:szCs w:val="28"/>
          <w:rtl/>
        </w:rPr>
        <w:t>عبر العصور</w:t>
      </w:r>
      <w:r w:rsidR="00F90365">
        <w:rPr>
          <w:rFonts w:ascii="Simplified Arabic" w:hAnsi="Simplified Arabic" w:cs="Simplified Arabic" w:hint="cs"/>
          <w:color w:val="000000" w:themeColor="text1"/>
          <w:sz w:val="28"/>
          <w:szCs w:val="28"/>
          <w:rtl/>
        </w:rPr>
        <w:t>ِ</w:t>
      </w:r>
      <w:r w:rsidR="00583934" w:rsidRPr="00302FB4">
        <w:rPr>
          <w:rFonts w:ascii="Simplified Arabic" w:hAnsi="Simplified Arabic" w:cs="Simplified Arabic"/>
          <w:color w:val="000000" w:themeColor="text1"/>
          <w:sz w:val="28"/>
          <w:szCs w:val="28"/>
          <w:rtl/>
        </w:rPr>
        <w:t xml:space="preserve"> من </w:t>
      </w:r>
      <w:r w:rsidR="000F792B" w:rsidRPr="00302FB4">
        <w:rPr>
          <w:rFonts w:ascii="Simplified Arabic" w:hAnsi="Simplified Arabic" w:cs="Simplified Arabic" w:hint="cs"/>
          <w:color w:val="000000" w:themeColor="text1"/>
          <w:sz w:val="28"/>
          <w:szCs w:val="28"/>
          <w:rtl/>
        </w:rPr>
        <w:t>مشاريع</w:t>
      </w:r>
      <w:r w:rsidR="00F90365">
        <w:rPr>
          <w:rFonts w:ascii="Simplified Arabic" w:hAnsi="Simplified Arabic" w:cs="Simplified Arabic" w:hint="cs"/>
          <w:color w:val="000000" w:themeColor="text1"/>
          <w:sz w:val="28"/>
          <w:szCs w:val="28"/>
          <w:rtl/>
        </w:rPr>
        <w:t>َ</w:t>
      </w:r>
      <w:r w:rsidR="00583934" w:rsidRPr="00302FB4">
        <w:rPr>
          <w:rFonts w:ascii="Simplified Arabic" w:hAnsi="Simplified Arabic" w:cs="Simplified Arabic"/>
          <w:color w:val="000000" w:themeColor="text1"/>
          <w:sz w:val="28"/>
          <w:szCs w:val="28"/>
          <w:rtl/>
        </w:rPr>
        <w:t xml:space="preserve"> وقفية</w:t>
      </w:r>
      <w:r w:rsidR="00F90365">
        <w:rPr>
          <w:rFonts w:ascii="Simplified Arabic" w:hAnsi="Simplified Arabic" w:cs="Simplified Arabic" w:hint="cs"/>
          <w:color w:val="000000" w:themeColor="text1"/>
          <w:sz w:val="28"/>
          <w:szCs w:val="28"/>
          <w:rtl/>
        </w:rPr>
        <w:t>ٍ</w:t>
      </w:r>
      <w:r w:rsidR="00583934" w:rsidRPr="00302FB4">
        <w:rPr>
          <w:rFonts w:ascii="Simplified Arabic" w:hAnsi="Simplified Arabic" w:cs="Simplified Arabic"/>
          <w:color w:val="000000" w:themeColor="text1"/>
          <w:sz w:val="28"/>
          <w:szCs w:val="28"/>
          <w:rtl/>
        </w:rPr>
        <w:t xml:space="preserve"> لكفالة</w:t>
      </w:r>
      <w:r w:rsidR="00F90365">
        <w:rPr>
          <w:rFonts w:ascii="Simplified Arabic" w:hAnsi="Simplified Arabic" w:cs="Simplified Arabic" w:hint="cs"/>
          <w:color w:val="000000" w:themeColor="text1"/>
          <w:sz w:val="28"/>
          <w:szCs w:val="28"/>
          <w:rtl/>
        </w:rPr>
        <w:t>ِ</w:t>
      </w:r>
      <w:r w:rsidR="00583934" w:rsidRPr="00302FB4">
        <w:rPr>
          <w:rFonts w:ascii="Simplified Arabic" w:hAnsi="Simplified Arabic" w:cs="Simplified Arabic"/>
          <w:color w:val="000000" w:themeColor="text1"/>
          <w:sz w:val="28"/>
          <w:szCs w:val="28"/>
          <w:rtl/>
        </w:rPr>
        <w:t xml:space="preserve"> المعوزين والمستضعفين</w:t>
      </w:r>
      <w:r w:rsidR="00255BAD" w:rsidRPr="00302FB4">
        <w:rPr>
          <w:rFonts w:ascii="Simplified Arabic" w:hAnsi="Simplified Arabic" w:cs="Simplified Arabic"/>
          <w:color w:val="000000" w:themeColor="text1"/>
          <w:sz w:val="28"/>
          <w:szCs w:val="28"/>
          <w:rtl/>
        </w:rPr>
        <w:t>،</w:t>
      </w:r>
      <w:r w:rsidR="00583934" w:rsidRPr="00302FB4">
        <w:rPr>
          <w:rFonts w:ascii="Simplified Arabic" w:hAnsi="Simplified Arabic" w:cs="Simplified Arabic"/>
          <w:color w:val="000000" w:themeColor="text1"/>
          <w:sz w:val="28"/>
          <w:szCs w:val="28"/>
          <w:rtl/>
        </w:rPr>
        <w:t xml:space="preserve"> </w:t>
      </w:r>
      <w:r w:rsidR="000F792B" w:rsidRPr="00302FB4">
        <w:rPr>
          <w:rFonts w:ascii="Simplified Arabic" w:hAnsi="Simplified Arabic" w:cs="Simplified Arabic" w:hint="cs"/>
          <w:color w:val="000000" w:themeColor="text1"/>
          <w:sz w:val="28"/>
          <w:szCs w:val="28"/>
          <w:rtl/>
        </w:rPr>
        <w:t>مشاريع</w:t>
      </w:r>
      <w:r w:rsidR="00583934" w:rsidRPr="00302FB4">
        <w:rPr>
          <w:rFonts w:ascii="Simplified Arabic" w:hAnsi="Simplified Arabic" w:cs="Simplified Arabic"/>
          <w:color w:val="000000" w:themeColor="text1"/>
          <w:sz w:val="28"/>
          <w:szCs w:val="28"/>
          <w:rtl/>
        </w:rPr>
        <w:t xml:space="preserve"> تضافرت فيها </w:t>
      </w:r>
      <w:r w:rsidR="00255BAD" w:rsidRPr="00302FB4">
        <w:rPr>
          <w:rFonts w:ascii="Simplified Arabic" w:hAnsi="Simplified Arabic" w:cs="Simplified Arabic"/>
          <w:color w:val="000000" w:themeColor="text1"/>
          <w:sz w:val="28"/>
          <w:szCs w:val="28"/>
          <w:rtl/>
        </w:rPr>
        <w:t>الجهود</w:t>
      </w:r>
      <w:r w:rsidR="00F90365">
        <w:rPr>
          <w:rFonts w:ascii="Simplified Arabic" w:hAnsi="Simplified Arabic" w:cs="Simplified Arabic" w:hint="cs"/>
          <w:color w:val="000000" w:themeColor="text1"/>
          <w:sz w:val="28"/>
          <w:szCs w:val="28"/>
          <w:rtl/>
        </w:rPr>
        <w:t>ُ</w:t>
      </w:r>
      <w:r w:rsidR="00255BAD" w:rsidRPr="00302FB4">
        <w:rPr>
          <w:rFonts w:ascii="Simplified Arabic" w:hAnsi="Simplified Arabic" w:cs="Simplified Arabic"/>
          <w:color w:val="000000" w:themeColor="text1"/>
          <w:sz w:val="28"/>
          <w:szCs w:val="28"/>
          <w:rtl/>
        </w:rPr>
        <w:t xml:space="preserve"> الفردية</w:t>
      </w:r>
      <w:r w:rsidR="00F90365">
        <w:rPr>
          <w:rFonts w:ascii="Simplified Arabic" w:hAnsi="Simplified Arabic" w:cs="Simplified Arabic" w:hint="cs"/>
          <w:color w:val="000000" w:themeColor="text1"/>
          <w:sz w:val="28"/>
          <w:szCs w:val="28"/>
          <w:rtl/>
        </w:rPr>
        <w:t>ُ</w:t>
      </w:r>
      <w:r w:rsidR="00255BAD" w:rsidRPr="00302FB4">
        <w:rPr>
          <w:rFonts w:ascii="Simplified Arabic" w:hAnsi="Simplified Arabic" w:cs="Simplified Arabic"/>
          <w:color w:val="000000" w:themeColor="text1"/>
          <w:sz w:val="28"/>
          <w:szCs w:val="28"/>
          <w:rtl/>
        </w:rPr>
        <w:t xml:space="preserve"> مع الجهود</w:t>
      </w:r>
      <w:r w:rsidR="00F90365">
        <w:rPr>
          <w:rFonts w:ascii="Simplified Arabic" w:hAnsi="Simplified Arabic" w:cs="Simplified Arabic" w:hint="cs"/>
          <w:color w:val="000000" w:themeColor="text1"/>
          <w:sz w:val="28"/>
          <w:szCs w:val="28"/>
          <w:rtl/>
        </w:rPr>
        <w:t>ِ</w:t>
      </w:r>
      <w:r w:rsidR="00255BAD" w:rsidRPr="00302FB4">
        <w:rPr>
          <w:rFonts w:ascii="Simplified Arabic" w:hAnsi="Simplified Arabic" w:cs="Simplified Arabic"/>
          <w:color w:val="000000" w:themeColor="text1"/>
          <w:sz w:val="28"/>
          <w:szCs w:val="28"/>
          <w:rtl/>
        </w:rPr>
        <w:t xml:space="preserve"> المجتمعية</w:t>
      </w:r>
      <w:r w:rsidR="00F90365">
        <w:rPr>
          <w:rFonts w:ascii="Simplified Arabic" w:hAnsi="Simplified Arabic" w:cs="Simplified Arabic" w:hint="cs"/>
          <w:color w:val="000000" w:themeColor="text1"/>
          <w:sz w:val="28"/>
          <w:szCs w:val="28"/>
          <w:rtl/>
        </w:rPr>
        <w:t>ِ</w:t>
      </w:r>
      <w:r w:rsidR="00255BAD" w:rsidRPr="00302FB4">
        <w:rPr>
          <w:rFonts w:ascii="Simplified Arabic" w:hAnsi="Simplified Arabic" w:cs="Simplified Arabic"/>
          <w:color w:val="000000" w:themeColor="text1"/>
          <w:sz w:val="28"/>
          <w:szCs w:val="28"/>
          <w:rtl/>
        </w:rPr>
        <w:t xml:space="preserve"> علاوة على الجهود</w:t>
      </w:r>
      <w:r w:rsidR="00F90365">
        <w:rPr>
          <w:rFonts w:ascii="Simplified Arabic" w:hAnsi="Simplified Arabic" w:cs="Simplified Arabic" w:hint="cs"/>
          <w:color w:val="000000" w:themeColor="text1"/>
          <w:sz w:val="28"/>
          <w:szCs w:val="28"/>
          <w:rtl/>
        </w:rPr>
        <w:t>ِ</w:t>
      </w:r>
      <w:r w:rsidR="00255BAD" w:rsidRPr="00302FB4">
        <w:rPr>
          <w:rFonts w:ascii="Simplified Arabic" w:hAnsi="Simplified Arabic" w:cs="Simplified Arabic"/>
          <w:color w:val="000000" w:themeColor="text1"/>
          <w:sz w:val="28"/>
          <w:szCs w:val="28"/>
          <w:rtl/>
        </w:rPr>
        <w:t xml:space="preserve"> الرسمية</w:t>
      </w:r>
      <w:r w:rsidR="00F90365">
        <w:rPr>
          <w:rFonts w:ascii="Simplified Arabic" w:hAnsi="Simplified Arabic" w:cs="Simplified Arabic" w:hint="cs"/>
          <w:color w:val="000000" w:themeColor="text1"/>
          <w:sz w:val="28"/>
          <w:szCs w:val="28"/>
          <w:rtl/>
        </w:rPr>
        <w:t>ِ</w:t>
      </w:r>
      <w:r w:rsidR="00255BAD" w:rsidRPr="00302FB4">
        <w:rPr>
          <w:rFonts w:ascii="Simplified Arabic" w:hAnsi="Simplified Arabic" w:cs="Simplified Arabic"/>
          <w:color w:val="000000" w:themeColor="text1"/>
          <w:sz w:val="28"/>
          <w:szCs w:val="28"/>
          <w:rtl/>
        </w:rPr>
        <w:t xml:space="preserve"> للولاة</w:t>
      </w:r>
      <w:r w:rsidR="00F90365">
        <w:rPr>
          <w:rFonts w:ascii="Simplified Arabic" w:hAnsi="Simplified Arabic" w:cs="Simplified Arabic" w:hint="cs"/>
          <w:color w:val="000000" w:themeColor="text1"/>
          <w:sz w:val="28"/>
          <w:szCs w:val="28"/>
          <w:rtl/>
        </w:rPr>
        <w:t>ِ</w:t>
      </w:r>
      <w:r w:rsidR="00255BAD" w:rsidRPr="00302FB4">
        <w:rPr>
          <w:rFonts w:ascii="Simplified Arabic" w:hAnsi="Simplified Arabic" w:cs="Simplified Arabic"/>
          <w:color w:val="000000" w:themeColor="text1"/>
          <w:sz w:val="28"/>
          <w:szCs w:val="28"/>
          <w:rtl/>
        </w:rPr>
        <w:t xml:space="preserve"> والأمراء.</w:t>
      </w:r>
    </w:p>
    <w:p w14:paraId="2696D629" w14:textId="699AA5D5" w:rsidR="00083043" w:rsidRPr="00302FB4" w:rsidRDefault="009D627C" w:rsidP="00083043">
      <w:pPr>
        <w:widowControl w:val="0"/>
        <w:pBdr>
          <w:top w:val="nil"/>
          <w:left w:val="nil"/>
          <w:bottom w:val="nil"/>
          <w:right w:val="nil"/>
          <w:between w:val="nil"/>
        </w:pBdr>
        <w:bidi/>
        <w:rPr>
          <w:rFonts w:ascii="Simplified Arabic" w:hAnsi="Simplified Arabic" w:cs="Simplified Arabic"/>
          <w:color w:val="000000" w:themeColor="text1"/>
          <w:sz w:val="28"/>
          <w:szCs w:val="28"/>
          <w:rtl/>
        </w:rPr>
      </w:pPr>
      <w:r w:rsidRPr="00302FB4">
        <w:rPr>
          <w:rFonts w:ascii="Simplified Arabic" w:hAnsi="Simplified Arabic" w:cs="Simplified Arabic"/>
          <w:color w:val="000000" w:themeColor="text1"/>
          <w:sz w:val="28"/>
          <w:szCs w:val="28"/>
          <w:rtl/>
        </w:rPr>
        <w:t xml:space="preserve">  </w:t>
      </w:r>
      <w:r w:rsidR="00DC7A27">
        <w:rPr>
          <w:rFonts w:ascii="Simplified Arabic" w:hAnsi="Simplified Arabic" w:cs="Simplified Arabic" w:hint="cs"/>
          <w:color w:val="000000" w:themeColor="text1"/>
          <w:sz w:val="28"/>
          <w:szCs w:val="28"/>
          <w:rtl/>
        </w:rPr>
        <w:t>و</w:t>
      </w:r>
      <w:r w:rsidR="00E6036D" w:rsidRPr="00302FB4">
        <w:rPr>
          <w:rFonts w:ascii="Simplified Arabic" w:hAnsi="Simplified Arabic" w:cs="Simplified Arabic"/>
          <w:color w:val="000000" w:themeColor="text1"/>
          <w:sz w:val="28"/>
          <w:szCs w:val="28"/>
          <w:rtl/>
        </w:rPr>
        <w:t>المعروف</w:t>
      </w:r>
      <w:r w:rsidR="00303240">
        <w:rPr>
          <w:rFonts w:ascii="Simplified Arabic" w:hAnsi="Simplified Arabic" w:cs="Simplified Arabic" w:hint="cs"/>
          <w:color w:val="000000" w:themeColor="text1"/>
          <w:sz w:val="28"/>
          <w:szCs w:val="28"/>
          <w:rtl/>
        </w:rPr>
        <w:t>ُ</w:t>
      </w:r>
      <w:r w:rsidR="00E6036D" w:rsidRPr="00302FB4">
        <w:rPr>
          <w:rFonts w:ascii="Simplified Arabic" w:hAnsi="Simplified Arabic" w:cs="Simplified Arabic"/>
          <w:color w:val="000000" w:themeColor="text1"/>
          <w:sz w:val="28"/>
          <w:szCs w:val="28"/>
          <w:rtl/>
        </w:rPr>
        <w:t xml:space="preserve"> من تاريخ</w:t>
      </w:r>
      <w:r w:rsidR="00303240">
        <w:rPr>
          <w:rFonts w:ascii="Simplified Arabic" w:hAnsi="Simplified Arabic" w:cs="Simplified Arabic" w:hint="cs"/>
          <w:color w:val="000000" w:themeColor="text1"/>
          <w:sz w:val="28"/>
          <w:szCs w:val="28"/>
          <w:rtl/>
        </w:rPr>
        <w:t>ِ</w:t>
      </w:r>
      <w:r w:rsidR="00E6036D" w:rsidRPr="00302FB4">
        <w:rPr>
          <w:rFonts w:ascii="Simplified Arabic" w:hAnsi="Simplified Arabic" w:cs="Simplified Arabic"/>
          <w:color w:val="000000" w:themeColor="text1"/>
          <w:sz w:val="28"/>
          <w:szCs w:val="28"/>
          <w:rtl/>
        </w:rPr>
        <w:t xml:space="preserve"> </w:t>
      </w:r>
      <w:r w:rsidR="000E0476" w:rsidRPr="00302FB4">
        <w:rPr>
          <w:rFonts w:ascii="Simplified Arabic" w:hAnsi="Simplified Arabic" w:cs="Simplified Arabic"/>
          <w:color w:val="000000" w:themeColor="text1"/>
          <w:sz w:val="28"/>
          <w:szCs w:val="28"/>
          <w:rtl/>
        </w:rPr>
        <w:t>الغرب</w:t>
      </w:r>
      <w:r w:rsidR="00303240">
        <w:rPr>
          <w:rFonts w:ascii="Simplified Arabic" w:hAnsi="Simplified Arabic" w:cs="Simplified Arabic" w:hint="cs"/>
          <w:color w:val="000000" w:themeColor="text1"/>
          <w:sz w:val="28"/>
          <w:szCs w:val="28"/>
          <w:rtl/>
        </w:rPr>
        <w:t>ِ</w:t>
      </w:r>
      <w:r w:rsidR="000E0476" w:rsidRPr="00302FB4">
        <w:rPr>
          <w:rFonts w:ascii="Simplified Arabic" w:hAnsi="Simplified Arabic" w:cs="Simplified Arabic"/>
          <w:color w:val="000000" w:themeColor="text1"/>
          <w:sz w:val="28"/>
          <w:szCs w:val="28"/>
          <w:rtl/>
        </w:rPr>
        <w:t xml:space="preserve"> الإسلامي</w:t>
      </w:r>
      <w:r w:rsidR="00303240">
        <w:rPr>
          <w:rFonts w:ascii="Simplified Arabic" w:hAnsi="Simplified Arabic" w:cs="Simplified Arabic" w:hint="cs"/>
          <w:color w:val="000000" w:themeColor="text1"/>
          <w:sz w:val="28"/>
          <w:szCs w:val="28"/>
          <w:rtl/>
        </w:rPr>
        <w:t>ِّ</w:t>
      </w:r>
      <w:r w:rsidR="000E0476" w:rsidRPr="00302FB4">
        <w:rPr>
          <w:rFonts w:ascii="Simplified Arabic" w:hAnsi="Simplified Arabic" w:cs="Simplified Arabic"/>
          <w:color w:val="000000" w:themeColor="text1"/>
          <w:sz w:val="28"/>
          <w:szCs w:val="28"/>
          <w:rtl/>
        </w:rPr>
        <w:t xml:space="preserve"> </w:t>
      </w:r>
      <w:r w:rsidR="00E6036D" w:rsidRPr="00302FB4">
        <w:rPr>
          <w:rFonts w:ascii="Simplified Arabic" w:hAnsi="Simplified Arabic" w:cs="Simplified Arabic"/>
          <w:color w:val="000000" w:themeColor="text1"/>
          <w:sz w:val="28"/>
          <w:szCs w:val="28"/>
          <w:rtl/>
        </w:rPr>
        <w:t>أ</w:t>
      </w:r>
      <w:r w:rsidR="00303240">
        <w:rPr>
          <w:rFonts w:ascii="Simplified Arabic" w:hAnsi="Simplified Arabic" w:cs="Simplified Arabic" w:hint="cs"/>
          <w:color w:val="000000" w:themeColor="text1"/>
          <w:sz w:val="28"/>
          <w:szCs w:val="28"/>
          <w:rtl/>
        </w:rPr>
        <w:t>َ</w:t>
      </w:r>
      <w:r w:rsidR="00E6036D" w:rsidRPr="00302FB4">
        <w:rPr>
          <w:rFonts w:ascii="Simplified Arabic" w:hAnsi="Simplified Arabic" w:cs="Simplified Arabic"/>
          <w:color w:val="000000" w:themeColor="text1"/>
          <w:sz w:val="28"/>
          <w:szCs w:val="28"/>
          <w:rtl/>
        </w:rPr>
        <w:t>ن</w:t>
      </w:r>
      <w:r w:rsidR="00303240">
        <w:rPr>
          <w:rFonts w:ascii="Simplified Arabic" w:hAnsi="Simplified Arabic" w:cs="Simplified Arabic" w:hint="cs"/>
          <w:color w:val="000000" w:themeColor="text1"/>
          <w:sz w:val="28"/>
          <w:szCs w:val="28"/>
          <w:rtl/>
        </w:rPr>
        <w:t>َّ</w:t>
      </w:r>
      <w:r w:rsidR="00E6036D" w:rsidRPr="00302FB4">
        <w:rPr>
          <w:rFonts w:ascii="Simplified Arabic" w:hAnsi="Simplified Arabic" w:cs="Simplified Arabic"/>
          <w:color w:val="000000" w:themeColor="text1"/>
          <w:sz w:val="28"/>
          <w:szCs w:val="28"/>
          <w:rtl/>
        </w:rPr>
        <w:t xml:space="preserve"> الناس</w:t>
      </w:r>
      <w:r w:rsidR="00303240">
        <w:rPr>
          <w:rFonts w:ascii="Simplified Arabic" w:hAnsi="Simplified Arabic" w:cs="Simplified Arabic" w:hint="cs"/>
          <w:color w:val="000000" w:themeColor="text1"/>
          <w:sz w:val="28"/>
          <w:szCs w:val="28"/>
          <w:rtl/>
        </w:rPr>
        <w:t>َ</w:t>
      </w:r>
      <w:r w:rsidR="00E6036D" w:rsidRPr="00302FB4">
        <w:rPr>
          <w:rFonts w:ascii="Simplified Arabic" w:hAnsi="Simplified Arabic" w:cs="Simplified Arabic"/>
          <w:color w:val="000000" w:themeColor="text1"/>
          <w:sz w:val="28"/>
          <w:szCs w:val="28"/>
          <w:rtl/>
        </w:rPr>
        <w:t xml:space="preserve"> تنافسوا في تحبيس</w:t>
      </w:r>
      <w:r w:rsidR="00303240">
        <w:rPr>
          <w:rFonts w:ascii="Simplified Arabic" w:hAnsi="Simplified Arabic" w:cs="Simplified Arabic" w:hint="cs"/>
          <w:color w:val="000000" w:themeColor="text1"/>
          <w:sz w:val="28"/>
          <w:szCs w:val="28"/>
          <w:rtl/>
        </w:rPr>
        <w:t>ِ</w:t>
      </w:r>
      <w:r w:rsidR="00E6036D" w:rsidRPr="00302FB4">
        <w:rPr>
          <w:rFonts w:ascii="Simplified Arabic" w:hAnsi="Simplified Arabic" w:cs="Simplified Arabic"/>
          <w:color w:val="000000" w:themeColor="text1"/>
          <w:sz w:val="28"/>
          <w:szCs w:val="28"/>
          <w:rtl/>
        </w:rPr>
        <w:t xml:space="preserve"> الأوقاف</w:t>
      </w:r>
      <w:r w:rsidR="00303240">
        <w:rPr>
          <w:rFonts w:ascii="Simplified Arabic" w:hAnsi="Simplified Arabic" w:cs="Simplified Arabic" w:hint="cs"/>
          <w:color w:val="000000" w:themeColor="text1"/>
          <w:sz w:val="28"/>
          <w:szCs w:val="28"/>
          <w:rtl/>
        </w:rPr>
        <w:t>ِ</w:t>
      </w:r>
      <w:r w:rsidR="00E6036D" w:rsidRPr="00302FB4">
        <w:rPr>
          <w:rFonts w:ascii="Simplified Arabic" w:hAnsi="Simplified Arabic" w:cs="Simplified Arabic"/>
          <w:color w:val="000000" w:themeColor="text1"/>
          <w:sz w:val="28"/>
          <w:szCs w:val="28"/>
          <w:rtl/>
        </w:rPr>
        <w:t xml:space="preserve"> على الضعفاء</w:t>
      </w:r>
      <w:r w:rsidR="00303240">
        <w:rPr>
          <w:rFonts w:ascii="Simplified Arabic" w:hAnsi="Simplified Arabic" w:cs="Simplified Arabic" w:hint="cs"/>
          <w:color w:val="000000" w:themeColor="text1"/>
          <w:sz w:val="28"/>
          <w:szCs w:val="28"/>
          <w:rtl/>
        </w:rPr>
        <w:t>ِ</w:t>
      </w:r>
      <w:r w:rsidR="00E6036D" w:rsidRPr="00302FB4">
        <w:rPr>
          <w:rFonts w:ascii="Simplified Arabic" w:hAnsi="Simplified Arabic" w:cs="Simplified Arabic"/>
          <w:color w:val="000000" w:themeColor="text1"/>
          <w:sz w:val="28"/>
          <w:szCs w:val="28"/>
          <w:rtl/>
        </w:rPr>
        <w:t xml:space="preserve"> والزم</w:t>
      </w:r>
      <w:r w:rsidR="00303240">
        <w:rPr>
          <w:rFonts w:ascii="Simplified Arabic" w:hAnsi="Simplified Arabic" w:cs="Simplified Arabic" w:hint="cs"/>
          <w:color w:val="000000" w:themeColor="text1"/>
          <w:sz w:val="28"/>
          <w:szCs w:val="28"/>
          <w:rtl/>
        </w:rPr>
        <w:t>ْ</w:t>
      </w:r>
      <w:r w:rsidR="00E6036D" w:rsidRPr="00302FB4">
        <w:rPr>
          <w:rFonts w:ascii="Simplified Arabic" w:hAnsi="Simplified Arabic" w:cs="Simplified Arabic"/>
          <w:color w:val="000000" w:themeColor="text1"/>
          <w:sz w:val="28"/>
          <w:szCs w:val="28"/>
          <w:rtl/>
        </w:rPr>
        <w:t>نى والمعتوهين</w:t>
      </w:r>
      <w:r w:rsidR="00E9354F" w:rsidRPr="00302FB4">
        <w:rPr>
          <w:rFonts w:ascii="Simplified Arabic" w:hAnsi="Simplified Arabic" w:cs="Simplified Arabic"/>
          <w:color w:val="000000" w:themeColor="text1"/>
          <w:sz w:val="28"/>
          <w:szCs w:val="28"/>
          <w:rtl/>
        </w:rPr>
        <w:t>، وسارعوا إلى توفير</w:t>
      </w:r>
      <w:r w:rsidR="00303240">
        <w:rPr>
          <w:rFonts w:ascii="Simplified Arabic" w:hAnsi="Simplified Arabic" w:cs="Simplified Arabic" w:hint="cs"/>
          <w:color w:val="000000" w:themeColor="text1"/>
          <w:sz w:val="28"/>
          <w:szCs w:val="28"/>
          <w:rtl/>
        </w:rPr>
        <w:t>ِ</w:t>
      </w:r>
      <w:r w:rsidR="00E9354F" w:rsidRPr="00302FB4">
        <w:rPr>
          <w:rFonts w:ascii="Simplified Arabic" w:hAnsi="Simplified Arabic" w:cs="Simplified Arabic"/>
          <w:color w:val="000000" w:themeColor="text1"/>
          <w:sz w:val="28"/>
          <w:szCs w:val="28"/>
          <w:rtl/>
        </w:rPr>
        <w:t xml:space="preserve"> متطلبات</w:t>
      </w:r>
      <w:r w:rsidR="00303240">
        <w:rPr>
          <w:rFonts w:ascii="Simplified Arabic" w:hAnsi="Simplified Arabic" w:cs="Simplified Arabic" w:hint="cs"/>
          <w:color w:val="000000" w:themeColor="text1"/>
          <w:sz w:val="28"/>
          <w:szCs w:val="28"/>
          <w:rtl/>
        </w:rPr>
        <w:t>ِ</w:t>
      </w:r>
      <w:r w:rsidR="00E9354F" w:rsidRPr="00302FB4">
        <w:rPr>
          <w:rFonts w:ascii="Simplified Arabic" w:hAnsi="Simplified Arabic" w:cs="Simplified Arabic"/>
          <w:color w:val="000000" w:themeColor="text1"/>
          <w:sz w:val="28"/>
          <w:szCs w:val="28"/>
          <w:rtl/>
        </w:rPr>
        <w:t xml:space="preserve"> العيش</w:t>
      </w:r>
      <w:r w:rsidR="00303240">
        <w:rPr>
          <w:rFonts w:ascii="Simplified Arabic" w:hAnsi="Simplified Arabic" w:cs="Simplified Arabic" w:hint="cs"/>
          <w:color w:val="000000" w:themeColor="text1"/>
          <w:sz w:val="28"/>
          <w:szCs w:val="28"/>
          <w:rtl/>
        </w:rPr>
        <w:t>ِ</w:t>
      </w:r>
      <w:r w:rsidR="00E9354F" w:rsidRPr="00302FB4">
        <w:rPr>
          <w:rFonts w:ascii="Simplified Arabic" w:hAnsi="Simplified Arabic" w:cs="Simplified Arabic"/>
          <w:color w:val="000000" w:themeColor="text1"/>
          <w:sz w:val="28"/>
          <w:szCs w:val="28"/>
          <w:rtl/>
        </w:rPr>
        <w:t xml:space="preserve"> لهم</w:t>
      </w:r>
      <w:r w:rsidR="00E6036D" w:rsidRPr="00302FB4">
        <w:rPr>
          <w:rFonts w:ascii="Simplified Arabic" w:hAnsi="Simplified Arabic" w:cs="Simplified Arabic"/>
          <w:color w:val="000000" w:themeColor="text1"/>
          <w:sz w:val="28"/>
          <w:szCs w:val="28"/>
          <w:rtl/>
        </w:rPr>
        <w:t xml:space="preserve">، بل </w:t>
      </w:r>
      <w:r w:rsidR="00E9354F" w:rsidRPr="00302FB4">
        <w:rPr>
          <w:rFonts w:ascii="Simplified Arabic" w:hAnsi="Simplified Arabic" w:cs="Simplified Arabic"/>
          <w:color w:val="000000" w:themeColor="text1"/>
          <w:sz w:val="28"/>
          <w:szCs w:val="28"/>
          <w:rtl/>
        </w:rPr>
        <w:t>إ</w:t>
      </w:r>
      <w:r w:rsidR="00303240">
        <w:rPr>
          <w:rFonts w:ascii="Simplified Arabic" w:hAnsi="Simplified Arabic" w:cs="Simplified Arabic" w:hint="cs"/>
          <w:color w:val="000000" w:themeColor="text1"/>
          <w:sz w:val="28"/>
          <w:szCs w:val="28"/>
          <w:rtl/>
        </w:rPr>
        <w:t>ِ</w:t>
      </w:r>
      <w:r w:rsidR="00E9354F" w:rsidRPr="00302FB4">
        <w:rPr>
          <w:rFonts w:ascii="Simplified Arabic" w:hAnsi="Simplified Arabic" w:cs="Simplified Arabic"/>
          <w:color w:val="000000" w:themeColor="text1"/>
          <w:sz w:val="28"/>
          <w:szCs w:val="28"/>
          <w:rtl/>
        </w:rPr>
        <w:t>ن</w:t>
      </w:r>
      <w:r w:rsidR="00303240">
        <w:rPr>
          <w:rFonts w:ascii="Simplified Arabic" w:hAnsi="Simplified Arabic" w:cs="Simplified Arabic" w:hint="cs"/>
          <w:color w:val="000000" w:themeColor="text1"/>
          <w:sz w:val="28"/>
          <w:szCs w:val="28"/>
          <w:rtl/>
        </w:rPr>
        <w:t>َّ</w:t>
      </w:r>
      <w:r w:rsidR="00E9354F" w:rsidRPr="00302FB4">
        <w:rPr>
          <w:rFonts w:ascii="Simplified Arabic" w:hAnsi="Simplified Arabic" w:cs="Simplified Arabic"/>
          <w:color w:val="000000" w:themeColor="text1"/>
          <w:sz w:val="28"/>
          <w:szCs w:val="28"/>
          <w:rtl/>
        </w:rPr>
        <w:t xml:space="preserve"> </w:t>
      </w:r>
      <w:r w:rsidR="00E6036D" w:rsidRPr="00302FB4">
        <w:rPr>
          <w:rFonts w:ascii="Simplified Arabic" w:hAnsi="Simplified Arabic" w:cs="Simplified Arabic"/>
          <w:color w:val="000000" w:themeColor="text1"/>
          <w:sz w:val="28"/>
          <w:szCs w:val="28"/>
          <w:rtl/>
        </w:rPr>
        <w:t>إحسان</w:t>
      </w:r>
      <w:r w:rsidR="00303240">
        <w:rPr>
          <w:rFonts w:ascii="Simplified Arabic" w:hAnsi="Simplified Arabic" w:cs="Simplified Arabic" w:hint="cs"/>
          <w:color w:val="000000" w:themeColor="text1"/>
          <w:sz w:val="28"/>
          <w:szCs w:val="28"/>
          <w:rtl/>
        </w:rPr>
        <w:t>َ</w:t>
      </w:r>
      <w:r w:rsidR="00E6036D" w:rsidRPr="00302FB4">
        <w:rPr>
          <w:rFonts w:ascii="Simplified Arabic" w:hAnsi="Simplified Arabic" w:cs="Simplified Arabic"/>
          <w:color w:val="000000" w:themeColor="text1"/>
          <w:sz w:val="28"/>
          <w:szCs w:val="28"/>
          <w:rtl/>
        </w:rPr>
        <w:t xml:space="preserve">هم </w:t>
      </w:r>
      <w:r w:rsidR="00E9354F" w:rsidRPr="00302FB4">
        <w:rPr>
          <w:rFonts w:ascii="Simplified Arabic" w:hAnsi="Simplified Arabic" w:cs="Simplified Arabic"/>
          <w:color w:val="000000" w:themeColor="text1"/>
          <w:sz w:val="28"/>
          <w:szCs w:val="28"/>
          <w:rtl/>
        </w:rPr>
        <w:t>تجاوز</w:t>
      </w:r>
      <w:r w:rsidR="00303240">
        <w:rPr>
          <w:rFonts w:ascii="Simplified Arabic" w:hAnsi="Simplified Arabic" w:cs="Simplified Arabic" w:hint="cs"/>
          <w:color w:val="000000" w:themeColor="text1"/>
          <w:sz w:val="28"/>
          <w:szCs w:val="28"/>
          <w:rtl/>
        </w:rPr>
        <w:t>َ</w:t>
      </w:r>
      <w:r w:rsidR="00E9354F" w:rsidRPr="00302FB4">
        <w:rPr>
          <w:rFonts w:ascii="Simplified Arabic" w:hAnsi="Simplified Arabic" w:cs="Simplified Arabic"/>
          <w:color w:val="000000" w:themeColor="text1"/>
          <w:sz w:val="28"/>
          <w:szCs w:val="28"/>
          <w:rtl/>
        </w:rPr>
        <w:t xml:space="preserve"> </w:t>
      </w:r>
      <w:r w:rsidR="00E6036D" w:rsidRPr="00302FB4">
        <w:rPr>
          <w:rFonts w:ascii="Simplified Arabic" w:hAnsi="Simplified Arabic" w:cs="Simplified Arabic"/>
          <w:color w:val="000000" w:themeColor="text1"/>
          <w:sz w:val="28"/>
          <w:szCs w:val="28"/>
          <w:rtl/>
        </w:rPr>
        <w:t>ال</w:t>
      </w:r>
      <w:r w:rsidR="00D0083D" w:rsidRPr="00302FB4">
        <w:rPr>
          <w:rFonts w:ascii="Simplified Arabic" w:hAnsi="Simplified Arabic" w:cs="Simplified Arabic"/>
          <w:color w:val="000000" w:themeColor="text1"/>
          <w:sz w:val="28"/>
          <w:szCs w:val="28"/>
          <w:rtl/>
        </w:rPr>
        <w:t>اهتمام</w:t>
      </w:r>
      <w:r w:rsidR="00303240">
        <w:rPr>
          <w:rFonts w:ascii="Simplified Arabic" w:hAnsi="Simplified Arabic" w:cs="Simplified Arabic" w:hint="cs"/>
          <w:color w:val="000000" w:themeColor="text1"/>
          <w:sz w:val="28"/>
          <w:szCs w:val="28"/>
          <w:rtl/>
        </w:rPr>
        <w:t>َ</w:t>
      </w:r>
      <w:r w:rsidR="00D0083D" w:rsidRPr="00302FB4">
        <w:rPr>
          <w:rFonts w:ascii="Simplified Arabic" w:hAnsi="Simplified Arabic" w:cs="Simplified Arabic"/>
          <w:color w:val="000000" w:themeColor="text1"/>
          <w:sz w:val="28"/>
          <w:szCs w:val="28"/>
          <w:rtl/>
        </w:rPr>
        <w:t xml:space="preserve"> بالإنسان</w:t>
      </w:r>
      <w:r w:rsidR="00303240">
        <w:rPr>
          <w:rFonts w:ascii="Simplified Arabic" w:hAnsi="Simplified Arabic" w:cs="Simplified Arabic" w:hint="cs"/>
          <w:color w:val="000000" w:themeColor="text1"/>
          <w:sz w:val="28"/>
          <w:szCs w:val="28"/>
          <w:rtl/>
        </w:rPr>
        <w:t>ِ</w:t>
      </w:r>
      <w:r w:rsidR="00D0083D" w:rsidRPr="00302FB4">
        <w:rPr>
          <w:rFonts w:ascii="Simplified Arabic" w:hAnsi="Simplified Arabic" w:cs="Simplified Arabic"/>
          <w:color w:val="000000" w:themeColor="text1"/>
          <w:sz w:val="28"/>
          <w:szCs w:val="28"/>
          <w:rtl/>
        </w:rPr>
        <w:t xml:space="preserve"> إلى الحيوان</w:t>
      </w:r>
      <w:r w:rsidR="00D0083D" w:rsidRPr="00302FB4">
        <w:rPr>
          <w:rStyle w:val="Appelnotedebasdep"/>
          <w:rFonts w:ascii="Simplified Arabic" w:hAnsi="Simplified Arabic" w:cs="Simplified Arabic"/>
          <w:color w:val="000000" w:themeColor="text1"/>
          <w:sz w:val="28"/>
          <w:szCs w:val="28"/>
          <w:rtl/>
          <w:lang w:bidi="ar-EG"/>
        </w:rPr>
        <w:t>[</w:t>
      </w:r>
      <w:r w:rsidR="00D0083D" w:rsidRPr="00302FB4">
        <w:rPr>
          <w:rStyle w:val="Appelnotedebasdep"/>
          <w:rFonts w:ascii="Simplified Arabic" w:hAnsi="Simplified Arabic" w:cs="Simplified Arabic"/>
          <w:color w:val="000000" w:themeColor="text1"/>
          <w:sz w:val="28"/>
          <w:szCs w:val="28"/>
          <w:rtl/>
        </w:rPr>
        <w:footnoteReference w:id="38"/>
      </w:r>
      <w:r w:rsidR="00D0083D" w:rsidRPr="00302FB4">
        <w:rPr>
          <w:rStyle w:val="Appelnotedebasdep"/>
          <w:rFonts w:ascii="Simplified Arabic" w:hAnsi="Simplified Arabic" w:cs="Simplified Arabic"/>
          <w:color w:val="000000" w:themeColor="text1"/>
          <w:sz w:val="28"/>
          <w:szCs w:val="28"/>
          <w:rtl/>
          <w:lang w:bidi="ar-EG"/>
        </w:rPr>
        <w:t>]</w:t>
      </w:r>
      <w:r w:rsidR="00D0083D" w:rsidRPr="00302FB4">
        <w:rPr>
          <w:rFonts w:ascii="Simplified Arabic" w:hAnsi="Simplified Arabic" w:cs="Simplified Arabic"/>
          <w:color w:val="000000" w:themeColor="text1"/>
          <w:sz w:val="28"/>
          <w:szCs w:val="28"/>
          <w:rtl/>
          <w:lang w:bidi="ar-MA"/>
        </w:rPr>
        <w:t>.</w:t>
      </w:r>
    </w:p>
    <w:p w14:paraId="3B5278C2" w14:textId="4138044E" w:rsidR="004738F5" w:rsidRDefault="002F36C3" w:rsidP="004738F5">
      <w:pPr>
        <w:widowControl w:val="0"/>
        <w:pBdr>
          <w:top w:val="nil"/>
          <w:left w:val="nil"/>
          <w:bottom w:val="nil"/>
          <w:right w:val="nil"/>
          <w:between w:val="nil"/>
        </w:pBdr>
        <w:bidi/>
        <w:rPr>
          <w:rFonts w:ascii="Simplified Arabic" w:hAnsi="Simplified Arabic" w:cs="Simplified Arabic"/>
          <w:color w:val="000000" w:themeColor="text1"/>
          <w:sz w:val="28"/>
          <w:szCs w:val="28"/>
          <w:rtl/>
        </w:rPr>
      </w:pPr>
      <w:r w:rsidRPr="00302FB4">
        <w:rPr>
          <w:rFonts w:ascii="Simplified Arabic" w:hAnsi="Simplified Arabic" w:cs="Simplified Arabic"/>
          <w:color w:val="000000" w:themeColor="text1"/>
          <w:sz w:val="28"/>
          <w:szCs w:val="28"/>
          <w:rtl/>
        </w:rPr>
        <w:t xml:space="preserve">  </w:t>
      </w:r>
      <w:r w:rsidR="00082639" w:rsidRPr="00302FB4">
        <w:rPr>
          <w:rFonts w:ascii="Simplified Arabic" w:hAnsi="Simplified Arabic" w:cs="Simplified Arabic"/>
          <w:color w:val="000000" w:themeColor="text1"/>
          <w:sz w:val="28"/>
          <w:szCs w:val="28"/>
          <w:rtl/>
        </w:rPr>
        <w:t>ف</w:t>
      </w:r>
      <w:r w:rsidR="000336F4">
        <w:rPr>
          <w:rFonts w:ascii="Simplified Arabic" w:hAnsi="Simplified Arabic" w:cs="Simplified Arabic" w:hint="cs"/>
          <w:color w:val="000000" w:themeColor="text1"/>
          <w:sz w:val="28"/>
          <w:szCs w:val="28"/>
          <w:rtl/>
        </w:rPr>
        <w:t>َ</w:t>
      </w:r>
      <w:r w:rsidR="00082639" w:rsidRPr="00302FB4">
        <w:rPr>
          <w:rFonts w:ascii="Simplified Arabic" w:hAnsi="Simplified Arabic" w:cs="Simplified Arabic"/>
          <w:color w:val="000000" w:themeColor="text1"/>
          <w:sz w:val="28"/>
          <w:szCs w:val="28"/>
          <w:rtl/>
        </w:rPr>
        <w:t>ها</w:t>
      </w:r>
      <w:r w:rsidR="000F792B">
        <w:rPr>
          <w:rFonts w:ascii="Simplified Arabic" w:hAnsi="Simplified Arabic" w:cs="Simplified Arabic" w:hint="cs"/>
          <w:color w:val="000000" w:themeColor="text1"/>
          <w:sz w:val="28"/>
          <w:szCs w:val="28"/>
          <w:rtl/>
        </w:rPr>
        <w:t xml:space="preserve"> </w:t>
      </w:r>
      <w:r w:rsidR="00082639" w:rsidRPr="00302FB4">
        <w:rPr>
          <w:rFonts w:ascii="Simplified Arabic" w:hAnsi="Simplified Arabic" w:cs="Simplified Arabic"/>
          <w:color w:val="000000" w:themeColor="text1"/>
          <w:sz w:val="28"/>
          <w:szCs w:val="28"/>
          <w:rtl/>
        </w:rPr>
        <w:t>هو السلطان</w:t>
      </w:r>
      <w:r w:rsidR="002C2907">
        <w:rPr>
          <w:rFonts w:ascii="Simplified Arabic" w:hAnsi="Simplified Arabic" w:cs="Simplified Arabic" w:hint="cs"/>
          <w:color w:val="000000" w:themeColor="text1"/>
          <w:sz w:val="28"/>
          <w:szCs w:val="28"/>
          <w:rtl/>
        </w:rPr>
        <w:t>ُ</w:t>
      </w:r>
      <w:r w:rsidR="00082639" w:rsidRPr="00302FB4">
        <w:rPr>
          <w:rFonts w:ascii="Simplified Arabic" w:hAnsi="Simplified Arabic" w:cs="Simplified Arabic"/>
          <w:color w:val="000000" w:themeColor="text1"/>
          <w:sz w:val="28"/>
          <w:szCs w:val="28"/>
          <w:rtl/>
        </w:rPr>
        <w:t xml:space="preserve"> يعقوب المريني لما استقام</w:t>
      </w:r>
      <w:r w:rsidR="002C2907">
        <w:rPr>
          <w:rFonts w:ascii="Simplified Arabic" w:hAnsi="Simplified Arabic" w:cs="Simplified Arabic" w:hint="cs"/>
          <w:color w:val="000000" w:themeColor="text1"/>
          <w:sz w:val="28"/>
          <w:szCs w:val="28"/>
          <w:rtl/>
        </w:rPr>
        <w:t>َ</w:t>
      </w:r>
      <w:r w:rsidR="00082639" w:rsidRPr="00302FB4">
        <w:rPr>
          <w:rFonts w:ascii="Simplified Arabic" w:hAnsi="Simplified Arabic" w:cs="Simplified Arabic"/>
          <w:color w:val="000000" w:themeColor="text1"/>
          <w:sz w:val="28"/>
          <w:szCs w:val="28"/>
          <w:rtl/>
        </w:rPr>
        <w:t xml:space="preserve"> له الأمر</w:t>
      </w:r>
      <w:r w:rsidR="002C2907">
        <w:rPr>
          <w:rFonts w:ascii="Simplified Arabic" w:hAnsi="Simplified Arabic" w:cs="Simplified Arabic" w:hint="cs"/>
          <w:color w:val="000000" w:themeColor="text1"/>
          <w:sz w:val="28"/>
          <w:szCs w:val="28"/>
          <w:rtl/>
        </w:rPr>
        <w:t>ُ</w:t>
      </w:r>
      <w:r w:rsidR="00082639" w:rsidRPr="00302FB4">
        <w:rPr>
          <w:rFonts w:ascii="Simplified Arabic" w:hAnsi="Simplified Arabic" w:cs="Simplified Arabic"/>
          <w:color w:val="000000" w:themeColor="text1"/>
          <w:sz w:val="28"/>
          <w:szCs w:val="28"/>
          <w:rtl/>
        </w:rPr>
        <w:t xml:space="preserve"> وقويت دولت</w:t>
      </w:r>
      <w:r w:rsidR="002C2907">
        <w:rPr>
          <w:rFonts w:ascii="Simplified Arabic" w:hAnsi="Simplified Arabic" w:cs="Simplified Arabic" w:hint="cs"/>
          <w:color w:val="000000" w:themeColor="text1"/>
          <w:sz w:val="28"/>
          <w:szCs w:val="28"/>
          <w:rtl/>
        </w:rPr>
        <w:t>ُ</w:t>
      </w:r>
      <w:r w:rsidR="00082639" w:rsidRPr="00302FB4">
        <w:rPr>
          <w:rFonts w:ascii="Simplified Arabic" w:hAnsi="Simplified Arabic" w:cs="Simplified Arabic"/>
          <w:color w:val="000000" w:themeColor="text1"/>
          <w:sz w:val="28"/>
          <w:szCs w:val="28"/>
          <w:rtl/>
        </w:rPr>
        <w:t xml:space="preserve">ه، </w:t>
      </w:r>
      <w:r w:rsidR="00082639" w:rsidRPr="00302FB4">
        <w:rPr>
          <w:rFonts w:ascii="Simplified Arabic" w:hAnsi="Simplified Arabic" w:cs="Simplified Arabic"/>
          <w:color w:val="000000" w:themeColor="text1"/>
          <w:sz w:val="28"/>
          <w:szCs w:val="28"/>
          <w:rtl/>
          <w:lang w:bidi="ar-MA"/>
        </w:rPr>
        <w:t>بنى المرستانات ل</w:t>
      </w:r>
      <w:r w:rsidRPr="00302FB4">
        <w:rPr>
          <w:rFonts w:ascii="Simplified Arabic" w:hAnsi="Simplified Arabic" w:cs="Simplified Arabic"/>
          <w:color w:val="000000" w:themeColor="text1"/>
          <w:sz w:val="28"/>
          <w:szCs w:val="28"/>
          <w:rtl/>
          <w:lang w:bidi="ar-MA"/>
        </w:rPr>
        <w:t>تطبيب</w:t>
      </w:r>
      <w:r w:rsidR="002C2907">
        <w:rPr>
          <w:rFonts w:ascii="Simplified Arabic" w:hAnsi="Simplified Arabic" w:cs="Simplified Arabic" w:hint="cs"/>
          <w:color w:val="000000" w:themeColor="text1"/>
          <w:sz w:val="28"/>
          <w:szCs w:val="28"/>
          <w:rtl/>
          <w:lang w:bidi="ar-MA"/>
        </w:rPr>
        <w:t>ِ</w:t>
      </w:r>
      <w:r w:rsidRPr="00302FB4">
        <w:rPr>
          <w:rFonts w:ascii="Simplified Arabic" w:hAnsi="Simplified Arabic" w:cs="Simplified Arabic"/>
          <w:color w:val="000000" w:themeColor="text1"/>
          <w:sz w:val="28"/>
          <w:szCs w:val="28"/>
          <w:rtl/>
          <w:lang w:bidi="ar-MA"/>
        </w:rPr>
        <w:t xml:space="preserve"> ا</w:t>
      </w:r>
      <w:r w:rsidR="00082639" w:rsidRPr="00302FB4">
        <w:rPr>
          <w:rFonts w:ascii="Simplified Arabic" w:hAnsi="Simplified Arabic" w:cs="Simplified Arabic"/>
          <w:color w:val="000000" w:themeColor="text1"/>
          <w:sz w:val="28"/>
          <w:szCs w:val="28"/>
          <w:rtl/>
          <w:lang w:bidi="ar-MA"/>
        </w:rPr>
        <w:t>لمرضى</w:t>
      </w:r>
      <w:r w:rsidRPr="00302FB4">
        <w:rPr>
          <w:rFonts w:ascii="Simplified Arabic" w:hAnsi="Simplified Arabic" w:cs="Simplified Arabic"/>
          <w:color w:val="000000" w:themeColor="text1"/>
          <w:sz w:val="28"/>
          <w:szCs w:val="28"/>
          <w:rtl/>
          <w:lang w:bidi="ar-MA"/>
        </w:rPr>
        <w:t>،</w:t>
      </w:r>
      <w:r w:rsidR="00082639" w:rsidRPr="00302FB4">
        <w:rPr>
          <w:rFonts w:ascii="Simplified Arabic" w:hAnsi="Simplified Arabic" w:cs="Simplified Arabic"/>
          <w:color w:val="000000" w:themeColor="text1"/>
          <w:sz w:val="28"/>
          <w:szCs w:val="28"/>
          <w:rtl/>
          <w:lang w:bidi="ar-MA"/>
        </w:rPr>
        <w:t xml:space="preserve"> وإقامات</w:t>
      </w:r>
      <w:r w:rsidR="002C2907">
        <w:rPr>
          <w:rFonts w:ascii="Simplified Arabic" w:hAnsi="Simplified Arabic" w:cs="Simplified Arabic" w:hint="cs"/>
          <w:color w:val="000000" w:themeColor="text1"/>
          <w:sz w:val="28"/>
          <w:szCs w:val="28"/>
          <w:rtl/>
          <w:lang w:bidi="ar-MA"/>
        </w:rPr>
        <w:t>ٍ</w:t>
      </w:r>
      <w:r w:rsidR="00082639" w:rsidRPr="00302FB4">
        <w:rPr>
          <w:rFonts w:ascii="Simplified Arabic" w:hAnsi="Simplified Arabic" w:cs="Simplified Arabic"/>
          <w:color w:val="000000" w:themeColor="text1"/>
          <w:sz w:val="28"/>
          <w:szCs w:val="28"/>
          <w:rtl/>
          <w:lang w:bidi="ar-MA"/>
        </w:rPr>
        <w:t xml:space="preserve"> </w:t>
      </w:r>
      <w:r w:rsidRPr="00302FB4">
        <w:rPr>
          <w:rFonts w:ascii="Simplified Arabic" w:hAnsi="Simplified Arabic" w:cs="Simplified Arabic"/>
          <w:color w:val="000000" w:themeColor="text1"/>
          <w:sz w:val="28"/>
          <w:szCs w:val="28"/>
          <w:rtl/>
          <w:lang w:bidi="ar-MA"/>
        </w:rPr>
        <w:t>لإواء</w:t>
      </w:r>
      <w:r w:rsidR="002C2907">
        <w:rPr>
          <w:rFonts w:ascii="Simplified Arabic" w:hAnsi="Simplified Arabic" w:cs="Simplified Arabic" w:hint="cs"/>
          <w:color w:val="000000" w:themeColor="text1"/>
          <w:sz w:val="28"/>
          <w:szCs w:val="28"/>
          <w:rtl/>
          <w:lang w:bidi="ar-MA"/>
        </w:rPr>
        <w:t>ِ</w:t>
      </w:r>
      <w:r w:rsidRPr="00302FB4">
        <w:rPr>
          <w:rFonts w:ascii="Simplified Arabic" w:hAnsi="Simplified Arabic" w:cs="Simplified Arabic"/>
          <w:color w:val="000000" w:themeColor="text1"/>
          <w:sz w:val="28"/>
          <w:szCs w:val="28"/>
          <w:rtl/>
          <w:lang w:bidi="ar-MA"/>
        </w:rPr>
        <w:t xml:space="preserve"> ا</w:t>
      </w:r>
      <w:r w:rsidR="00082639" w:rsidRPr="00302FB4">
        <w:rPr>
          <w:rFonts w:ascii="Simplified Arabic" w:hAnsi="Simplified Arabic" w:cs="Simplified Arabic"/>
          <w:color w:val="000000" w:themeColor="text1"/>
          <w:sz w:val="28"/>
          <w:szCs w:val="28"/>
          <w:rtl/>
          <w:lang w:bidi="ar-MA"/>
        </w:rPr>
        <w:t>لمجانين</w:t>
      </w:r>
      <w:r w:rsidRPr="00302FB4">
        <w:rPr>
          <w:rFonts w:ascii="Simplified Arabic" w:hAnsi="Simplified Arabic" w:cs="Simplified Arabic"/>
          <w:color w:val="000000" w:themeColor="text1"/>
          <w:sz w:val="28"/>
          <w:szCs w:val="28"/>
          <w:rtl/>
          <w:lang w:bidi="ar-MA"/>
        </w:rPr>
        <w:t>،</w:t>
      </w:r>
      <w:r w:rsidR="00082639" w:rsidRPr="00302FB4">
        <w:rPr>
          <w:rFonts w:ascii="Simplified Arabic" w:hAnsi="Simplified Arabic" w:cs="Simplified Arabic"/>
          <w:color w:val="000000" w:themeColor="text1"/>
          <w:sz w:val="28"/>
          <w:szCs w:val="28"/>
          <w:rtl/>
          <w:lang w:bidi="ar-MA"/>
        </w:rPr>
        <w:t xml:space="preserve"> </w:t>
      </w:r>
      <w:r w:rsidRPr="00302FB4">
        <w:rPr>
          <w:rFonts w:ascii="Simplified Arabic" w:hAnsi="Simplified Arabic" w:cs="Simplified Arabic"/>
          <w:color w:val="000000" w:themeColor="text1"/>
          <w:sz w:val="28"/>
          <w:szCs w:val="28"/>
          <w:rtl/>
          <w:lang w:bidi="ar-MA"/>
        </w:rPr>
        <w:t xml:space="preserve">ثم </w:t>
      </w:r>
      <w:r w:rsidR="00082639" w:rsidRPr="00302FB4">
        <w:rPr>
          <w:rFonts w:ascii="Simplified Arabic" w:hAnsi="Simplified Arabic" w:cs="Simplified Arabic"/>
          <w:color w:val="000000" w:themeColor="text1"/>
          <w:sz w:val="28"/>
          <w:szCs w:val="28"/>
          <w:rtl/>
          <w:lang w:bidi="ar-MA"/>
        </w:rPr>
        <w:t>رتب الْأَطِبَّاء</w:t>
      </w:r>
      <w:r w:rsidR="002C2907">
        <w:rPr>
          <w:rFonts w:ascii="Simplified Arabic" w:hAnsi="Simplified Arabic" w:cs="Simplified Arabic" w:hint="cs"/>
          <w:color w:val="000000" w:themeColor="text1"/>
          <w:sz w:val="28"/>
          <w:szCs w:val="28"/>
          <w:rtl/>
          <w:lang w:bidi="ar-MA"/>
        </w:rPr>
        <w:t>َ</w:t>
      </w:r>
      <w:r w:rsidR="00082639" w:rsidRPr="00302FB4">
        <w:rPr>
          <w:rFonts w:ascii="Simplified Arabic" w:hAnsi="Simplified Arabic" w:cs="Simplified Arabic"/>
          <w:color w:val="000000" w:themeColor="text1"/>
          <w:sz w:val="28"/>
          <w:szCs w:val="28"/>
          <w:rtl/>
          <w:lang w:bidi="ar-MA"/>
        </w:rPr>
        <w:t xml:space="preserve"> ل</w:t>
      </w:r>
      <w:r w:rsidRPr="00302FB4">
        <w:rPr>
          <w:rFonts w:ascii="Simplified Arabic" w:hAnsi="Simplified Arabic" w:cs="Simplified Arabic"/>
          <w:color w:val="000000" w:themeColor="text1"/>
          <w:sz w:val="28"/>
          <w:szCs w:val="28"/>
          <w:rtl/>
          <w:lang w:bidi="ar-MA"/>
        </w:rPr>
        <w:t>رعايت</w:t>
      </w:r>
      <w:r w:rsidR="002C2907">
        <w:rPr>
          <w:rFonts w:ascii="Simplified Arabic" w:hAnsi="Simplified Arabic" w:cs="Simplified Arabic" w:hint="cs"/>
          <w:color w:val="000000" w:themeColor="text1"/>
          <w:sz w:val="28"/>
          <w:szCs w:val="28"/>
          <w:rtl/>
          <w:lang w:bidi="ar-MA"/>
        </w:rPr>
        <w:t>ِ</w:t>
      </w:r>
      <w:r w:rsidRPr="00302FB4">
        <w:rPr>
          <w:rFonts w:ascii="Simplified Arabic" w:hAnsi="Simplified Arabic" w:cs="Simplified Arabic"/>
          <w:color w:val="000000" w:themeColor="text1"/>
          <w:sz w:val="28"/>
          <w:szCs w:val="28"/>
          <w:rtl/>
          <w:lang w:bidi="ar-MA"/>
        </w:rPr>
        <w:t>هم و</w:t>
      </w:r>
      <w:r w:rsidR="00082639" w:rsidRPr="00302FB4">
        <w:rPr>
          <w:rFonts w:ascii="Simplified Arabic" w:hAnsi="Simplified Arabic" w:cs="Simplified Arabic"/>
          <w:color w:val="000000" w:themeColor="text1"/>
          <w:sz w:val="28"/>
          <w:szCs w:val="28"/>
          <w:rtl/>
          <w:lang w:bidi="ar-MA"/>
        </w:rPr>
        <w:t>تفقد</w:t>
      </w:r>
      <w:r w:rsidR="002C2907">
        <w:rPr>
          <w:rFonts w:ascii="Simplified Arabic" w:hAnsi="Simplified Arabic" w:cs="Simplified Arabic" w:hint="cs"/>
          <w:color w:val="000000" w:themeColor="text1"/>
          <w:sz w:val="28"/>
          <w:szCs w:val="28"/>
          <w:rtl/>
          <w:lang w:bidi="ar-MA"/>
        </w:rPr>
        <w:t>ِ</w:t>
      </w:r>
      <w:r w:rsidR="00082639" w:rsidRPr="00302FB4">
        <w:rPr>
          <w:rFonts w:ascii="Simplified Arabic" w:hAnsi="Simplified Arabic" w:cs="Simplified Arabic"/>
          <w:color w:val="000000" w:themeColor="text1"/>
          <w:sz w:val="28"/>
          <w:szCs w:val="28"/>
          <w:rtl/>
          <w:lang w:bidi="ar-MA"/>
        </w:rPr>
        <w:t xml:space="preserve"> أَحْوَالهم</w:t>
      </w:r>
      <w:r w:rsidR="00082639" w:rsidRPr="00302FB4">
        <w:rPr>
          <w:rFonts w:ascii="Simplified Arabic" w:hAnsi="Simplified Arabic" w:cs="Simplified Arabic"/>
          <w:color w:val="000000" w:themeColor="text1"/>
          <w:sz w:val="28"/>
          <w:szCs w:val="28"/>
          <w:rtl/>
        </w:rPr>
        <w:t>“</w:t>
      </w:r>
      <w:r w:rsidR="00082639" w:rsidRPr="00302FB4">
        <w:rPr>
          <w:rStyle w:val="Appelnotedebasdep"/>
          <w:rFonts w:ascii="Simplified Arabic" w:hAnsi="Simplified Arabic" w:cs="Simplified Arabic"/>
          <w:color w:val="000000" w:themeColor="text1"/>
          <w:sz w:val="28"/>
          <w:szCs w:val="28"/>
          <w:rtl/>
          <w:lang w:bidi="ar-EG"/>
        </w:rPr>
        <w:t>[</w:t>
      </w:r>
      <w:r w:rsidR="00082639" w:rsidRPr="00302FB4">
        <w:rPr>
          <w:rStyle w:val="Appelnotedebasdep"/>
          <w:rFonts w:ascii="Simplified Arabic" w:hAnsi="Simplified Arabic" w:cs="Simplified Arabic"/>
          <w:color w:val="000000" w:themeColor="text1"/>
          <w:sz w:val="28"/>
          <w:szCs w:val="28"/>
          <w:rtl/>
        </w:rPr>
        <w:footnoteReference w:id="39"/>
      </w:r>
      <w:r w:rsidR="00082639" w:rsidRPr="00302FB4">
        <w:rPr>
          <w:rStyle w:val="Appelnotedebasdep"/>
          <w:rFonts w:ascii="Simplified Arabic" w:hAnsi="Simplified Arabic" w:cs="Simplified Arabic"/>
          <w:color w:val="000000" w:themeColor="text1"/>
          <w:sz w:val="28"/>
          <w:szCs w:val="28"/>
          <w:rtl/>
          <w:lang w:bidi="ar-EG"/>
        </w:rPr>
        <w:t>]</w:t>
      </w:r>
      <w:r w:rsidR="00082639" w:rsidRPr="00302FB4">
        <w:rPr>
          <w:rFonts w:ascii="Simplified Arabic" w:hAnsi="Simplified Arabic" w:cs="Simplified Arabic"/>
          <w:color w:val="000000" w:themeColor="text1"/>
          <w:sz w:val="28"/>
          <w:szCs w:val="28"/>
          <w:rtl/>
          <w:lang w:bidi="ar-MA"/>
        </w:rPr>
        <w:t>.</w:t>
      </w:r>
    </w:p>
    <w:p w14:paraId="3CFBCE8D" w14:textId="05A02F7F" w:rsidR="000E0476" w:rsidRPr="00302FB4" w:rsidRDefault="004738F5" w:rsidP="004738F5">
      <w:pPr>
        <w:widowControl w:val="0"/>
        <w:pBdr>
          <w:top w:val="nil"/>
          <w:left w:val="nil"/>
          <w:bottom w:val="nil"/>
          <w:right w:val="nil"/>
          <w:between w:val="nil"/>
        </w:pBdr>
        <w:bidi/>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rPr>
        <w:t xml:space="preserve">  </w:t>
      </w:r>
      <w:r w:rsidR="000E0476" w:rsidRPr="00302FB4">
        <w:rPr>
          <w:rFonts w:ascii="Simplified Arabic" w:hAnsi="Simplified Arabic" w:cs="Simplified Arabic"/>
          <w:color w:val="000000" w:themeColor="text1"/>
          <w:sz w:val="28"/>
          <w:szCs w:val="28"/>
          <w:rtl/>
        </w:rPr>
        <w:t>وها</w:t>
      </w:r>
      <w:r w:rsidR="000F792B">
        <w:rPr>
          <w:rFonts w:ascii="Simplified Arabic" w:hAnsi="Simplified Arabic" w:cs="Simplified Arabic" w:hint="cs"/>
          <w:color w:val="000000" w:themeColor="text1"/>
          <w:sz w:val="28"/>
          <w:szCs w:val="28"/>
          <w:rtl/>
        </w:rPr>
        <w:t xml:space="preserve"> </w:t>
      </w:r>
      <w:r w:rsidR="000E0476" w:rsidRPr="00302FB4">
        <w:rPr>
          <w:rFonts w:ascii="Simplified Arabic" w:hAnsi="Simplified Arabic" w:cs="Simplified Arabic"/>
          <w:color w:val="000000" w:themeColor="text1"/>
          <w:sz w:val="28"/>
          <w:szCs w:val="28"/>
          <w:rtl/>
        </w:rPr>
        <w:t>هو سيدي محمد بن عبد الله العلوي أوقف الدار</w:t>
      </w:r>
      <w:r w:rsidR="00F11163">
        <w:rPr>
          <w:rFonts w:ascii="Simplified Arabic" w:hAnsi="Simplified Arabic" w:cs="Simplified Arabic" w:hint="cs"/>
          <w:color w:val="000000" w:themeColor="text1"/>
          <w:sz w:val="28"/>
          <w:szCs w:val="28"/>
          <w:rtl/>
        </w:rPr>
        <w:t>َ</w:t>
      </w:r>
      <w:r w:rsidR="000E0476" w:rsidRPr="00302FB4">
        <w:rPr>
          <w:rFonts w:ascii="Simplified Arabic" w:hAnsi="Simplified Arabic" w:cs="Simplified Arabic"/>
          <w:color w:val="000000" w:themeColor="text1"/>
          <w:sz w:val="28"/>
          <w:szCs w:val="28"/>
          <w:rtl/>
        </w:rPr>
        <w:t xml:space="preserve"> الكائنة</w:t>
      </w:r>
      <w:r w:rsidR="00F11163">
        <w:rPr>
          <w:rFonts w:ascii="Simplified Arabic" w:hAnsi="Simplified Arabic" w:cs="Simplified Arabic" w:hint="cs"/>
          <w:color w:val="000000" w:themeColor="text1"/>
          <w:sz w:val="28"/>
          <w:szCs w:val="28"/>
          <w:rtl/>
        </w:rPr>
        <w:t>َ</w:t>
      </w:r>
      <w:r w:rsidR="000E0476" w:rsidRPr="00302FB4">
        <w:rPr>
          <w:rFonts w:ascii="Simplified Arabic" w:hAnsi="Simplified Arabic" w:cs="Simplified Arabic"/>
          <w:color w:val="000000" w:themeColor="text1"/>
          <w:sz w:val="28"/>
          <w:szCs w:val="28"/>
          <w:rtl/>
        </w:rPr>
        <w:t xml:space="preserve"> بزنقة الوادي بحرم المولى إدريس بفاس على الفقراء من الزمنى والعميان، الذين لا مأوى لهم ولا مقر</w:t>
      </w:r>
      <w:r w:rsidR="000E0476" w:rsidRPr="00302FB4">
        <w:rPr>
          <w:rStyle w:val="Appelnotedebasdep"/>
          <w:rFonts w:ascii="Simplified Arabic" w:hAnsi="Simplified Arabic" w:cs="Simplified Arabic"/>
          <w:color w:val="000000" w:themeColor="text1"/>
          <w:sz w:val="28"/>
          <w:szCs w:val="28"/>
          <w:rtl/>
          <w:lang w:bidi="ar-EG"/>
        </w:rPr>
        <w:t>[</w:t>
      </w:r>
      <w:r w:rsidR="000E0476" w:rsidRPr="00302FB4">
        <w:rPr>
          <w:rStyle w:val="Appelnotedebasdep"/>
          <w:rFonts w:ascii="Simplified Arabic" w:hAnsi="Simplified Arabic" w:cs="Simplified Arabic"/>
          <w:color w:val="000000" w:themeColor="text1"/>
          <w:sz w:val="28"/>
          <w:szCs w:val="28"/>
          <w:rtl/>
        </w:rPr>
        <w:footnoteReference w:id="40"/>
      </w:r>
      <w:r w:rsidR="000E0476" w:rsidRPr="00302FB4">
        <w:rPr>
          <w:rStyle w:val="Appelnotedebasdep"/>
          <w:rFonts w:ascii="Simplified Arabic" w:hAnsi="Simplified Arabic" w:cs="Simplified Arabic"/>
          <w:color w:val="000000" w:themeColor="text1"/>
          <w:sz w:val="28"/>
          <w:szCs w:val="28"/>
          <w:rtl/>
          <w:lang w:bidi="ar-EG"/>
        </w:rPr>
        <w:t>]</w:t>
      </w:r>
      <w:r w:rsidR="000E0476" w:rsidRPr="00302FB4">
        <w:rPr>
          <w:rFonts w:ascii="Simplified Arabic" w:hAnsi="Simplified Arabic" w:cs="Simplified Arabic"/>
          <w:color w:val="000000" w:themeColor="text1"/>
          <w:sz w:val="28"/>
          <w:szCs w:val="28"/>
          <w:rtl/>
          <w:lang w:bidi="ar-MA"/>
        </w:rPr>
        <w:t>.</w:t>
      </w:r>
      <w:r w:rsidR="000E0476" w:rsidRPr="00302FB4">
        <w:rPr>
          <w:rFonts w:ascii="Simplified Arabic" w:hAnsi="Simplified Arabic" w:cs="Simplified Arabic"/>
          <w:color w:val="000000" w:themeColor="text1"/>
          <w:sz w:val="28"/>
          <w:szCs w:val="28"/>
        </w:rPr>
        <w:t> </w:t>
      </w:r>
      <w:r w:rsidR="000E0476" w:rsidRPr="00302FB4">
        <w:rPr>
          <w:rFonts w:ascii="Simplified Arabic" w:hAnsi="Simplified Arabic" w:cs="Simplified Arabic"/>
          <w:color w:val="000000" w:themeColor="text1"/>
          <w:sz w:val="28"/>
          <w:szCs w:val="28"/>
          <w:rtl/>
        </w:rPr>
        <w:t xml:space="preserve">كما </w:t>
      </w:r>
      <w:r w:rsidR="00A03F6C" w:rsidRPr="00302FB4">
        <w:rPr>
          <w:rFonts w:ascii="Simplified Arabic" w:hAnsi="Simplified Arabic" w:cs="Simplified Arabic"/>
          <w:color w:val="000000" w:themeColor="text1"/>
          <w:sz w:val="28"/>
          <w:szCs w:val="28"/>
          <w:rtl/>
        </w:rPr>
        <w:t>حبَّسَ</w:t>
      </w:r>
      <w:r w:rsidR="002552BD">
        <w:rPr>
          <w:rFonts w:ascii="Simplified Arabic" w:hAnsi="Simplified Arabic" w:cs="Simplified Arabic" w:hint="cs"/>
          <w:color w:val="000000" w:themeColor="text1"/>
          <w:sz w:val="28"/>
          <w:szCs w:val="28"/>
          <w:rtl/>
        </w:rPr>
        <w:t>ت</w:t>
      </w:r>
      <w:r w:rsidR="00A03F6C" w:rsidRPr="00302FB4">
        <w:rPr>
          <w:rFonts w:ascii="Simplified Arabic" w:hAnsi="Simplified Arabic" w:cs="Simplified Arabic"/>
          <w:color w:val="000000" w:themeColor="text1"/>
          <w:sz w:val="28"/>
          <w:szCs w:val="28"/>
          <w:rtl/>
        </w:rPr>
        <w:t xml:space="preserve"> </w:t>
      </w:r>
      <w:r w:rsidR="000E0476" w:rsidRPr="00302FB4">
        <w:rPr>
          <w:rFonts w:ascii="Simplified Arabic" w:hAnsi="Simplified Arabic" w:cs="Simplified Arabic"/>
          <w:color w:val="000000" w:themeColor="text1"/>
          <w:sz w:val="28"/>
          <w:szCs w:val="28"/>
          <w:rtl/>
        </w:rPr>
        <w:t xml:space="preserve">حوانيت ورباع وأرضي وزيتون </w:t>
      </w:r>
      <w:r w:rsidR="00D82063">
        <w:rPr>
          <w:rFonts w:ascii="Simplified Arabic" w:hAnsi="Simplified Arabic" w:cs="Simplified Arabic" w:hint="cs"/>
          <w:color w:val="000000" w:themeColor="text1"/>
          <w:sz w:val="28"/>
          <w:szCs w:val="28"/>
          <w:rtl/>
        </w:rPr>
        <w:t>ينفق ربعها على ا</w:t>
      </w:r>
      <w:r w:rsidR="000E0476" w:rsidRPr="00302FB4">
        <w:rPr>
          <w:rFonts w:ascii="Simplified Arabic" w:hAnsi="Simplified Arabic" w:cs="Simplified Arabic"/>
          <w:color w:val="000000" w:themeColor="text1"/>
          <w:sz w:val="28"/>
          <w:szCs w:val="28"/>
          <w:rtl/>
        </w:rPr>
        <w:t>لمرضى الجذماء القاطنين ببرج الكوكب خارج باب عجسيبة بفاس</w:t>
      </w:r>
      <w:r w:rsidR="000E0476" w:rsidRPr="00302FB4">
        <w:rPr>
          <w:rStyle w:val="Appelnotedebasdep"/>
          <w:rFonts w:ascii="Simplified Arabic" w:hAnsi="Simplified Arabic" w:cs="Simplified Arabic"/>
          <w:color w:val="000000" w:themeColor="text1"/>
          <w:sz w:val="28"/>
          <w:szCs w:val="28"/>
          <w:rtl/>
          <w:lang w:bidi="ar-EG"/>
        </w:rPr>
        <w:t>[</w:t>
      </w:r>
      <w:r w:rsidR="000E0476" w:rsidRPr="00302FB4">
        <w:rPr>
          <w:rStyle w:val="Appelnotedebasdep"/>
          <w:rFonts w:ascii="Simplified Arabic" w:hAnsi="Simplified Arabic" w:cs="Simplified Arabic"/>
          <w:color w:val="000000" w:themeColor="text1"/>
          <w:sz w:val="28"/>
          <w:szCs w:val="28"/>
          <w:rtl/>
        </w:rPr>
        <w:footnoteReference w:id="41"/>
      </w:r>
      <w:r w:rsidR="000E0476" w:rsidRPr="00302FB4">
        <w:rPr>
          <w:rStyle w:val="Appelnotedebasdep"/>
          <w:rFonts w:ascii="Simplified Arabic" w:hAnsi="Simplified Arabic" w:cs="Simplified Arabic"/>
          <w:color w:val="000000" w:themeColor="text1"/>
          <w:sz w:val="28"/>
          <w:szCs w:val="28"/>
          <w:rtl/>
          <w:lang w:bidi="ar-EG"/>
        </w:rPr>
        <w:t>]</w:t>
      </w:r>
      <w:r w:rsidR="000E0476" w:rsidRPr="00302FB4">
        <w:rPr>
          <w:rFonts w:ascii="Simplified Arabic" w:hAnsi="Simplified Arabic" w:cs="Simplified Arabic"/>
          <w:color w:val="000000" w:themeColor="text1"/>
          <w:sz w:val="28"/>
          <w:szCs w:val="28"/>
          <w:rtl/>
          <w:lang w:bidi="ar-MA"/>
        </w:rPr>
        <w:t>.</w:t>
      </w:r>
    </w:p>
    <w:p w14:paraId="3ECA5B2E" w14:textId="38492DA3" w:rsidR="002E252D" w:rsidRPr="00302FB4" w:rsidRDefault="002E252D" w:rsidP="002E252D">
      <w:pPr>
        <w:widowControl w:val="0"/>
        <w:pBdr>
          <w:top w:val="nil"/>
          <w:left w:val="nil"/>
          <w:bottom w:val="nil"/>
          <w:right w:val="nil"/>
          <w:between w:val="nil"/>
        </w:pBdr>
        <w:bidi/>
        <w:rPr>
          <w:rFonts w:ascii="Simplified Arabic" w:hAnsi="Simplified Arabic" w:cs="Simplified Arabic"/>
          <w:color w:val="000000" w:themeColor="text1"/>
          <w:sz w:val="28"/>
          <w:szCs w:val="28"/>
          <w:rtl/>
          <w:lang w:bidi="ar-MA"/>
        </w:rPr>
      </w:pPr>
      <w:r w:rsidRPr="00302FB4">
        <w:rPr>
          <w:rFonts w:ascii="Simplified Arabic" w:hAnsi="Simplified Arabic" w:cs="Simplified Arabic"/>
          <w:color w:val="000000" w:themeColor="text1"/>
          <w:sz w:val="28"/>
          <w:szCs w:val="28"/>
          <w:rtl/>
          <w:lang w:bidi="ar-MA"/>
        </w:rPr>
        <w:t xml:space="preserve">  و</w:t>
      </w:r>
      <w:r w:rsidR="002D40CC" w:rsidRPr="00302FB4">
        <w:rPr>
          <w:rFonts w:ascii="Simplified Arabic" w:hAnsi="Simplified Arabic" w:cs="Simplified Arabic"/>
          <w:color w:val="000000" w:themeColor="text1"/>
          <w:sz w:val="28"/>
          <w:szCs w:val="28"/>
          <w:rtl/>
          <w:lang w:bidi="ar-MA"/>
        </w:rPr>
        <w:t xml:space="preserve">هناك </w:t>
      </w:r>
      <w:r w:rsidRPr="00302FB4">
        <w:rPr>
          <w:rFonts w:ascii="Simplified Arabic" w:hAnsi="Simplified Arabic" w:cs="Simplified Arabic"/>
          <w:color w:val="000000" w:themeColor="text1"/>
          <w:sz w:val="28"/>
          <w:szCs w:val="28"/>
          <w:rtl/>
          <w:lang w:bidi="ar-MA"/>
        </w:rPr>
        <w:t xml:space="preserve">أوقاف </w:t>
      </w:r>
      <w:r w:rsidR="002D40CC" w:rsidRPr="00302FB4">
        <w:rPr>
          <w:rFonts w:ascii="Simplified Arabic" w:hAnsi="Simplified Arabic" w:cs="Simplified Arabic"/>
          <w:color w:val="000000" w:themeColor="text1"/>
          <w:sz w:val="28"/>
          <w:szCs w:val="28"/>
          <w:rtl/>
          <w:lang w:bidi="ar-MA"/>
        </w:rPr>
        <w:t xml:space="preserve">خصصت </w:t>
      </w:r>
      <w:r w:rsidRPr="00302FB4">
        <w:rPr>
          <w:rFonts w:ascii="Simplified Arabic" w:hAnsi="Simplified Arabic" w:cs="Simplified Arabic"/>
          <w:color w:val="000000" w:themeColor="text1"/>
          <w:sz w:val="28"/>
          <w:szCs w:val="28"/>
          <w:rtl/>
          <w:lang w:bidi="ar-MA"/>
        </w:rPr>
        <w:t>لإقراض ذوي الحاجة، حيث حبست أملاك استغل ريعها في تسليف المعسرين لسداد ديونهم وقضاء حوائجهم</w:t>
      </w:r>
      <w:r w:rsidRPr="00302FB4">
        <w:rPr>
          <w:rStyle w:val="Appelnotedebasdep"/>
          <w:rFonts w:ascii="Simplified Arabic" w:hAnsi="Simplified Arabic" w:cs="Simplified Arabic"/>
          <w:color w:val="000000" w:themeColor="text1"/>
          <w:sz w:val="28"/>
          <w:szCs w:val="28"/>
          <w:rtl/>
          <w:lang w:bidi="ar-EG"/>
        </w:rPr>
        <w:t>[</w:t>
      </w:r>
      <w:r w:rsidRPr="00302FB4">
        <w:rPr>
          <w:rStyle w:val="Appelnotedebasdep"/>
          <w:rFonts w:ascii="Simplified Arabic" w:hAnsi="Simplified Arabic" w:cs="Simplified Arabic"/>
          <w:color w:val="000000" w:themeColor="text1"/>
          <w:sz w:val="28"/>
          <w:szCs w:val="28"/>
          <w:rtl/>
        </w:rPr>
        <w:footnoteReference w:id="42"/>
      </w:r>
      <w:r w:rsidRPr="00302FB4">
        <w:rPr>
          <w:rStyle w:val="Appelnotedebasdep"/>
          <w:rFonts w:ascii="Simplified Arabic" w:hAnsi="Simplified Arabic" w:cs="Simplified Arabic"/>
          <w:color w:val="000000" w:themeColor="text1"/>
          <w:sz w:val="28"/>
          <w:szCs w:val="28"/>
          <w:rtl/>
          <w:lang w:bidi="ar-EG"/>
        </w:rPr>
        <w:t>]</w:t>
      </w:r>
      <w:r w:rsidRPr="00302FB4">
        <w:rPr>
          <w:rFonts w:ascii="Simplified Arabic" w:hAnsi="Simplified Arabic" w:cs="Simplified Arabic"/>
          <w:color w:val="000000" w:themeColor="text1"/>
          <w:sz w:val="28"/>
          <w:szCs w:val="28"/>
          <w:rtl/>
          <w:lang w:bidi="ar-MA"/>
        </w:rPr>
        <w:t>.</w:t>
      </w:r>
    </w:p>
    <w:p w14:paraId="7BF6E109" w14:textId="1ED38941" w:rsidR="00C277A8" w:rsidRPr="00302FB4" w:rsidRDefault="001E4C57" w:rsidP="001E4C57">
      <w:pPr>
        <w:widowControl w:val="0"/>
        <w:pBdr>
          <w:top w:val="nil"/>
          <w:left w:val="nil"/>
          <w:bottom w:val="nil"/>
          <w:right w:val="nil"/>
          <w:between w:val="nil"/>
        </w:pBdr>
        <w:bidi/>
        <w:rPr>
          <w:rFonts w:ascii="Simplified Arabic" w:hAnsi="Simplified Arabic" w:cs="Simplified Arabic"/>
          <w:color w:val="000000" w:themeColor="text1"/>
          <w:sz w:val="28"/>
          <w:szCs w:val="28"/>
          <w:rtl/>
          <w:lang w:bidi="ar-MA"/>
        </w:rPr>
      </w:pPr>
      <w:r w:rsidRPr="00302FB4">
        <w:rPr>
          <w:rFonts w:ascii="Simplified Arabic" w:hAnsi="Simplified Arabic" w:cs="Simplified Arabic"/>
          <w:color w:val="000000" w:themeColor="text1"/>
          <w:sz w:val="28"/>
          <w:szCs w:val="28"/>
          <w:rtl/>
        </w:rPr>
        <w:t xml:space="preserve">  ومولت مؤسسات المعاقين من الأحباس، حيث ذكر ابن رشد: </w:t>
      </w:r>
      <w:r w:rsidRPr="00302FB4">
        <w:rPr>
          <w:rFonts w:ascii="Simplified Arabic" w:hAnsi="Simplified Arabic" w:cs="Simplified Arabic"/>
          <w:color w:val="000000" w:themeColor="text1"/>
          <w:sz w:val="28"/>
          <w:szCs w:val="28"/>
          <w:rtl/>
          <w:lang w:bidi="ar-MA"/>
        </w:rPr>
        <w:t>حبس مؤبد عقده فلان لابنه في الحوانيت الخمسة التي بحاضره غرناطة حدها كذا، ومن بعده عقبه الذكران والاناث، فإن انقرض عقبه عاد إلى المرضى المجذومين والعميان والمعتوهين بغرناطة سواء بينهم</w:t>
      </w:r>
      <w:r w:rsidRPr="00302FB4">
        <w:rPr>
          <w:rStyle w:val="Appelnotedebasdep"/>
          <w:rFonts w:ascii="Simplified Arabic" w:hAnsi="Simplified Arabic" w:cs="Simplified Arabic"/>
          <w:color w:val="000000" w:themeColor="text1"/>
          <w:sz w:val="28"/>
          <w:szCs w:val="28"/>
          <w:rtl/>
          <w:lang w:bidi="ar-EG"/>
        </w:rPr>
        <w:t>[</w:t>
      </w:r>
      <w:r w:rsidRPr="00302FB4">
        <w:rPr>
          <w:rStyle w:val="Appelnotedebasdep"/>
          <w:rFonts w:ascii="Simplified Arabic" w:hAnsi="Simplified Arabic" w:cs="Simplified Arabic"/>
          <w:color w:val="000000" w:themeColor="text1"/>
          <w:sz w:val="28"/>
          <w:szCs w:val="28"/>
          <w:rtl/>
        </w:rPr>
        <w:footnoteReference w:id="43"/>
      </w:r>
      <w:r w:rsidRPr="00302FB4">
        <w:rPr>
          <w:rStyle w:val="Appelnotedebasdep"/>
          <w:rFonts w:ascii="Simplified Arabic" w:hAnsi="Simplified Arabic" w:cs="Simplified Arabic"/>
          <w:color w:val="000000" w:themeColor="text1"/>
          <w:sz w:val="28"/>
          <w:szCs w:val="28"/>
          <w:rtl/>
          <w:lang w:bidi="ar-EG"/>
        </w:rPr>
        <w:t>]</w:t>
      </w:r>
      <w:r w:rsidRPr="00302FB4">
        <w:rPr>
          <w:rFonts w:ascii="Simplified Arabic" w:hAnsi="Simplified Arabic" w:cs="Simplified Arabic"/>
          <w:color w:val="000000" w:themeColor="text1"/>
          <w:sz w:val="28"/>
          <w:szCs w:val="28"/>
          <w:rtl/>
          <w:lang w:bidi="ar-MA"/>
        </w:rPr>
        <w:t>.</w:t>
      </w:r>
    </w:p>
    <w:p w14:paraId="1B2E4EC0" w14:textId="743FCD4F" w:rsidR="002E252D" w:rsidRPr="00302FB4" w:rsidRDefault="001E4C57" w:rsidP="001E4C57">
      <w:pPr>
        <w:bidi/>
        <w:rPr>
          <w:rFonts w:ascii="Simplified Arabic" w:hAnsi="Simplified Arabic" w:cs="Simplified Arabic"/>
          <w:color w:val="000000" w:themeColor="text1"/>
          <w:sz w:val="28"/>
          <w:szCs w:val="28"/>
          <w:rtl/>
        </w:rPr>
      </w:pPr>
      <w:r w:rsidRPr="00302FB4">
        <w:rPr>
          <w:rFonts w:ascii="Simplified Arabic" w:hAnsi="Simplified Arabic" w:cs="Simplified Arabic"/>
          <w:color w:val="000000" w:themeColor="text1"/>
          <w:sz w:val="28"/>
          <w:szCs w:val="28"/>
          <w:rtl/>
        </w:rPr>
        <w:t xml:space="preserve">  </w:t>
      </w:r>
      <w:r w:rsidR="00B2276A" w:rsidRPr="00302FB4">
        <w:rPr>
          <w:rFonts w:ascii="Simplified Arabic" w:hAnsi="Simplified Arabic" w:cs="Simplified Arabic"/>
          <w:color w:val="000000" w:themeColor="text1"/>
          <w:sz w:val="28"/>
          <w:szCs w:val="28"/>
          <w:rtl/>
        </w:rPr>
        <w:t xml:space="preserve">كما </w:t>
      </w:r>
      <w:r w:rsidR="003776C1">
        <w:rPr>
          <w:rFonts w:ascii="Simplified Arabic" w:hAnsi="Simplified Arabic" w:cs="Simplified Arabic" w:hint="cs"/>
          <w:color w:val="000000" w:themeColor="text1"/>
          <w:sz w:val="28"/>
          <w:szCs w:val="28"/>
          <w:rtl/>
        </w:rPr>
        <w:t xml:space="preserve">أسهم الوقف في مساعدة المحتاجين </w:t>
      </w:r>
      <w:r w:rsidR="00430409">
        <w:rPr>
          <w:rFonts w:ascii="Simplified Arabic" w:hAnsi="Simplified Arabic" w:cs="Simplified Arabic" w:hint="cs"/>
          <w:color w:val="000000" w:themeColor="text1"/>
          <w:sz w:val="28"/>
          <w:szCs w:val="28"/>
          <w:rtl/>
        </w:rPr>
        <w:t>من الضعفاء والعميان إلى الزواج</w:t>
      </w:r>
      <w:bookmarkStart w:id="22" w:name="_Hlk104040048"/>
      <w:r w:rsidR="00430409" w:rsidRPr="00DD1EAC">
        <w:rPr>
          <w:rStyle w:val="Appelnotedebasdep"/>
          <w:rFonts w:ascii="Traditional Arabic" w:hAnsi="Traditional Arabic" w:cs="Traditional Arabic" w:hint="cs"/>
          <w:color w:val="000000" w:themeColor="text1"/>
          <w:sz w:val="36"/>
          <w:szCs w:val="36"/>
          <w:rtl/>
          <w:lang w:bidi="ar-EG"/>
        </w:rPr>
        <w:t>[</w:t>
      </w:r>
      <w:r w:rsidR="00430409">
        <w:rPr>
          <w:rStyle w:val="Appelnotedebasdep"/>
          <w:rFonts w:cs="Simplified Arabic"/>
          <w:sz w:val="28"/>
          <w:szCs w:val="28"/>
          <w:rtl/>
        </w:rPr>
        <w:footnoteReference w:id="44"/>
      </w:r>
      <w:r w:rsidR="00430409" w:rsidRPr="00DD1EAC">
        <w:rPr>
          <w:rStyle w:val="Appelnotedebasdep"/>
          <w:rFonts w:ascii="Traditional Arabic" w:hAnsi="Traditional Arabic" w:cs="Traditional Arabic" w:hint="cs"/>
          <w:color w:val="000000" w:themeColor="text1"/>
          <w:sz w:val="36"/>
          <w:szCs w:val="36"/>
          <w:rtl/>
          <w:lang w:bidi="ar-EG"/>
        </w:rPr>
        <w:t>]</w:t>
      </w:r>
      <w:bookmarkEnd w:id="22"/>
      <w:r w:rsidR="00430409">
        <w:rPr>
          <w:rFonts w:ascii="Simplified Arabic" w:hAnsi="Simplified Arabic" w:cs="Simplified Arabic" w:hint="cs"/>
          <w:color w:val="000000" w:themeColor="text1"/>
          <w:sz w:val="28"/>
          <w:szCs w:val="28"/>
          <w:rtl/>
        </w:rPr>
        <w:t xml:space="preserve">، حيث </w:t>
      </w:r>
      <w:r w:rsidR="00B2276A" w:rsidRPr="00302FB4">
        <w:rPr>
          <w:rFonts w:ascii="Simplified Arabic" w:hAnsi="Simplified Arabic" w:cs="Simplified Arabic"/>
          <w:color w:val="000000" w:themeColor="text1"/>
          <w:sz w:val="28"/>
          <w:szCs w:val="28"/>
          <w:rtl/>
        </w:rPr>
        <w:t xml:space="preserve">كان بفاس قصر يحمل اسم (دار الشيوخ)، وكان بناية معدة لتعريس المكفوفين الذيـن لا سكن لهم، فكلما اقترن كفيف </w:t>
      </w:r>
      <w:r w:rsidR="00A63D56" w:rsidRPr="00302FB4">
        <w:rPr>
          <w:rFonts w:ascii="Simplified Arabic" w:hAnsi="Simplified Arabic" w:cs="Simplified Arabic"/>
          <w:color w:val="000000" w:themeColor="text1"/>
          <w:sz w:val="28"/>
          <w:szCs w:val="28"/>
          <w:rtl/>
        </w:rPr>
        <w:t>بفتا</w:t>
      </w:r>
      <w:r w:rsidR="0027532C" w:rsidRPr="00302FB4">
        <w:rPr>
          <w:rFonts w:ascii="Simplified Arabic" w:hAnsi="Simplified Arabic" w:cs="Simplified Arabic"/>
          <w:color w:val="000000" w:themeColor="text1"/>
          <w:sz w:val="28"/>
          <w:szCs w:val="28"/>
          <w:rtl/>
        </w:rPr>
        <w:t>ت</w:t>
      </w:r>
      <w:r w:rsidR="00A63D56" w:rsidRPr="00302FB4">
        <w:rPr>
          <w:rFonts w:ascii="Simplified Arabic" w:hAnsi="Simplified Arabic" w:cs="Simplified Arabic"/>
          <w:color w:val="000000" w:themeColor="text1"/>
          <w:sz w:val="28"/>
          <w:szCs w:val="28"/>
          <w:rtl/>
        </w:rPr>
        <w:t xml:space="preserve"> </w:t>
      </w:r>
      <w:r w:rsidR="00B2276A" w:rsidRPr="00302FB4">
        <w:rPr>
          <w:rFonts w:ascii="Simplified Arabic" w:hAnsi="Simplified Arabic" w:cs="Simplified Arabic"/>
          <w:color w:val="000000" w:themeColor="text1"/>
          <w:sz w:val="28"/>
          <w:szCs w:val="28"/>
          <w:rtl/>
        </w:rPr>
        <w:t>أقاما بهذه الدار</w:t>
      </w:r>
      <w:r w:rsidR="00A37B2A">
        <w:rPr>
          <w:rFonts w:ascii="Simplified Arabic" w:hAnsi="Simplified Arabic" w:cs="Simplified Arabic" w:hint="cs"/>
          <w:color w:val="000000" w:themeColor="text1"/>
          <w:sz w:val="28"/>
          <w:szCs w:val="28"/>
          <w:rtl/>
        </w:rPr>
        <w:t>ِ</w:t>
      </w:r>
      <w:r w:rsidR="00B2276A" w:rsidRPr="00302FB4">
        <w:rPr>
          <w:rFonts w:ascii="Simplified Arabic" w:hAnsi="Simplified Arabic" w:cs="Simplified Arabic"/>
          <w:color w:val="000000" w:themeColor="text1"/>
          <w:sz w:val="28"/>
          <w:szCs w:val="28"/>
          <w:rtl/>
        </w:rPr>
        <w:t xml:space="preserve"> </w:t>
      </w:r>
      <w:r w:rsidR="00430409">
        <w:rPr>
          <w:rFonts w:ascii="Simplified Arabic" w:hAnsi="Simplified Arabic" w:cs="Simplified Arabic" w:hint="cs"/>
          <w:color w:val="000000" w:themeColor="text1"/>
          <w:sz w:val="28"/>
          <w:szCs w:val="28"/>
          <w:rtl/>
        </w:rPr>
        <w:t>العرس</w:t>
      </w:r>
      <w:r w:rsidR="00E03333">
        <w:rPr>
          <w:rFonts w:ascii="Simplified Arabic" w:hAnsi="Simplified Arabic" w:cs="Simplified Arabic" w:hint="cs"/>
          <w:color w:val="000000" w:themeColor="text1"/>
          <w:sz w:val="28"/>
          <w:szCs w:val="28"/>
          <w:rtl/>
        </w:rPr>
        <w:t xml:space="preserve">، </w:t>
      </w:r>
      <w:r w:rsidR="00A37B2A">
        <w:rPr>
          <w:rFonts w:ascii="Simplified Arabic" w:hAnsi="Simplified Arabic" w:cs="Simplified Arabic" w:hint="cs"/>
          <w:color w:val="000000" w:themeColor="text1"/>
          <w:sz w:val="28"/>
          <w:szCs w:val="28"/>
          <w:rtl/>
        </w:rPr>
        <w:t xml:space="preserve">إلى جانب </w:t>
      </w:r>
      <w:r w:rsidR="00430409">
        <w:rPr>
          <w:rFonts w:ascii="Simplified Arabic" w:hAnsi="Simplified Arabic" w:cs="Simplified Arabic" w:hint="cs"/>
          <w:color w:val="000000" w:themeColor="text1"/>
          <w:sz w:val="28"/>
          <w:szCs w:val="28"/>
          <w:rtl/>
        </w:rPr>
        <w:t xml:space="preserve">الاستفادة من </w:t>
      </w:r>
      <w:r w:rsidR="00E03333">
        <w:rPr>
          <w:rFonts w:ascii="Simplified Arabic" w:hAnsi="Simplified Arabic" w:cs="Simplified Arabic" w:hint="cs"/>
          <w:color w:val="000000" w:themeColor="text1"/>
          <w:sz w:val="28"/>
          <w:szCs w:val="28"/>
          <w:rtl/>
        </w:rPr>
        <w:t>حلي وملابس تناسب العروس</w:t>
      </w:r>
      <w:r w:rsidR="00B2276A" w:rsidRPr="00302FB4">
        <w:rPr>
          <w:rStyle w:val="Appelnotedebasdep"/>
          <w:rFonts w:ascii="Simplified Arabic" w:hAnsi="Simplified Arabic" w:cs="Simplified Arabic"/>
          <w:color w:val="000000" w:themeColor="text1"/>
          <w:sz w:val="28"/>
          <w:szCs w:val="28"/>
          <w:rtl/>
          <w:lang w:bidi="ar-EG"/>
        </w:rPr>
        <w:t>[</w:t>
      </w:r>
      <w:r w:rsidR="00B2276A" w:rsidRPr="00302FB4">
        <w:rPr>
          <w:rStyle w:val="Appelnotedebasdep"/>
          <w:rFonts w:ascii="Simplified Arabic" w:hAnsi="Simplified Arabic" w:cs="Simplified Arabic"/>
          <w:color w:val="000000" w:themeColor="text1"/>
          <w:sz w:val="28"/>
          <w:szCs w:val="28"/>
          <w:rtl/>
        </w:rPr>
        <w:footnoteReference w:id="45"/>
      </w:r>
      <w:r w:rsidR="00B2276A" w:rsidRPr="00302FB4">
        <w:rPr>
          <w:rStyle w:val="Appelnotedebasdep"/>
          <w:rFonts w:ascii="Simplified Arabic" w:hAnsi="Simplified Arabic" w:cs="Simplified Arabic"/>
          <w:color w:val="000000" w:themeColor="text1"/>
          <w:sz w:val="28"/>
          <w:szCs w:val="28"/>
          <w:rtl/>
          <w:lang w:bidi="ar-EG"/>
        </w:rPr>
        <w:t>]</w:t>
      </w:r>
      <w:r w:rsidR="00B2276A" w:rsidRPr="00302FB4">
        <w:rPr>
          <w:rFonts w:ascii="Simplified Arabic" w:hAnsi="Simplified Arabic" w:cs="Simplified Arabic"/>
          <w:color w:val="000000" w:themeColor="text1"/>
          <w:sz w:val="28"/>
          <w:szCs w:val="28"/>
          <w:rtl/>
          <w:lang w:bidi="ar-MA"/>
        </w:rPr>
        <w:t>.</w:t>
      </w:r>
    </w:p>
    <w:p w14:paraId="66778647" w14:textId="211026BF" w:rsidR="00255BAD" w:rsidRPr="00302FB4" w:rsidRDefault="0027532C" w:rsidP="00B2276A">
      <w:pPr>
        <w:widowControl w:val="0"/>
        <w:pBdr>
          <w:top w:val="nil"/>
          <w:left w:val="nil"/>
          <w:bottom w:val="nil"/>
          <w:right w:val="nil"/>
          <w:between w:val="nil"/>
        </w:pBdr>
        <w:bidi/>
        <w:rPr>
          <w:rFonts w:ascii="Simplified Arabic" w:hAnsi="Simplified Arabic" w:cs="Simplified Arabic"/>
          <w:color w:val="000000" w:themeColor="text1"/>
          <w:sz w:val="28"/>
          <w:szCs w:val="28"/>
          <w:rtl/>
          <w:lang w:bidi="ar-MA"/>
        </w:rPr>
      </w:pPr>
      <w:r w:rsidRPr="00302FB4">
        <w:rPr>
          <w:rFonts w:ascii="Simplified Arabic" w:hAnsi="Simplified Arabic" w:cs="Simplified Arabic"/>
          <w:color w:val="000000" w:themeColor="text1"/>
          <w:sz w:val="28"/>
          <w:szCs w:val="28"/>
          <w:rtl/>
        </w:rPr>
        <w:t>أ</w:t>
      </w:r>
      <w:r w:rsidR="002D40CC" w:rsidRPr="00302FB4">
        <w:rPr>
          <w:rFonts w:ascii="Simplified Arabic" w:hAnsi="Simplified Arabic" w:cs="Simplified Arabic"/>
          <w:color w:val="000000" w:themeColor="text1"/>
          <w:sz w:val="28"/>
          <w:szCs w:val="28"/>
          <w:rtl/>
        </w:rPr>
        <w:t xml:space="preserve">ضف إلى </w:t>
      </w:r>
      <w:r w:rsidRPr="00302FB4">
        <w:rPr>
          <w:rFonts w:ascii="Simplified Arabic" w:hAnsi="Simplified Arabic" w:cs="Simplified Arabic"/>
          <w:color w:val="000000" w:themeColor="text1"/>
          <w:sz w:val="28"/>
          <w:szCs w:val="28"/>
          <w:rtl/>
        </w:rPr>
        <w:t xml:space="preserve">ذلك </w:t>
      </w:r>
      <w:r w:rsidR="002E252D" w:rsidRPr="00302FB4">
        <w:rPr>
          <w:rFonts w:ascii="Simplified Arabic" w:hAnsi="Simplified Arabic" w:cs="Simplified Arabic"/>
          <w:color w:val="000000" w:themeColor="text1"/>
          <w:sz w:val="28"/>
          <w:szCs w:val="28"/>
          <w:rtl/>
        </w:rPr>
        <w:t>أملاك</w:t>
      </w:r>
      <w:r w:rsidRPr="00302FB4">
        <w:rPr>
          <w:rFonts w:ascii="Simplified Arabic" w:hAnsi="Simplified Arabic" w:cs="Simplified Arabic"/>
          <w:color w:val="000000" w:themeColor="text1"/>
          <w:sz w:val="28"/>
          <w:szCs w:val="28"/>
          <w:rtl/>
        </w:rPr>
        <w:t>اً</w:t>
      </w:r>
      <w:r w:rsidR="002E252D" w:rsidRPr="00302FB4">
        <w:rPr>
          <w:rFonts w:ascii="Simplified Arabic" w:hAnsi="Simplified Arabic" w:cs="Simplified Arabic"/>
          <w:color w:val="000000" w:themeColor="text1"/>
          <w:sz w:val="28"/>
          <w:szCs w:val="28"/>
          <w:rtl/>
        </w:rPr>
        <w:t xml:space="preserve"> </w:t>
      </w:r>
      <w:r w:rsidRPr="00302FB4">
        <w:rPr>
          <w:rFonts w:ascii="Simplified Arabic" w:hAnsi="Simplified Arabic" w:cs="Simplified Arabic"/>
          <w:color w:val="000000" w:themeColor="text1"/>
          <w:sz w:val="28"/>
          <w:szCs w:val="28"/>
          <w:rtl/>
        </w:rPr>
        <w:t xml:space="preserve">حُبِّست </w:t>
      </w:r>
      <w:r w:rsidR="002E252D" w:rsidRPr="00302FB4">
        <w:rPr>
          <w:rFonts w:ascii="Simplified Arabic" w:hAnsi="Simplified Arabic" w:cs="Simplified Arabic"/>
          <w:color w:val="000000" w:themeColor="text1"/>
          <w:sz w:val="28"/>
          <w:szCs w:val="28"/>
          <w:rtl/>
        </w:rPr>
        <w:t xml:space="preserve">على </w:t>
      </w:r>
      <w:r w:rsidR="00CE1156">
        <w:rPr>
          <w:rFonts w:ascii="Simplified Arabic" w:hAnsi="Simplified Arabic" w:cs="Simplified Arabic" w:hint="cs"/>
          <w:color w:val="000000" w:themeColor="text1"/>
          <w:sz w:val="28"/>
          <w:szCs w:val="28"/>
          <w:rtl/>
        </w:rPr>
        <w:t>مؤنسي المرضى، حيث كان هناك وقف المؤذنين الذين يحيون الليالي بالذكر والتسبيح لإيناس المرض</w:t>
      </w:r>
      <w:r w:rsidR="003E20C8">
        <w:rPr>
          <w:rFonts w:ascii="Simplified Arabic" w:hAnsi="Simplified Arabic" w:cs="Simplified Arabic" w:hint="cs"/>
          <w:color w:val="000000" w:themeColor="text1"/>
          <w:sz w:val="28"/>
          <w:szCs w:val="28"/>
          <w:rtl/>
        </w:rPr>
        <w:t xml:space="preserve">ى، </w:t>
      </w:r>
      <w:r w:rsidR="00CE1156">
        <w:rPr>
          <w:rFonts w:ascii="Simplified Arabic" w:hAnsi="Simplified Arabic" w:cs="Simplified Arabic" w:hint="cs"/>
          <w:color w:val="000000" w:themeColor="text1"/>
          <w:sz w:val="28"/>
          <w:szCs w:val="28"/>
          <w:rtl/>
        </w:rPr>
        <w:t xml:space="preserve">ووقف </w:t>
      </w:r>
      <w:r w:rsidR="002E252D" w:rsidRPr="00302FB4">
        <w:rPr>
          <w:rFonts w:ascii="Simplified Arabic" w:hAnsi="Simplified Arabic" w:cs="Simplified Arabic"/>
          <w:color w:val="000000" w:themeColor="text1"/>
          <w:sz w:val="28"/>
          <w:szCs w:val="28"/>
          <w:rtl/>
        </w:rPr>
        <w:t>الشعراء</w:t>
      </w:r>
      <w:r w:rsidRPr="00302FB4">
        <w:rPr>
          <w:rFonts w:ascii="Simplified Arabic" w:hAnsi="Simplified Arabic" w:cs="Simplified Arabic"/>
          <w:color w:val="000000" w:themeColor="text1"/>
          <w:sz w:val="28"/>
          <w:szCs w:val="28"/>
          <w:rtl/>
        </w:rPr>
        <w:t>ِ</w:t>
      </w:r>
      <w:r w:rsidR="002E252D" w:rsidRPr="00302FB4">
        <w:rPr>
          <w:rFonts w:ascii="Simplified Arabic" w:hAnsi="Simplified Arabic" w:cs="Simplified Arabic"/>
          <w:color w:val="000000" w:themeColor="text1"/>
          <w:sz w:val="28"/>
          <w:szCs w:val="28"/>
          <w:rtl/>
        </w:rPr>
        <w:t xml:space="preserve"> الذين يزورون المرستانات</w:t>
      </w:r>
      <w:r w:rsidRPr="00302FB4">
        <w:rPr>
          <w:rFonts w:ascii="Simplified Arabic" w:hAnsi="Simplified Arabic" w:cs="Simplified Arabic"/>
          <w:color w:val="000000" w:themeColor="text1"/>
          <w:sz w:val="28"/>
          <w:szCs w:val="28"/>
          <w:rtl/>
        </w:rPr>
        <w:t>ِ</w:t>
      </w:r>
      <w:r w:rsidR="002E252D" w:rsidRPr="00302FB4">
        <w:rPr>
          <w:rFonts w:ascii="Simplified Arabic" w:hAnsi="Simplified Arabic" w:cs="Simplified Arabic"/>
          <w:color w:val="000000" w:themeColor="text1"/>
          <w:sz w:val="28"/>
          <w:szCs w:val="28"/>
          <w:rtl/>
        </w:rPr>
        <w:t xml:space="preserve"> في أوقات</w:t>
      </w:r>
      <w:r w:rsidRPr="00302FB4">
        <w:rPr>
          <w:rFonts w:ascii="Simplified Arabic" w:hAnsi="Simplified Arabic" w:cs="Simplified Arabic"/>
          <w:color w:val="000000" w:themeColor="text1"/>
          <w:sz w:val="28"/>
          <w:szCs w:val="28"/>
          <w:rtl/>
        </w:rPr>
        <w:t>ٍ</w:t>
      </w:r>
      <w:r w:rsidR="002E252D" w:rsidRPr="00302FB4">
        <w:rPr>
          <w:rFonts w:ascii="Simplified Arabic" w:hAnsi="Simplified Arabic" w:cs="Simplified Arabic"/>
          <w:color w:val="000000" w:themeColor="text1"/>
          <w:sz w:val="28"/>
          <w:szCs w:val="28"/>
          <w:rtl/>
        </w:rPr>
        <w:t xml:space="preserve"> معينة، وي</w:t>
      </w:r>
      <w:r w:rsidR="00455EBA" w:rsidRPr="00302FB4">
        <w:rPr>
          <w:rFonts w:ascii="Simplified Arabic" w:hAnsi="Simplified Arabic" w:cs="Simplified Arabic"/>
          <w:color w:val="000000" w:themeColor="text1"/>
          <w:sz w:val="28"/>
          <w:szCs w:val="28"/>
          <w:rtl/>
        </w:rPr>
        <w:t>ُ</w:t>
      </w:r>
      <w:r w:rsidR="002E252D" w:rsidRPr="00302FB4">
        <w:rPr>
          <w:rFonts w:ascii="Simplified Arabic" w:hAnsi="Simplified Arabic" w:cs="Simplified Arabic"/>
          <w:color w:val="000000" w:themeColor="text1"/>
          <w:sz w:val="28"/>
          <w:szCs w:val="28"/>
          <w:rtl/>
        </w:rPr>
        <w:t>سم</w:t>
      </w:r>
      <w:r w:rsidR="00455EBA" w:rsidRPr="00302FB4">
        <w:rPr>
          <w:rFonts w:ascii="Simplified Arabic" w:hAnsi="Simplified Arabic" w:cs="Simplified Arabic"/>
          <w:color w:val="000000" w:themeColor="text1"/>
          <w:sz w:val="28"/>
          <w:szCs w:val="28"/>
          <w:rtl/>
        </w:rPr>
        <w:t>ِ</w:t>
      </w:r>
      <w:r w:rsidR="002E252D" w:rsidRPr="00302FB4">
        <w:rPr>
          <w:rFonts w:ascii="Simplified Arabic" w:hAnsi="Simplified Arabic" w:cs="Simplified Arabic"/>
          <w:color w:val="000000" w:themeColor="text1"/>
          <w:sz w:val="28"/>
          <w:szCs w:val="28"/>
          <w:rtl/>
        </w:rPr>
        <w:t>عون المرضى المصابين الأشعار</w:t>
      </w:r>
      <w:r w:rsidR="00455EBA" w:rsidRPr="00302FB4">
        <w:rPr>
          <w:rFonts w:ascii="Simplified Arabic" w:hAnsi="Simplified Arabic" w:cs="Simplified Arabic"/>
          <w:color w:val="000000" w:themeColor="text1"/>
          <w:sz w:val="28"/>
          <w:szCs w:val="28"/>
          <w:rtl/>
        </w:rPr>
        <w:t>َ</w:t>
      </w:r>
      <w:r w:rsidR="002E252D" w:rsidRPr="00302FB4">
        <w:rPr>
          <w:rFonts w:ascii="Simplified Arabic" w:hAnsi="Simplified Arabic" w:cs="Simplified Arabic"/>
          <w:color w:val="000000" w:themeColor="text1"/>
          <w:sz w:val="28"/>
          <w:szCs w:val="28"/>
          <w:rtl/>
        </w:rPr>
        <w:t xml:space="preserve"> للتنفيس</w:t>
      </w:r>
      <w:r w:rsidRPr="00302FB4">
        <w:rPr>
          <w:rFonts w:ascii="Simplified Arabic" w:hAnsi="Simplified Arabic" w:cs="Simplified Arabic"/>
          <w:color w:val="000000" w:themeColor="text1"/>
          <w:sz w:val="28"/>
          <w:szCs w:val="28"/>
          <w:rtl/>
        </w:rPr>
        <w:t>ِ</w:t>
      </w:r>
      <w:r w:rsidR="002E252D" w:rsidRPr="00302FB4">
        <w:rPr>
          <w:rFonts w:ascii="Simplified Arabic" w:hAnsi="Simplified Arabic" w:cs="Simplified Arabic"/>
          <w:color w:val="000000" w:themeColor="text1"/>
          <w:sz w:val="28"/>
          <w:szCs w:val="28"/>
          <w:rtl/>
        </w:rPr>
        <w:t xml:space="preserve"> والتخفيف</w:t>
      </w:r>
      <w:r w:rsidRPr="00302FB4">
        <w:rPr>
          <w:rFonts w:ascii="Simplified Arabic" w:hAnsi="Simplified Arabic" w:cs="Simplified Arabic"/>
          <w:color w:val="000000" w:themeColor="text1"/>
          <w:sz w:val="28"/>
          <w:szCs w:val="28"/>
          <w:rtl/>
        </w:rPr>
        <w:t>ِ</w:t>
      </w:r>
      <w:r w:rsidR="002E252D" w:rsidRPr="00302FB4">
        <w:rPr>
          <w:rFonts w:ascii="Simplified Arabic" w:hAnsi="Simplified Arabic" w:cs="Simplified Arabic"/>
          <w:color w:val="000000" w:themeColor="text1"/>
          <w:sz w:val="28"/>
          <w:szCs w:val="28"/>
          <w:rtl/>
        </w:rPr>
        <w:t xml:space="preserve"> عنهم</w:t>
      </w:r>
      <w:r w:rsidR="002E252D" w:rsidRPr="00302FB4">
        <w:rPr>
          <w:rStyle w:val="Appelnotedebasdep"/>
          <w:rFonts w:ascii="Simplified Arabic" w:hAnsi="Simplified Arabic" w:cs="Simplified Arabic"/>
          <w:color w:val="000000" w:themeColor="text1"/>
          <w:sz w:val="28"/>
          <w:szCs w:val="28"/>
          <w:rtl/>
          <w:lang w:bidi="ar-EG"/>
        </w:rPr>
        <w:t>[</w:t>
      </w:r>
      <w:r w:rsidR="002E252D" w:rsidRPr="00302FB4">
        <w:rPr>
          <w:rStyle w:val="Appelnotedebasdep"/>
          <w:rFonts w:ascii="Simplified Arabic" w:hAnsi="Simplified Arabic" w:cs="Simplified Arabic"/>
          <w:color w:val="000000" w:themeColor="text1"/>
          <w:sz w:val="28"/>
          <w:szCs w:val="28"/>
          <w:rtl/>
        </w:rPr>
        <w:footnoteReference w:id="46"/>
      </w:r>
      <w:r w:rsidR="002E252D" w:rsidRPr="00302FB4">
        <w:rPr>
          <w:rStyle w:val="Appelnotedebasdep"/>
          <w:rFonts w:ascii="Simplified Arabic" w:hAnsi="Simplified Arabic" w:cs="Simplified Arabic"/>
          <w:color w:val="000000" w:themeColor="text1"/>
          <w:sz w:val="28"/>
          <w:szCs w:val="28"/>
          <w:rtl/>
          <w:lang w:bidi="ar-EG"/>
        </w:rPr>
        <w:t>]</w:t>
      </w:r>
      <w:r w:rsidR="00B2276A" w:rsidRPr="00302FB4">
        <w:rPr>
          <w:rFonts w:ascii="Simplified Arabic" w:hAnsi="Simplified Arabic" w:cs="Simplified Arabic"/>
          <w:color w:val="000000" w:themeColor="text1"/>
          <w:sz w:val="28"/>
          <w:szCs w:val="28"/>
          <w:rtl/>
          <w:lang w:bidi="ar-MA"/>
        </w:rPr>
        <w:t>.</w:t>
      </w:r>
    </w:p>
    <w:p w14:paraId="37C6233E" w14:textId="0E310F1D" w:rsidR="0041576C" w:rsidRPr="00302FB4" w:rsidRDefault="00D823FA" w:rsidP="00655DE4">
      <w:pPr>
        <w:widowControl w:val="0"/>
        <w:pBdr>
          <w:top w:val="nil"/>
          <w:left w:val="nil"/>
          <w:bottom w:val="nil"/>
          <w:right w:val="nil"/>
          <w:between w:val="nil"/>
        </w:pBdr>
        <w:bidi/>
        <w:rPr>
          <w:rFonts w:ascii="Simplified Arabic" w:hAnsi="Simplified Arabic" w:cs="Simplified Arabic"/>
          <w:color w:val="000000" w:themeColor="text1"/>
          <w:sz w:val="28"/>
          <w:szCs w:val="28"/>
          <w:rtl/>
        </w:rPr>
      </w:pPr>
      <w:r w:rsidRPr="00302FB4">
        <w:rPr>
          <w:rFonts w:ascii="Simplified Arabic" w:hAnsi="Simplified Arabic" w:cs="Simplified Arabic"/>
          <w:color w:val="000000" w:themeColor="text1"/>
          <w:sz w:val="28"/>
          <w:szCs w:val="28"/>
          <w:rtl/>
        </w:rPr>
        <w:t>وهكذا، فلا ريب</w:t>
      </w:r>
      <w:r w:rsidR="0027532C" w:rsidRPr="00302FB4">
        <w:rPr>
          <w:rFonts w:ascii="Simplified Arabic" w:hAnsi="Simplified Arabic" w:cs="Simplified Arabic"/>
          <w:color w:val="000000" w:themeColor="text1"/>
          <w:sz w:val="28"/>
          <w:szCs w:val="28"/>
          <w:rtl/>
        </w:rPr>
        <w:t>َ</w:t>
      </w:r>
      <w:r w:rsidRPr="00302FB4">
        <w:rPr>
          <w:rFonts w:ascii="Simplified Arabic" w:hAnsi="Simplified Arabic" w:cs="Simplified Arabic"/>
          <w:color w:val="000000" w:themeColor="text1"/>
          <w:sz w:val="28"/>
          <w:szCs w:val="28"/>
          <w:rtl/>
        </w:rPr>
        <w:t xml:space="preserve"> أن هذه الص</w:t>
      </w:r>
      <w:r w:rsidR="00A37B2A">
        <w:rPr>
          <w:rFonts w:ascii="Simplified Arabic" w:hAnsi="Simplified Arabic" w:cs="Simplified Arabic" w:hint="cs"/>
          <w:color w:val="000000" w:themeColor="text1"/>
          <w:sz w:val="28"/>
          <w:szCs w:val="28"/>
          <w:rtl/>
        </w:rPr>
        <w:t>ُّ</w:t>
      </w:r>
      <w:r w:rsidRPr="00302FB4">
        <w:rPr>
          <w:rFonts w:ascii="Simplified Arabic" w:hAnsi="Simplified Arabic" w:cs="Simplified Arabic"/>
          <w:color w:val="000000" w:themeColor="text1"/>
          <w:sz w:val="28"/>
          <w:szCs w:val="28"/>
          <w:rtl/>
        </w:rPr>
        <w:t>و</w:t>
      </w:r>
      <w:r w:rsidR="00031EA8" w:rsidRPr="00302FB4">
        <w:rPr>
          <w:rFonts w:ascii="Simplified Arabic" w:hAnsi="Simplified Arabic" w:cs="Simplified Arabic"/>
          <w:color w:val="000000" w:themeColor="text1"/>
          <w:sz w:val="28"/>
          <w:szCs w:val="28"/>
          <w:rtl/>
        </w:rPr>
        <w:t>َ</w:t>
      </w:r>
      <w:r w:rsidRPr="00302FB4">
        <w:rPr>
          <w:rFonts w:ascii="Simplified Arabic" w:hAnsi="Simplified Arabic" w:cs="Simplified Arabic"/>
          <w:color w:val="000000" w:themeColor="text1"/>
          <w:sz w:val="28"/>
          <w:szCs w:val="28"/>
          <w:rtl/>
        </w:rPr>
        <w:t>ر</w:t>
      </w:r>
      <w:r w:rsidR="003413D2" w:rsidRPr="00302FB4">
        <w:rPr>
          <w:rFonts w:ascii="Simplified Arabic" w:hAnsi="Simplified Arabic" w:cs="Simplified Arabic"/>
          <w:color w:val="000000" w:themeColor="text1"/>
          <w:sz w:val="28"/>
          <w:szCs w:val="28"/>
          <w:rtl/>
        </w:rPr>
        <w:t>َ</w:t>
      </w:r>
      <w:r w:rsidRPr="00302FB4">
        <w:rPr>
          <w:rFonts w:ascii="Simplified Arabic" w:hAnsi="Simplified Arabic" w:cs="Simplified Arabic"/>
          <w:color w:val="000000" w:themeColor="text1"/>
          <w:sz w:val="28"/>
          <w:szCs w:val="28"/>
          <w:rtl/>
        </w:rPr>
        <w:t xml:space="preserve"> وغير</w:t>
      </w:r>
      <w:r w:rsidR="003413D2" w:rsidRPr="00302FB4">
        <w:rPr>
          <w:rFonts w:ascii="Simplified Arabic" w:hAnsi="Simplified Arabic" w:cs="Simplified Arabic"/>
          <w:color w:val="000000" w:themeColor="text1"/>
          <w:sz w:val="28"/>
          <w:szCs w:val="28"/>
          <w:rtl/>
        </w:rPr>
        <w:t>َ</w:t>
      </w:r>
      <w:r w:rsidRPr="00302FB4">
        <w:rPr>
          <w:rFonts w:ascii="Simplified Arabic" w:hAnsi="Simplified Arabic" w:cs="Simplified Arabic"/>
          <w:color w:val="000000" w:themeColor="text1"/>
          <w:sz w:val="28"/>
          <w:szCs w:val="28"/>
          <w:rtl/>
        </w:rPr>
        <w:t>ها حققت تكافلاً اجتماعياً فريداً؛ لأن الواقفين سخروا أموال</w:t>
      </w:r>
      <w:r w:rsidR="003413D2" w:rsidRPr="00302FB4">
        <w:rPr>
          <w:rFonts w:ascii="Simplified Arabic" w:hAnsi="Simplified Arabic" w:cs="Simplified Arabic"/>
          <w:color w:val="000000" w:themeColor="text1"/>
          <w:sz w:val="28"/>
          <w:szCs w:val="28"/>
          <w:rtl/>
        </w:rPr>
        <w:t>َ</w:t>
      </w:r>
      <w:r w:rsidRPr="00302FB4">
        <w:rPr>
          <w:rFonts w:ascii="Simplified Arabic" w:hAnsi="Simplified Arabic" w:cs="Simplified Arabic"/>
          <w:color w:val="000000" w:themeColor="text1"/>
          <w:sz w:val="28"/>
          <w:szCs w:val="28"/>
          <w:rtl/>
        </w:rPr>
        <w:t>هم في سد</w:t>
      </w:r>
      <w:r w:rsidR="003413D2" w:rsidRPr="00302FB4">
        <w:rPr>
          <w:rFonts w:ascii="Simplified Arabic" w:hAnsi="Simplified Arabic" w:cs="Simplified Arabic"/>
          <w:color w:val="000000" w:themeColor="text1"/>
          <w:sz w:val="28"/>
          <w:szCs w:val="28"/>
          <w:rtl/>
        </w:rPr>
        <w:t>ِّ</w:t>
      </w:r>
      <w:r w:rsidRPr="00302FB4">
        <w:rPr>
          <w:rFonts w:ascii="Simplified Arabic" w:hAnsi="Simplified Arabic" w:cs="Simplified Arabic"/>
          <w:color w:val="000000" w:themeColor="text1"/>
          <w:sz w:val="28"/>
          <w:szCs w:val="28"/>
          <w:rtl/>
        </w:rPr>
        <w:t xml:space="preserve"> حاجات</w:t>
      </w:r>
      <w:r w:rsidR="003413D2" w:rsidRPr="00302FB4">
        <w:rPr>
          <w:rFonts w:ascii="Simplified Arabic" w:hAnsi="Simplified Arabic" w:cs="Simplified Arabic"/>
          <w:color w:val="000000" w:themeColor="text1"/>
          <w:sz w:val="28"/>
          <w:szCs w:val="28"/>
          <w:rtl/>
        </w:rPr>
        <w:t>ِ</w:t>
      </w:r>
      <w:r w:rsidRPr="00302FB4">
        <w:rPr>
          <w:rFonts w:ascii="Simplified Arabic" w:hAnsi="Simplified Arabic" w:cs="Simplified Arabic"/>
          <w:color w:val="000000" w:themeColor="text1"/>
          <w:sz w:val="28"/>
          <w:szCs w:val="28"/>
          <w:rtl/>
        </w:rPr>
        <w:t xml:space="preserve"> وتلبية</w:t>
      </w:r>
      <w:r w:rsidR="003413D2" w:rsidRPr="00302FB4">
        <w:rPr>
          <w:rFonts w:ascii="Simplified Arabic" w:hAnsi="Simplified Arabic" w:cs="Simplified Arabic"/>
          <w:color w:val="000000" w:themeColor="text1"/>
          <w:sz w:val="28"/>
          <w:szCs w:val="28"/>
          <w:rtl/>
        </w:rPr>
        <w:t>ِ</w:t>
      </w:r>
      <w:r w:rsidRPr="00302FB4">
        <w:rPr>
          <w:rFonts w:ascii="Simplified Arabic" w:hAnsi="Simplified Arabic" w:cs="Simplified Arabic"/>
          <w:color w:val="000000" w:themeColor="text1"/>
          <w:sz w:val="28"/>
          <w:szCs w:val="28"/>
          <w:rtl/>
        </w:rPr>
        <w:t xml:space="preserve"> </w:t>
      </w:r>
      <w:r w:rsidR="00D24682" w:rsidRPr="00302FB4">
        <w:rPr>
          <w:rFonts w:ascii="Simplified Arabic" w:hAnsi="Simplified Arabic" w:cs="Simplified Arabic"/>
          <w:color w:val="000000" w:themeColor="text1"/>
          <w:sz w:val="28"/>
          <w:szCs w:val="28"/>
          <w:rtl/>
        </w:rPr>
        <w:t>رغبات</w:t>
      </w:r>
      <w:r w:rsidR="003413D2" w:rsidRPr="00302FB4">
        <w:rPr>
          <w:rFonts w:ascii="Simplified Arabic" w:hAnsi="Simplified Arabic" w:cs="Simplified Arabic"/>
          <w:color w:val="000000" w:themeColor="text1"/>
          <w:sz w:val="28"/>
          <w:szCs w:val="28"/>
          <w:rtl/>
        </w:rPr>
        <w:t>ِ</w:t>
      </w:r>
      <w:r w:rsidR="00D24682" w:rsidRPr="00302FB4">
        <w:rPr>
          <w:rFonts w:ascii="Simplified Arabic" w:hAnsi="Simplified Arabic" w:cs="Simplified Arabic"/>
          <w:color w:val="000000" w:themeColor="text1"/>
          <w:sz w:val="28"/>
          <w:szCs w:val="28"/>
          <w:rtl/>
        </w:rPr>
        <w:t xml:space="preserve"> </w:t>
      </w:r>
      <w:r w:rsidRPr="00302FB4">
        <w:rPr>
          <w:rFonts w:ascii="Simplified Arabic" w:hAnsi="Simplified Arabic" w:cs="Simplified Arabic"/>
          <w:color w:val="000000" w:themeColor="text1"/>
          <w:sz w:val="28"/>
          <w:szCs w:val="28"/>
          <w:rtl/>
        </w:rPr>
        <w:t>ذوي الإعاقة</w:t>
      </w:r>
      <w:r w:rsidR="003413D2" w:rsidRPr="00302FB4">
        <w:rPr>
          <w:rFonts w:ascii="Simplified Arabic" w:hAnsi="Simplified Arabic" w:cs="Simplified Arabic"/>
          <w:color w:val="000000" w:themeColor="text1"/>
          <w:sz w:val="28"/>
          <w:szCs w:val="28"/>
          <w:rtl/>
        </w:rPr>
        <w:t>ِ</w:t>
      </w:r>
      <w:r w:rsidRPr="00302FB4">
        <w:rPr>
          <w:rFonts w:ascii="Simplified Arabic" w:hAnsi="Simplified Arabic" w:cs="Simplified Arabic"/>
          <w:color w:val="000000" w:themeColor="text1"/>
          <w:sz w:val="28"/>
          <w:szCs w:val="28"/>
          <w:rtl/>
        </w:rPr>
        <w:t xml:space="preserve"> من أفراد</w:t>
      </w:r>
      <w:r w:rsidR="003413D2" w:rsidRPr="00302FB4">
        <w:rPr>
          <w:rFonts w:ascii="Simplified Arabic" w:hAnsi="Simplified Arabic" w:cs="Simplified Arabic"/>
          <w:color w:val="000000" w:themeColor="text1"/>
          <w:sz w:val="28"/>
          <w:szCs w:val="28"/>
          <w:rtl/>
        </w:rPr>
        <w:t>ِ</w:t>
      </w:r>
      <w:r w:rsidRPr="00302FB4">
        <w:rPr>
          <w:rFonts w:ascii="Simplified Arabic" w:hAnsi="Simplified Arabic" w:cs="Simplified Arabic"/>
          <w:color w:val="000000" w:themeColor="text1"/>
          <w:sz w:val="28"/>
          <w:szCs w:val="28"/>
          <w:rtl/>
        </w:rPr>
        <w:t xml:space="preserve"> المجتمع، وبذلك كفلوا لهم حياة</w:t>
      </w:r>
      <w:r w:rsidR="003413D2" w:rsidRPr="00302FB4">
        <w:rPr>
          <w:rFonts w:ascii="Simplified Arabic" w:hAnsi="Simplified Arabic" w:cs="Simplified Arabic"/>
          <w:color w:val="000000" w:themeColor="text1"/>
          <w:sz w:val="28"/>
          <w:szCs w:val="28"/>
          <w:rtl/>
        </w:rPr>
        <w:t>ً</w:t>
      </w:r>
      <w:r w:rsidRPr="00302FB4">
        <w:rPr>
          <w:rFonts w:ascii="Simplified Arabic" w:hAnsi="Simplified Arabic" w:cs="Simplified Arabic"/>
          <w:color w:val="000000" w:themeColor="text1"/>
          <w:sz w:val="28"/>
          <w:szCs w:val="28"/>
          <w:rtl/>
        </w:rPr>
        <w:t xml:space="preserve"> آمنة</w:t>
      </w:r>
      <w:r w:rsidR="003413D2" w:rsidRPr="00302FB4">
        <w:rPr>
          <w:rFonts w:ascii="Simplified Arabic" w:hAnsi="Simplified Arabic" w:cs="Simplified Arabic"/>
          <w:color w:val="000000" w:themeColor="text1"/>
          <w:sz w:val="28"/>
          <w:szCs w:val="28"/>
          <w:rtl/>
        </w:rPr>
        <w:t>ً</w:t>
      </w:r>
      <w:r w:rsidRPr="00302FB4">
        <w:rPr>
          <w:rFonts w:ascii="Simplified Arabic" w:hAnsi="Simplified Arabic" w:cs="Simplified Arabic"/>
          <w:color w:val="000000" w:themeColor="text1"/>
          <w:sz w:val="28"/>
          <w:szCs w:val="28"/>
          <w:rtl/>
        </w:rPr>
        <w:t xml:space="preserve"> وعي</w:t>
      </w:r>
      <w:r w:rsidR="003413D2" w:rsidRPr="00302FB4">
        <w:rPr>
          <w:rFonts w:ascii="Simplified Arabic" w:hAnsi="Simplified Arabic" w:cs="Simplified Arabic"/>
          <w:color w:val="000000" w:themeColor="text1"/>
          <w:sz w:val="28"/>
          <w:szCs w:val="28"/>
          <w:rtl/>
        </w:rPr>
        <w:t>ْ</w:t>
      </w:r>
      <w:r w:rsidRPr="00302FB4">
        <w:rPr>
          <w:rFonts w:ascii="Simplified Arabic" w:hAnsi="Simplified Arabic" w:cs="Simplified Arabic"/>
          <w:color w:val="000000" w:themeColor="text1"/>
          <w:sz w:val="28"/>
          <w:szCs w:val="28"/>
          <w:rtl/>
        </w:rPr>
        <w:t>ش</w:t>
      </w:r>
      <w:r w:rsidR="003413D2" w:rsidRPr="00302FB4">
        <w:rPr>
          <w:rFonts w:ascii="Simplified Arabic" w:hAnsi="Simplified Arabic" w:cs="Simplified Arabic"/>
          <w:color w:val="000000" w:themeColor="text1"/>
          <w:sz w:val="28"/>
          <w:szCs w:val="28"/>
          <w:rtl/>
        </w:rPr>
        <w:t>اً</w:t>
      </w:r>
      <w:r w:rsidRPr="00302FB4">
        <w:rPr>
          <w:rFonts w:ascii="Simplified Arabic" w:hAnsi="Simplified Arabic" w:cs="Simplified Arabic"/>
          <w:color w:val="000000" w:themeColor="text1"/>
          <w:sz w:val="28"/>
          <w:szCs w:val="28"/>
          <w:rtl/>
        </w:rPr>
        <w:t xml:space="preserve"> كري</w:t>
      </w:r>
      <w:r w:rsidR="003413D2" w:rsidRPr="00302FB4">
        <w:rPr>
          <w:rFonts w:ascii="Simplified Arabic" w:hAnsi="Simplified Arabic" w:cs="Simplified Arabic"/>
          <w:color w:val="000000" w:themeColor="text1"/>
          <w:sz w:val="28"/>
          <w:szCs w:val="28"/>
          <w:rtl/>
        </w:rPr>
        <w:t>ما</w:t>
      </w:r>
      <w:r w:rsidRPr="00302FB4">
        <w:rPr>
          <w:rFonts w:ascii="Simplified Arabic" w:hAnsi="Simplified Arabic" w:cs="Simplified Arabic"/>
          <w:color w:val="000000" w:themeColor="text1"/>
          <w:sz w:val="28"/>
          <w:szCs w:val="28"/>
          <w:rtl/>
        </w:rPr>
        <w:t>، وصانوا عليهم كرامت</w:t>
      </w:r>
      <w:r w:rsidR="003413D2" w:rsidRPr="00302FB4">
        <w:rPr>
          <w:rFonts w:ascii="Simplified Arabic" w:hAnsi="Simplified Arabic" w:cs="Simplified Arabic"/>
          <w:color w:val="000000" w:themeColor="text1"/>
          <w:sz w:val="28"/>
          <w:szCs w:val="28"/>
          <w:rtl/>
        </w:rPr>
        <w:t>َ</w:t>
      </w:r>
      <w:r w:rsidRPr="00302FB4">
        <w:rPr>
          <w:rFonts w:ascii="Simplified Arabic" w:hAnsi="Simplified Arabic" w:cs="Simplified Arabic"/>
          <w:color w:val="000000" w:themeColor="text1"/>
          <w:sz w:val="28"/>
          <w:szCs w:val="28"/>
          <w:rtl/>
        </w:rPr>
        <w:t>هم وإنسانيت</w:t>
      </w:r>
      <w:r w:rsidR="0083355C" w:rsidRPr="00302FB4">
        <w:rPr>
          <w:rFonts w:ascii="Simplified Arabic" w:hAnsi="Simplified Arabic" w:cs="Simplified Arabic"/>
          <w:color w:val="000000" w:themeColor="text1"/>
          <w:sz w:val="28"/>
          <w:szCs w:val="28"/>
          <w:rtl/>
        </w:rPr>
        <w:t>َ</w:t>
      </w:r>
      <w:r w:rsidRPr="00302FB4">
        <w:rPr>
          <w:rFonts w:ascii="Simplified Arabic" w:hAnsi="Simplified Arabic" w:cs="Simplified Arabic"/>
          <w:color w:val="000000" w:themeColor="text1"/>
          <w:sz w:val="28"/>
          <w:szCs w:val="28"/>
          <w:rtl/>
        </w:rPr>
        <w:t>هم دون ذُلٍّ ومسكَنةٍ، وإراقةِ ماءِ الوجه</w:t>
      </w:r>
      <w:r w:rsidR="0083355C" w:rsidRPr="00302FB4">
        <w:rPr>
          <w:rFonts w:ascii="Simplified Arabic" w:hAnsi="Simplified Arabic" w:cs="Simplified Arabic"/>
          <w:color w:val="000000" w:themeColor="text1"/>
          <w:sz w:val="28"/>
          <w:szCs w:val="28"/>
          <w:rtl/>
        </w:rPr>
        <w:t>ِ</w:t>
      </w:r>
      <w:r w:rsidRPr="00302FB4">
        <w:rPr>
          <w:rFonts w:ascii="Simplified Arabic" w:hAnsi="Simplified Arabic" w:cs="Simplified Arabic"/>
          <w:color w:val="000000" w:themeColor="text1"/>
          <w:sz w:val="28"/>
          <w:szCs w:val="28"/>
          <w:rtl/>
        </w:rPr>
        <w:t xml:space="preserve"> في مسألة</w:t>
      </w:r>
      <w:r w:rsidR="0083355C" w:rsidRPr="00302FB4">
        <w:rPr>
          <w:rFonts w:ascii="Simplified Arabic" w:hAnsi="Simplified Arabic" w:cs="Simplified Arabic"/>
          <w:color w:val="000000" w:themeColor="text1"/>
          <w:sz w:val="28"/>
          <w:szCs w:val="28"/>
          <w:rtl/>
        </w:rPr>
        <w:t>ِ</w:t>
      </w:r>
      <w:r w:rsidRPr="00302FB4">
        <w:rPr>
          <w:rFonts w:ascii="Simplified Arabic" w:hAnsi="Simplified Arabic" w:cs="Simplified Arabic"/>
          <w:color w:val="000000" w:themeColor="text1"/>
          <w:sz w:val="28"/>
          <w:szCs w:val="28"/>
          <w:rtl/>
        </w:rPr>
        <w:t xml:space="preserve"> الناس.</w:t>
      </w:r>
    </w:p>
    <w:p w14:paraId="5DB7FDCB" w14:textId="21C66250" w:rsidR="00492B2D" w:rsidRPr="00005D7A" w:rsidRDefault="002153DC" w:rsidP="009B3E37">
      <w:pPr>
        <w:bidi/>
        <w:jc w:val="center"/>
        <w:rPr>
          <w:rFonts w:ascii="Simplified Arabic" w:hAnsi="Simplified Arabic" w:cs="Simplified Arabic"/>
          <w:b/>
          <w:bCs/>
          <w:color w:val="000000" w:themeColor="text1"/>
          <w:sz w:val="28"/>
          <w:szCs w:val="28"/>
          <w:rtl/>
          <w:lang w:bidi="ar-MA"/>
        </w:rPr>
      </w:pPr>
      <w:r w:rsidRPr="00005D7A">
        <w:rPr>
          <w:rFonts w:ascii="Simplified Arabic" w:hAnsi="Simplified Arabic" w:cs="Simplified Arabic"/>
          <w:b/>
          <w:bCs/>
          <w:color w:val="000000" w:themeColor="text1"/>
          <w:sz w:val="28"/>
          <w:szCs w:val="28"/>
          <w:rtl/>
          <w:lang w:bidi="ar-MA"/>
        </w:rPr>
        <w:t>المبحث الثالث</w:t>
      </w:r>
    </w:p>
    <w:p w14:paraId="59492CCB" w14:textId="042A92E2" w:rsidR="002153DC" w:rsidRPr="00005D7A" w:rsidRDefault="002153DC" w:rsidP="002153DC">
      <w:pPr>
        <w:bidi/>
        <w:jc w:val="center"/>
        <w:rPr>
          <w:rFonts w:ascii="Simplified Arabic" w:hAnsi="Simplified Arabic" w:cs="Simplified Arabic"/>
          <w:b/>
          <w:bCs/>
          <w:color w:val="000000" w:themeColor="text1"/>
          <w:sz w:val="28"/>
          <w:szCs w:val="28"/>
          <w:rtl/>
          <w:lang w:bidi="ar-MA"/>
        </w:rPr>
      </w:pPr>
      <w:r w:rsidRPr="00005D7A">
        <w:rPr>
          <w:rFonts w:ascii="Simplified Arabic" w:hAnsi="Simplified Arabic" w:cs="Simplified Arabic"/>
          <w:b/>
          <w:bCs/>
          <w:color w:val="000000" w:themeColor="text1"/>
          <w:sz w:val="28"/>
          <w:szCs w:val="28"/>
          <w:rtl/>
          <w:lang w:bidi="ar-MA"/>
        </w:rPr>
        <w:t>إحياء سنة الوقف لتحقيق التكافل الاجتماعي نحو ذوي الإعاقة بالمغرب</w:t>
      </w:r>
    </w:p>
    <w:p w14:paraId="596318E7" w14:textId="45C4ED1E" w:rsidR="002153DC" w:rsidRPr="00D82063" w:rsidRDefault="002153DC" w:rsidP="002153DC">
      <w:pPr>
        <w:bidi/>
        <w:jc w:val="center"/>
        <w:rPr>
          <w:rFonts w:ascii="Simplified Arabic" w:hAnsi="Simplified Arabic" w:cs="Simplified Arabic"/>
          <w:b/>
          <w:bCs/>
          <w:color w:val="000000" w:themeColor="text1"/>
          <w:sz w:val="28"/>
          <w:szCs w:val="28"/>
          <w:rtl/>
          <w:lang w:bidi="ar-MA"/>
        </w:rPr>
      </w:pPr>
      <w:r w:rsidRPr="00D82063">
        <w:rPr>
          <w:rFonts w:ascii="Simplified Arabic" w:hAnsi="Simplified Arabic" w:cs="Simplified Arabic"/>
          <w:b/>
          <w:bCs/>
          <w:color w:val="000000" w:themeColor="text1"/>
          <w:sz w:val="28"/>
          <w:szCs w:val="28"/>
          <w:rtl/>
          <w:lang w:bidi="ar-MA"/>
        </w:rPr>
        <w:t>صندوق الوقف أنموذجا</w:t>
      </w:r>
    </w:p>
    <w:p w14:paraId="5ADC6BB0" w14:textId="6261858F" w:rsidR="00D823FA" w:rsidRPr="00302FB4" w:rsidRDefault="00D82063" w:rsidP="00C97E20">
      <w:pPr>
        <w:widowControl w:val="0"/>
        <w:pBdr>
          <w:top w:val="nil"/>
          <w:left w:val="nil"/>
          <w:bottom w:val="nil"/>
          <w:right w:val="nil"/>
          <w:between w:val="nil"/>
        </w:pBdr>
        <w:bidi/>
        <w:rPr>
          <w:rFonts w:ascii="Simplified Arabic" w:hAnsi="Simplified Arabic" w:cs="Simplified Arabic"/>
          <w:color w:val="000000" w:themeColor="text1"/>
          <w:sz w:val="28"/>
          <w:szCs w:val="28"/>
          <w:rtl/>
        </w:rPr>
      </w:pPr>
      <w:r>
        <w:rPr>
          <w:rFonts w:ascii="Simplified Arabic" w:hAnsi="Simplified Arabic" w:cs="Simplified Arabic" w:hint="cs"/>
          <w:color w:val="000000"/>
          <w:sz w:val="28"/>
          <w:szCs w:val="28"/>
          <w:rtl/>
          <w:lang w:bidi="ar-MA"/>
        </w:rPr>
        <w:t xml:space="preserve">  </w:t>
      </w:r>
      <w:r w:rsidR="00C97E20" w:rsidRPr="00983B80">
        <w:rPr>
          <w:rFonts w:ascii="Simplified Arabic" w:hAnsi="Simplified Arabic" w:cs="Simplified Arabic" w:hint="cs"/>
          <w:color w:val="000000"/>
          <w:sz w:val="28"/>
          <w:szCs w:val="28"/>
          <w:rtl/>
          <w:lang w:bidi="ar-MA"/>
        </w:rPr>
        <w:t>أدى ا</w:t>
      </w:r>
      <w:r w:rsidR="00C97E20" w:rsidRPr="00983B80">
        <w:rPr>
          <w:rFonts w:ascii="Simplified Arabic" w:hAnsi="Simplified Arabic" w:cs="Simplified Arabic"/>
          <w:color w:val="000000"/>
          <w:sz w:val="28"/>
          <w:szCs w:val="28"/>
          <w:rtl/>
          <w:lang w:bidi="ar-MA"/>
        </w:rPr>
        <w:t xml:space="preserve">لوقف </w:t>
      </w:r>
      <w:r w:rsidR="00C97E20" w:rsidRPr="00983B80">
        <w:rPr>
          <w:rFonts w:ascii="Simplified Arabic" w:hAnsi="Simplified Arabic" w:cs="Simplified Arabic" w:hint="cs"/>
          <w:color w:val="000000"/>
          <w:sz w:val="28"/>
          <w:szCs w:val="28"/>
          <w:rtl/>
          <w:lang w:bidi="ar-MA"/>
        </w:rPr>
        <w:t xml:space="preserve">فيما مضى </w:t>
      </w:r>
      <w:r w:rsidR="00C97E20" w:rsidRPr="00983B80">
        <w:rPr>
          <w:rFonts w:ascii="Simplified Arabic" w:hAnsi="Simplified Arabic" w:cs="Simplified Arabic"/>
          <w:color w:val="000000"/>
          <w:sz w:val="28"/>
          <w:szCs w:val="28"/>
          <w:rtl/>
          <w:lang w:bidi="ar-MA"/>
        </w:rPr>
        <w:t>دور</w:t>
      </w:r>
      <w:r w:rsidR="00C97E20" w:rsidRPr="00983B80">
        <w:rPr>
          <w:rFonts w:ascii="Simplified Arabic" w:hAnsi="Simplified Arabic" w:cs="Simplified Arabic" w:hint="cs"/>
          <w:color w:val="000000"/>
          <w:sz w:val="28"/>
          <w:szCs w:val="28"/>
          <w:rtl/>
          <w:lang w:bidi="ar-MA"/>
        </w:rPr>
        <w:t>اً</w:t>
      </w:r>
      <w:r w:rsidR="00C97E20" w:rsidRPr="00983B80">
        <w:rPr>
          <w:rFonts w:ascii="Simplified Arabic" w:hAnsi="Simplified Arabic" w:cs="Simplified Arabic"/>
          <w:color w:val="000000"/>
          <w:sz w:val="28"/>
          <w:szCs w:val="28"/>
          <w:rtl/>
          <w:lang w:bidi="ar-MA"/>
        </w:rPr>
        <w:t xml:space="preserve"> واضح</w:t>
      </w:r>
      <w:r w:rsidR="00C97E20" w:rsidRPr="00983B80">
        <w:rPr>
          <w:rFonts w:ascii="Simplified Arabic" w:hAnsi="Simplified Arabic" w:cs="Simplified Arabic" w:hint="cs"/>
          <w:color w:val="000000"/>
          <w:sz w:val="28"/>
          <w:szCs w:val="28"/>
          <w:rtl/>
          <w:lang w:bidi="ar-MA"/>
        </w:rPr>
        <w:t>ا</w:t>
      </w:r>
      <w:r w:rsidR="00C97E20" w:rsidRPr="00983B80">
        <w:rPr>
          <w:rFonts w:ascii="Simplified Arabic" w:hAnsi="Simplified Arabic" w:cs="Simplified Arabic"/>
          <w:color w:val="000000"/>
          <w:sz w:val="28"/>
          <w:szCs w:val="28"/>
          <w:rtl/>
          <w:lang w:bidi="ar-MA"/>
        </w:rPr>
        <w:t xml:space="preserve"> في </w:t>
      </w:r>
      <w:r w:rsidR="00C97E20" w:rsidRPr="00983B80">
        <w:rPr>
          <w:rFonts w:ascii="Simplified Arabic" w:hAnsi="Simplified Arabic" w:cs="Simplified Arabic" w:hint="cs"/>
          <w:color w:val="000000"/>
          <w:sz w:val="28"/>
          <w:szCs w:val="28"/>
          <w:rtl/>
          <w:lang w:bidi="ar-MA"/>
        </w:rPr>
        <w:t xml:space="preserve">رقي </w:t>
      </w:r>
      <w:r w:rsidR="00C97E20" w:rsidRPr="00983B80">
        <w:rPr>
          <w:rFonts w:ascii="Simplified Arabic" w:hAnsi="Simplified Arabic" w:cs="Simplified Arabic"/>
          <w:color w:val="000000"/>
          <w:sz w:val="28"/>
          <w:szCs w:val="28"/>
          <w:rtl/>
          <w:lang w:bidi="ar-MA"/>
        </w:rPr>
        <w:t>المجتمع الإسلامي</w:t>
      </w:r>
      <w:r w:rsidR="00C97E20" w:rsidRPr="00983B80">
        <w:rPr>
          <w:rFonts w:ascii="Simplified Arabic" w:hAnsi="Simplified Arabic" w:cs="Simplified Arabic" w:hint="cs"/>
          <w:color w:val="000000"/>
          <w:sz w:val="28"/>
          <w:szCs w:val="28"/>
          <w:rtl/>
          <w:lang w:bidi="ar-MA"/>
        </w:rPr>
        <w:t xml:space="preserve"> على جميع </w:t>
      </w:r>
      <w:r w:rsidRPr="00983B80">
        <w:rPr>
          <w:rFonts w:ascii="Simplified Arabic" w:hAnsi="Simplified Arabic" w:cs="Simplified Arabic" w:hint="cs"/>
          <w:color w:val="000000"/>
          <w:sz w:val="28"/>
          <w:szCs w:val="28"/>
          <w:rtl/>
          <w:lang w:bidi="ar-MA"/>
        </w:rPr>
        <w:t>الأصعدة</w:t>
      </w:r>
      <w:r w:rsidR="00D823FA" w:rsidRPr="00302FB4">
        <w:rPr>
          <w:rFonts w:ascii="Simplified Arabic" w:hAnsi="Simplified Arabic" w:cs="Simplified Arabic"/>
          <w:color w:val="000000" w:themeColor="text1"/>
          <w:sz w:val="28"/>
          <w:szCs w:val="28"/>
          <w:rtl/>
        </w:rPr>
        <w:t>.</w:t>
      </w:r>
      <w:r w:rsidR="00F76826" w:rsidRPr="00302FB4">
        <w:rPr>
          <w:rFonts w:ascii="Simplified Arabic" w:hAnsi="Simplified Arabic" w:cs="Simplified Arabic"/>
          <w:color w:val="000000" w:themeColor="text1"/>
          <w:sz w:val="28"/>
          <w:szCs w:val="28"/>
        </w:rPr>
        <w:t xml:space="preserve"> </w:t>
      </w:r>
      <w:r w:rsidR="00D823FA" w:rsidRPr="00302FB4">
        <w:rPr>
          <w:rFonts w:ascii="Simplified Arabic" w:hAnsi="Simplified Arabic" w:cs="Simplified Arabic"/>
          <w:color w:val="000000" w:themeColor="text1"/>
          <w:sz w:val="28"/>
          <w:szCs w:val="28"/>
          <w:rtl/>
        </w:rPr>
        <w:t>و</w:t>
      </w:r>
      <w:r w:rsidR="00083043" w:rsidRPr="00302FB4">
        <w:rPr>
          <w:rFonts w:ascii="Simplified Arabic" w:hAnsi="Simplified Arabic" w:cs="Simplified Arabic"/>
          <w:color w:val="000000" w:themeColor="text1"/>
          <w:sz w:val="28"/>
          <w:szCs w:val="28"/>
          <w:rtl/>
        </w:rPr>
        <w:t xml:space="preserve">ها </w:t>
      </w:r>
      <w:r w:rsidR="00D823FA" w:rsidRPr="00302FB4">
        <w:rPr>
          <w:rFonts w:ascii="Simplified Arabic" w:hAnsi="Simplified Arabic" w:cs="Simplified Arabic"/>
          <w:color w:val="000000" w:themeColor="text1"/>
          <w:sz w:val="28"/>
          <w:szCs w:val="28"/>
          <w:rtl/>
        </w:rPr>
        <w:t>نحن اليوم في مسيس الحاجة إل</w:t>
      </w:r>
      <w:r w:rsidR="00A43FFC" w:rsidRPr="00302FB4">
        <w:rPr>
          <w:rFonts w:ascii="Simplified Arabic" w:hAnsi="Simplified Arabic" w:cs="Simplified Arabic"/>
          <w:color w:val="000000" w:themeColor="text1"/>
          <w:sz w:val="28"/>
          <w:szCs w:val="28"/>
          <w:rtl/>
        </w:rPr>
        <w:t>ى بعث</w:t>
      </w:r>
      <w:r w:rsidR="00D823FA" w:rsidRPr="00302FB4">
        <w:rPr>
          <w:rFonts w:ascii="Simplified Arabic" w:hAnsi="Simplified Arabic" w:cs="Simplified Arabic"/>
          <w:color w:val="000000" w:themeColor="text1"/>
          <w:sz w:val="28"/>
          <w:szCs w:val="28"/>
          <w:rtl/>
        </w:rPr>
        <w:t>ه لما يمتلكه من إمكانات ويتوقع منه من إسهام مهم وأساس في نهضة ورقي مجتمعاتنا الإسلامية</w:t>
      </w:r>
      <w:r w:rsidR="009B1EF4" w:rsidRPr="00302FB4">
        <w:rPr>
          <w:rFonts w:ascii="Simplified Arabic" w:hAnsi="Simplified Arabic" w:cs="Simplified Arabic"/>
          <w:color w:val="000000" w:themeColor="text1"/>
          <w:sz w:val="28"/>
          <w:szCs w:val="28"/>
          <w:rtl/>
        </w:rPr>
        <w:t>، خصوصا وأن</w:t>
      </w:r>
      <w:r w:rsidR="00A43FFC" w:rsidRPr="00302FB4">
        <w:rPr>
          <w:rFonts w:ascii="Simplified Arabic" w:hAnsi="Simplified Arabic" w:cs="Simplified Arabic"/>
          <w:color w:val="000000" w:themeColor="text1"/>
          <w:sz w:val="28"/>
          <w:szCs w:val="28"/>
          <w:rtl/>
        </w:rPr>
        <w:t xml:space="preserve"> الوقف</w:t>
      </w:r>
      <w:r w:rsidR="009B1EF4" w:rsidRPr="00302FB4">
        <w:rPr>
          <w:rFonts w:ascii="Simplified Arabic" w:hAnsi="Simplified Arabic" w:cs="Simplified Arabic"/>
          <w:color w:val="000000" w:themeColor="text1"/>
          <w:sz w:val="28"/>
          <w:szCs w:val="28"/>
          <w:rtl/>
        </w:rPr>
        <w:t xml:space="preserve"> مَورِدٌ ماليٌّ </w:t>
      </w:r>
      <w:r w:rsidR="004B789D">
        <w:rPr>
          <w:rFonts w:ascii="Simplified Arabic" w:hAnsi="Simplified Arabic" w:cs="Simplified Arabic" w:hint="cs"/>
          <w:color w:val="000000" w:themeColor="text1"/>
          <w:sz w:val="28"/>
          <w:szCs w:val="28"/>
          <w:rtl/>
          <w:lang w:bidi="ar-MA"/>
        </w:rPr>
        <w:t xml:space="preserve">مستمر </w:t>
      </w:r>
      <w:r w:rsidR="009B1EF4" w:rsidRPr="00302FB4">
        <w:rPr>
          <w:rFonts w:ascii="Simplified Arabic" w:hAnsi="Simplified Arabic" w:cs="Simplified Arabic"/>
          <w:color w:val="000000" w:themeColor="text1"/>
          <w:sz w:val="28"/>
          <w:szCs w:val="28"/>
          <w:rtl/>
        </w:rPr>
        <w:t>لا يستهان به.</w:t>
      </w:r>
      <w:r w:rsidR="000440D6">
        <w:rPr>
          <w:rFonts w:ascii="Simplified Arabic" w:hAnsi="Simplified Arabic" w:cs="Simplified Arabic" w:hint="cs"/>
          <w:color w:val="000000" w:themeColor="text1"/>
          <w:sz w:val="28"/>
          <w:szCs w:val="28"/>
          <w:rtl/>
        </w:rPr>
        <w:t xml:space="preserve"> ويعد صندوق الوقف إحدى الصيغ المعاصر</w:t>
      </w:r>
      <w:r w:rsidR="00617FE0">
        <w:rPr>
          <w:rFonts w:ascii="Simplified Arabic" w:hAnsi="Simplified Arabic" w:cs="Simplified Arabic" w:hint="cs"/>
          <w:color w:val="000000" w:themeColor="text1"/>
          <w:sz w:val="28"/>
          <w:szCs w:val="28"/>
          <w:rtl/>
        </w:rPr>
        <w:t>ة</w:t>
      </w:r>
      <w:r w:rsidR="000440D6">
        <w:rPr>
          <w:rFonts w:ascii="Simplified Arabic" w:hAnsi="Simplified Arabic" w:cs="Simplified Arabic" w:hint="cs"/>
          <w:color w:val="000000" w:themeColor="text1"/>
          <w:sz w:val="28"/>
          <w:szCs w:val="28"/>
          <w:rtl/>
        </w:rPr>
        <w:t xml:space="preserve"> </w:t>
      </w:r>
      <w:r w:rsidR="00617FE0">
        <w:rPr>
          <w:rFonts w:ascii="Simplified Arabic" w:hAnsi="Simplified Arabic" w:cs="Simplified Arabic" w:hint="cs"/>
          <w:color w:val="000000" w:themeColor="text1"/>
          <w:sz w:val="28"/>
          <w:szCs w:val="28"/>
          <w:rtl/>
        </w:rPr>
        <w:t>الكفيلة بإحياء دور الوقف وتجويد خدماته.</w:t>
      </w:r>
    </w:p>
    <w:p w14:paraId="2EC97EC7" w14:textId="5FCFB7FB" w:rsidR="00787E1C" w:rsidRPr="00D82063" w:rsidRDefault="0044792A" w:rsidP="00D82063">
      <w:pPr>
        <w:bidi/>
        <w:rPr>
          <w:rFonts w:ascii="Simplified Arabic" w:hAnsi="Simplified Arabic" w:cs="Simplified Arabic"/>
          <w:color w:val="000000" w:themeColor="text1"/>
          <w:sz w:val="28"/>
          <w:szCs w:val="28"/>
          <w:rtl/>
        </w:rPr>
      </w:pPr>
      <w:r w:rsidRPr="00D82063">
        <w:rPr>
          <w:rFonts w:ascii="Simplified Arabic" w:hAnsi="Simplified Arabic" w:cs="Simplified Arabic"/>
          <w:color w:val="000000" w:themeColor="text1"/>
          <w:sz w:val="28"/>
          <w:szCs w:val="28"/>
          <w:rtl/>
        </w:rPr>
        <w:t xml:space="preserve">- أولا: </w:t>
      </w:r>
      <w:r w:rsidR="00AA6C08" w:rsidRPr="00D82063">
        <w:rPr>
          <w:rFonts w:ascii="Simplified Arabic" w:hAnsi="Simplified Arabic" w:cs="Simplified Arabic"/>
          <w:color w:val="000000" w:themeColor="text1"/>
          <w:sz w:val="28"/>
          <w:szCs w:val="28"/>
          <w:rtl/>
        </w:rPr>
        <w:t>صندوق الوقف: المفهوم</w:t>
      </w:r>
      <w:r w:rsidRPr="00D82063">
        <w:rPr>
          <w:rFonts w:ascii="Simplified Arabic" w:hAnsi="Simplified Arabic" w:cs="Simplified Arabic"/>
          <w:color w:val="000000" w:themeColor="text1"/>
          <w:sz w:val="28"/>
          <w:szCs w:val="28"/>
          <w:rtl/>
        </w:rPr>
        <w:t>،</w:t>
      </w:r>
      <w:r w:rsidR="00AA6C08" w:rsidRPr="00D82063">
        <w:rPr>
          <w:rFonts w:ascii="Simplified Arabic" w:hAnsi="Simplified Arabic" w:cs="Simplified Arabic"/>
          <w:color w:val="000000" w:themeColor="text1"/>
          <w:sz w:val="28"/>
          <w:szCs w:val="28"/>
          <w:rtl/>
        </w:rPr>
        <w:t xml:space="preserve"> والغاية</w:t>
      </w:r>
      <w:r w:rsidRPr="00D82063">
        <w:rPr>
          <w:rFonts w:ascii="Simplified Arabic" w:hAnsi="Simplified Arabic" w:cs="Simplified Arabic"/>
          <w:color w:val="000000" w:themeColor="text1"/>
          <w:sz w:val="28"/>
          <w:szCs w:val="28"/>
          <w:rtl/>
        </w:rPr>
        <w:t>،</w:t>
      </w:r>
      <w:r w:rsidR="00AA6C08" w:rsidRPr="00D82063">
        <w:rPr>
          <w:rFonts w:ascii="Simplified Arabic" w:hAnsi="Simplified Arabic" w:cs="Simplified Arabic"/>
          <w:color w:val="000000" w:themeColor="text1"/>
          <w:sz w:val="28"/>
          <w:szCs w:val="28"/>
          <w:rtl/>
        </w:rPr>
        <w:t xml:space="preserve"> وال</w:t>
      </w:r>
      <w:r w:rsidR="00ED4A42" w:rsidRPr="00D82063">
        <w:rPr>
          <w:rFonts w:ascii="Simplified Arabic" w:hAnsi="Simplified Arabic" w:cs="Simplified Arabic"/>
          <w:color w:val="000000" w:themeColor="text1"/>
          <w:sz w:val="28"/>
          <w:szCs w:val="28"/>
          <w:rtl/>
        </w:rPr>
        <w:t>مورد</w:t>
      </w:r>
      <w:r w:rsidRPr="00D82063">
        <w:rPr>
          <w:rFonts w:ascii="Simplified Arabic" w:hAnsi="Simplified Arabic" w:cs="Simplified Arabic"/>
          <w:color w:val="000000" w:themeColor="text1"/>
          <w:sz w:val="28"/>
          <w:szCs w:val="28"/>
          <w:rtl/>
        </w:rPr>
        <w:t>.</w:t>
      </w:r>
    </w:p>
    <w:p w14:paraId="2144B0F8" w14:textId="296DB11F" w:rsidR="00AF4E48" w:rsidRPr="00D82063" w:rsidRDefault="00ED4A42" w:rsidP="00D82063">
      <w:pPr>
        <w:bidi/>
        <w:rPr>
          <w:rFonts w:ascii="Simplified Arabic" w:hAnsi="Simplified Arabic" w:cs="Simplified Arabic"/>
          <w:color w:val="000000" w:themeColor="text1"/>
          <w:sz w:val="28"/>
          <w:szCs w:val="28"/>
          <w:rtl/>
        </w:rPr>
      </w:pPr>
      <w:r w:rsidRPr="00D82063">
        <w:rPr>
          <w:rFonts w:ascii="Simplified Arabic" w:hAnsi="Simplified Arabic" w:cs="Simplified Arabic"/>
          <w:color w:val="000000" w:themeColor="text1"/>
          <w:sz w:val="28"/>
          <w:szCs w:val="28"/>
          <w:rtl/>
        </w:rPr>
        <w:t xml:space="preserve">في البدء، ينبغي تعريف " صندوق الوقف" </w:t>
      </w:r>
      <w:r w:rsidR="00340E6C" w:rsidRPr="00D82063">
        <w:rPr>
          <w:rFonts w:ascii="Simplified Arabic" w:hAnsi="Simplified Arabic" w:cs="Simplified Arabic"/>
          <w:color w:val="000000" w:themeColor="text1"/>
          <w:sz w:val="28"/>
          <w:szCs w:val="28"/>
          <w:rtl/>
        </w:rPr>
        <w:t>وتحديد مراميه</w:t>
      </w:r>
      <w:r w:rsidRPr="00D82063">
        <w:rPr>
          <w:rFonts w:ascii="Simplified Arabic" w:hAnsi="Simplified Arabic" w:cs="Simplified Arabic"/>
          <w:color w:val="000000" w:themeColor="text1"/>
          <w:sz w:val="28"/>
          <w:szCs w:val="28"/>
          <w:rtl/>
        </w:rPr>
        <w:t xml:space="preserve">، </w:t>
      </w:r>
      <w:r w:rsidR="00340E6C" w:rsidRPr="00D82063">
        <w:rPr>
          <w:rFonts w:ascii="Simplified Arabic" w:hAnsi="Simplified Arabic" w:cs="Simplified Arabic"/>
          <w:color w:val="000000" w:themeColor="text1"/>
          <w:sz w:val="28"/>
          <w:szCs w:val="28"/>
          <w:rtl/>
        </w:rPr>
        <w:t>ثم بيان بعض موارده التمويلية.</w:t>
      </w:r>
    </w:p>
    <w:p w14:paraId="13064483" w14:textId="4AE8F2D1" w:rsidR="00AF4E48" w:rsidRPr="00D82063" w:rsidRDefault="00293262" w:rsidP="00D82063">
      <w:pPr>
        <w:bidi/>
        <w:rPr>
          <w:rFonts w:ascii="Simplified Arabic" w:hAnsi="Simplified Arabic" w:cs="Simplified Arabic"/>
          <w:color w:val="000000" w:themeColor="text1"/>
          <w:sz w:val="28"/>
          <w:szCs w:val="28"/>
        </w:rPr>
      </w:pPr>
      <w:r w:rsidRPr="00D82063">
        <w:rPr>
          <w:rFonts w:ascii="Simplified Arabic" w:hAnsi="Simplified Arabic" w:cs="Simplified Arabic"/>
          <w:color w:val="000000" w:themeColor="text1"/>
          <w:sz w:val="28"/>
          <w:szCs w:val="28"/>
          <w:rtl/>
        </w:rPr>
        <w:t xml:space="preserve">أ. </w:t>
      </w:r>
      <w:r w:rsidR="00B11311" w:rsidRPr="00D82063">
        <w:rPr>
          <w:rFonts w:ascii="Simplified Arabic" w:hAnsi="Simplified Arabic" w:cs="Simplified Arabic"/>
          <w:color w:val="000000" w:themeColor="text1"/>
          <w:sz w:val="28"/>
          <w:szCs w:val="28"/>
          <w:rtl/>
        </w:rPr>
        <w:t>تعريف صندوق الوقف:</w:t>
      </w:r>
    </w:p>
    <w:p w14:paraId="28F55756" w14:textId="7ED2FE9F" w:rsidR="00D429C5" w:rsidRPr="00D82063" w:rsidRDefault="00340E6C" w:rsidP="00D82063">
      <w:pPr>
        <w:bidi/>
        <w:rPr>
          <w:rFonts w:ascii="Simplified Arabic" w:hAnsi="Simplified Arabic" w:cs="Simplified Arabic"/>
          <w:color w:val="000000" w:themeColor="text1"/>
          <w:sz w:val="28"/>
          <w:szCs w:val="28"/>
          <w:rtl/>
        </w:rPr>
      </w:pPr>
      <w:r w:rsidRPr="00D82063">
        <w:rPr>
          <w:rFonts w:ascii="Simplified Arabic" w:hAnsi="Simplified Arabic" w:cs="Simplified Arabic"/>
          <w:color w:val="000000" w:themeColor="text1"/>
          <w:sz w:val="28"/>
          <w:szCs w:val="28"/>
          <w:rtl/>
        </w:rPr>
        <w:t xml:space="preserve">  </w:t>
      </w:r>
      <w:r w:rsidR="00832A34" w:rsidRPr="00D82063">
        <w:rPr>
          <w:rFonts w:ascii="Simplified Arabic" w:hAnsi="Simplified Arabic" w:cs="Simplified Arabic"/>
          <w:color w:val="000000" w:themeColor="text1"/>
          <w:sz w:val="28"/>
          <w:szCs w:val="28"/>
          <w:rtl/>
        </w:rPr>
        <w:t xml:space="preserve">تعددت تعاريف </w:t>
      </w:r>
      <w:r w:rsidRPr="00D82063">
        <w:rPr>
          <w:rFonts w:ascii="Simplified Arabic" w:hAnsi="Simplified Arabic" w:cs="Simplified Arabic"/>
          <w:color w:val="000000" w:themeColor="text1"/>
          <w:sz w:val="28"/>
          <w:szCs w:val="28"/>
          <w:rtl/>
        </w:rPr>
        <w:t xml:space="preserve">صندوق الوقف </w:t>
      </w:r>
      <w:r w:rsidR="00832A34" w:rsidRPr="00D82063">
        <w:rPr>
          <w:rFonts w:ascii="Simplified Arabic" w:hAnsi="Simplified Arabic" w:cs="Simplified Arabic"/>
          <w:color w:val="000000" w:themeColor="text1"/>
          <w:sz w:val="28"/>
          <w:szCs w:val="28"/>
          <w:rtl/>
        </w:rPr>
        <w:t xml:space="preserve">حسب زاوية النظر إليه، واختار الباحث </w:t>
      </w:r>
      <w:r w:rsidRPr="00D82063">
        <w:rPr>
          <w:rFonts w:ascii="Simplified Arabic" w:hAnsi="Simplified Arabic" w:cs="Simplified Arabic"/>
          <w:color w:val="000000" w:themeColor="text1"/>
          <w:sz w:val="28"/>
          <w:szCs w:val="28"/>
          <w:rtl/>
        </w:rPr>
        <w:t>تعريفين هما:</w:t>
      </w:r>
    </w:p>
    <w:p w14:paraId="4297C728" w14:textId="2E4EA90E" w:rsidR="00D51BC5" w:rsidRPr="00D82063" w:rsidRDefault="007F226D" w:rsidP="00D82063">
      <w:pPr>
        <w:widowControl w:val="0"/>
        <w:pBdr>
          <w:top w:val="nil"/>
          <w:left w:val="nil"/>
          <w:bottom w:val="nil"/>
          <w:right w:val="nil"/>
          <w:between w:val="nil"/>
        </w:pBdr>
        <w:bidi/>
        <w:rPr>
          <w:rFonts w:ascii="Simplified Arabic" w:hAnsi="Simplified Arabic" w:cs="Simplified Arabic"/>
          <w:color w:val="000000"/>
          <w:sz w:val="28"/>
          <w:szCs w:val="28"/>
          <w:rtl/>
        </w:rPr>
      </w:pPr>
      <w:r w:rsidRPr="00D82063">
        <w:rPr>
          <w:rFonts w:ascii="Simplified Arabic" w:hAnsi="Simplified Arabic" w:cs="Simplified Arabic"/>
          <w:sz w:val="28"/>
          <w:szCs w:val="28"/>
          <w:rtl/>
        </w:rPr>
        <w:t xml:space="preserve">  </w:t>
      </w:r>
      <w:r w:rsidR="004A33F0" w:rsidRPr="00D82063">
        <w:rPr>
          <w:rFonts w:ascii="Simplified Arabic" w:hAnsi="Simplified Arabic" w:cs="Simplified Arabic"/>
          <w:sz w:val="28"/>
          <w:szCs w:val="28"/>
          <w:rtl/>
        </w:rPr>
        <w:t>يقول الزحيلي</w:t>
      </w:r>
      <w:r w:rsidR="00D51BC5" w:rsidRPr="00D82063">
        <w:rPr>
          <w:rFonts w:ascii="Simplified Arabic" w:hAnsi="Simplified Arabic" w:cs="Simplified Arabic"/>
          <w:sz w:val="28"/>
          <w:szCs w:val="28"/>
          <w:rtl/>
        </w:rPr>
        <w:t xml:space="preserve">:” </w:t>
      </w:r>
      <w:r w:rsidR="00D51BC5" w:rsidRPr="00D82063">
        <w:rPr>
          <w:rFonts w:ascii="Simplified Arabic" w:hAnsi="Simplified Arabic" w:cs="Simplified Arabic"/>
          <w:color w:val="000000"/>
          <w:sz w:val="28"/>
          <w:szCs w:val="28"/>
          <w:rtl/>
        </w:rPr>
        <w:t>الصناديق الوقفية هي وحدات وقفية مالية توزيعية، ويصدر بإنشائها قرار حكومي، ثم يدعو الصندوق المتبرعين إلى المساهمة في إنشاء أوقاف لخدمة الغرض الوقفي المعين، فالصندوق يعمل على توجيه الواقفين إلى أحد المجالات، وتوعيتهم بأهميته، واستقطاب تبرعاتهم الوقفية من أجله، والعمل على رعاية الغرض الوقفي الذي أنشئ لأجله الصندوق</w:t>
      </w:r>
      <w:r w:rsidR="00D51BC5" w:rsidRPr="00D82063">
        <w:rPr>
          <w:rFonts w:ascii="Simplified Arabic" w:hAnsi="Simplified Arabic" w:cs="Simplified Arabic"/>
          <w:sz w:val="28"/>
          <w:szCs w:val="28"/>
          <w:rtl/>
        </w:rPr>
        <w:t>“</w:t>
      </w:r>
      <w:r w:rsidR="00D51BC5" w:rsidRPr="00D82063">
        <w:rPr>
          <w:rStyle w:val="Appelnotedebasdep"/>
          <w:rFonts w:ascii="Simplified Arabic" w:hAnsi="Simplified Arabic" w:cs="Simplified Arabic"/>
          <w:color w:val="000000" w:themeColor="text1"/>
          <w:sz w:val="28"/>
          <w:szCs w:val="28"/>
          <w:rtl/>
          <w:lang w:bidi="ar-EG"/>
        </w:rPr>
        <w:t>[</w:t>
      </w:r>
      <w:r w:rsidR="00D51BC5" w:rsidRPr="00D82063">
        <w:rPr>
          <w:rStyle w:val="Appelnotedebasdep"/>
          <w:rFonts w:ascii="Simplified Arabic" w:hAnsi="Simplified Arabic" w:cs="Simplified Arabic"/>
          <w:sz w:val="28"/>
          <w:szCs w:val="28"/>
          <w:rtl/>
        </w:rPr>
        <w:footnoteReference w:id="47"/>
      </w:r>
      <w:r w:rsidR="00D51BC5" w:rsidRPr="00D82063">
        <w:rPr>
          <w:rStyle w:val="Appelnotedebasdep"/>
          <w:rFonts w:ascii="Simplified Arabic" w:hAnsi="Simplified Arabic" w:cs="Simplified Arabic"/>
          <w:color w:val="000000" w:themeColor="text1"/>
          <w:sz w:val="28"/>
          <w:szCs w:val="28"/>
          <w:rtl/>
          <w:lang w:bidi="ar-EG"/>
        </w:rPr>
        <w:t>]</w:t>
      </w:r>
      <w:r w:rsidR="00D51BC5" w:rsidRPr="00D82063">
        <w:rPr>
          <w:rFonts w:ascii="Simplified Arabic" w:hAnsi="Simplified Arabic" w:cs="Simplified Arabic"/>
          <w:color w:val="000000" w:themeColor="text1"/>
          <w:sz w:val="28"/>
          <w:szCs w:val="28"/>
          <w:rtl/>
          <w:lang w:bidi="ar-MA"/>
        </w:rPr>
        <w:t>.</w:t>
      </w:r>
    </w:p>
    <w:p w14:paraId="2C855620" w14:textId="09E79A34" w:rsidR="004A33F0" w:rsidRPr="00D82063" w:rsidRDefault="004A33F0" w:rsidP="00D82063">
      <w:pPr>
        <w:widowControl w:val="0"/>
        <w:pBdr>
          <w:top w:val="nil"/>
          <w:left w:val="nil"/>
          <w:bottom w:val="nil"/>
          <w:right w:val="nil"/>
          <w:between w:val="nil"/>
        </w:pBdr>
        <w:bidi/>
        <w:rPr>
          <w:rFonts w:ascii="Simplified Arabic" w:hAnsi="Simplified Arabic" w:cs="Simplified Arabic"/>
          <w:color w:val="000000"/>
          <w:sz w:val="28"/>
          <w:szCs w:val="28"/>
          <w:rtl/>
        </w:rPr>
      </w:pPr>
      <w:r w:rsidRPr="00D82063">
        <w:rPr>
          <w:rFonts w:ascii="Simplified Arabic" w:hAnsi="Simplified Arabic" w:cs="Simplified Arabic"/>
          <w:sz w:val="28"/>
          <w:szCs w:val="28"/>
          <w:rtl/>
        </w:rPr>
        <w:t xml:space="preserve">  وأما الصريخ فيرى أن:” </w:t>
      </w:r>
      <w:r w:rsidRPr="00D82063">
        <w:rPr>
          <w:rFonts w:ascii="Simplified Arabic" w:hAnsi="Simplified Arabic" w:cs="Simplified Arabic"/>
          <w:color w:val="000000"/>
          <w:sz w:val="28"/>
          <w:szCs w:val="28"/>
          <w:rtl/>
        </w:rPr>
        <w:t>الصناديق الوقفية هي قوالب تنظيمية تسعى لتحقيق أهداف التنمية المتعددة كل حسب مجالها وأهدافها، من خلال عمل مؤسسي يتمتع باستقلالية نسبية، ويديرها فعاليات المجتمع ذات الصلة بمجال الصندوق أو المشروع الوقفي بجهود تطوعية</w:t>
      </w:r>
      <w:r w:rsidRPr="00D82063">
        <w:rPr>
          <w:rFonts w:ascii="Simplified Arabic" w:hAnsi="Simplified Arabic" w:cs="Simplified Arabic"/>
          <w:sz w:val="28"/>
          <w:szCs w:val="28"/>
          <w:rtl/>
        </w:rPr>
        <w:t>“</w:t>
      </w:r>
      <w:r w:rsidRPr="00D82063">
        <w:rPr>
          <w:rStyle w:val="Appelnotedebasdep"/>
          <w:rFonts w:ascii="Simplified Arabic" w:hAnsi="Simplified Arabic" w:cs="Simplified Arabic"/>
          <w:color w:val="000000" w:themeColor="text1"/>
          <w:sz w:val="28"/>
          <w:szCs w:val="28"/>
          <w:rtl/>
          <w:lang w:bidi="ar-EG"/>
        </w:rPr>
        <w:t>[</w:t>
      </w:r>
      <w:r w:rsidRPr="00D82063">
        <w:rPr>
          <w:rStyle w:val="Appelnotedebasdep"/>
          <w:rFonts w:ascii="Simplified Arabic" w:hAnsi="Simplified Arabic" w:cs="Simplified Arabic"/>
          <w:sz w:val="28"/>
          <w:szCs w:val="28"/>
          <w:rtl/>
        </w:rPr>
        <w:footnoteReference w:id="48"/>
      </w:r>
      <w:r w:rsidRPr="00D82063">
        <w:rPr>
          <w:rStyle w:val="Appelnotedebasdep"/>
          <w:rFonts w:ascii="Simplified Arabic" w:hAnsi="Simplified Arabic" w:cs="Simplified Arabic"/>
          <w:color w:val="000000" w:themeColor="text1"/>
          <w:sz w:val="28"/>
          <w:szCs w:val="28"/>
          <w:rtl/>
          <w:lang w:bidi="ar-EG"/>
        </w:rPr>
        <w:t>]</w:t>
      </w:r>
      <w:r w:rsidRPr="00D82063">
        <w:rPr>
          <w:rFonts w:ascii="Simplified Arabic" w:hAnsi="Simplified Arabic" w:cs="Simplified Arabic"/>
          <w:color w:val="000000" w:themeColor="text1"/>
          <w:sz w:val="28"/>
          <w:szCs w:val="28"/>
          <w:rtl/>
          <w:lang w:bidi="ar-MA"/>
        </w:rPr>
        <w:t>.</w:t>
      </w:r>
    </w:p>
    <w:p w14:paraId="62D78497" w14:textId="6CF8C929" w:rsidR="00323117" w:rsidRPr="00D82063" w:rsidRDefault="00D82063" w:rsidP="00D82063">
      <w:pPr>
        <w:widowControl w:val="0"/>
        <w:pBdr>
          <w:top w:val="nil"/>
          <w:left w:val="nil"/>
          <w:bottom w:val="nil"/>
          <w:right w:val="nil"/>
          <w:between w:val="nil"/>
        </w:pBdr>
        <w:bidi/>
        <w:rPr>
          <w:rFonts w:ascii="Simplified Arabic" w:hAnsi="Simplified Arabic" w:cs="Simplified Arabic"/>
          <w:sz w:val="28"/>
          <w:szCs w:val="28"/>
          <w:rtl/>
        </w:rPr>
      </w:pPr>
      <w:r>
        <w:rPr>
          <w:rFonts w:ascii="Simplified Arabic" w:hAnsi="Simplified Arabic" w:cs="Simplified Arabic"/>
          <w:sz w:val="28"/>
          <w:szCs w:val="28"/>
        </w:rPr>
        <w:t xml:space="preserve">  </w:t>
      </w:r>
      <w:r w:rsidR="00323117" w:rsidRPr="00D82063">
        <w:rPr>
          <w:rFonts w:ascii="Simplified Arabic" w:hAnsi="Simplified Arabic" w:cs="Simplified Arabic"/>
          <w:sz w:val="28"/>
          <w:szCs w:val="28"/>
          <w:rtl/>
        </w:rPr>
        <w:t xml:space="preserve">وعليه، </w:t>
      </w:r>
      <w:bookmarkStart w:id="24" w:name="_Hlk104572922"/>
      <w:r w:rsidR="00323117" w:rsidRPr="00D82063">
        <w:rPr>
          <w:rFonts w:ascii="Simplified Arabic" w:hAnsi="Simplified Arabic" w:cs="Simplified Arabic"/>
          <w:sz w:val="28"/>
          <w:szCs w:val="28"/>
          <w:rtl/>
        </w:rPr>
        <w:t>فصندوق الوقف عبارة عن قالب مالي تنظيمي، ينشأ بقرار حكومي، يخدم غرض وقفي معين، يديره فعاليات المجتمع، ويتسم بالاستقلالية النسبية، ويضم وحدات مالية توزيعية من المتبرعين، ويسعى إلى تحقيق التنمية الشاملة.</w:t>
      </w:r>
    </w:p>
    <w:bookmarkEnd w:id="24"/>
    <w:p w14:paraId="36F944F9" w14:textId="3FF83592" w:rsidR="00D429C5" w:rsidRPr="00D82063" w:rsidRDefault="00293262" w:rsidP="00D82063">
      <w:pPr>
        <w:bidi/>
        <w:rPr>
          <w:rFonts w:ascii="Simplified Arabic" w:hAnsi="Simplified Arabic" w:cs="Simplified Arabic"/>
          <w:color w:val="000000" w:themeColor="text1"/>
          <w:sz w:val="28"/>
          <w:szCs w:val="28"/>
        </w:rPr>
      </w:pPr>
      <w:r w:rsidRPr="00D82063">
        <w:rPr>
          <w:rFonts w:ascii="Simplified Arabic" w:hAnsi="Simplified Arabic" w:cs="Simplified Arabic"/>
          <w:color w:val="000000" w:themeColor="text1"/>
          <w:sz w:val="28"/>
          <w:szCs w:val="28"/>
          <w:rtl/>
        </w:rPr>
        <w:t xml:space="preserve">ب. </w:t>
      </w:r>
      <w:r w:rsidR="00B11311" w:rsidRPr="00D82063">
        <w:rPr>
          <w:rFonts w:ascii="Simplified Arabic" w:hAnsi="Simplified Arabic" w:cs="Simplified Arabic"/>
          <w:color w:val="000000" w:themeColor="text1"/>
          <w:sz w:val="28"/>
          <w:szCs w:val="28"/>
          <w:rtl/>
        </w:rPr>
        <w:t>أهداف صندوق الوقف:</w:t>
      </w:r>
    </w:p>
    <w:p w14:paraId="46FB1F90" w14:textId="3CEB4877" w:rsidR="00D429C5" w:rsidRPr="00D82063" w:rsidRDefault="00664674" w:rsidP="00D82063">
      <w:pPr>
        <w:bidi/>
        <w:rPr>
          <w:rFonts w:ascii="Simplified Arabic" w:hAnsi="Simplified Arabic" w:cs="Simplified Arabic"/>
          <w:color w:val="000000" w:themeColor="text1"/>
          <w:sz w:val="28"/>
          <w:szCs w:val="28"/>
          <w:rtl/>
        </w:rPr>
      </w:pPr>
      <w:r w:rsidRPr="00D82063">
        <w:rPr>
          <w:rFonts w:ascii="Simplified Arabic" w:hAnsi="Simplified Arabic" w:cs="Simplified Arabic"/>
          <w:color w:val="000000" w:themeColor="text1"/>
          <w:sz w:val="28"/>
          <w:szCs w:val="28"/>
          <w:rtl/>
        </w:rPr>
        <w:t xml:space="preserve">  </w:t>
      </w:r>
      <w:r w:rsidR="00D961E0" w:rsidRPr="00D82063">
        <w:rPr>
          <w:rFonts w:ascii="Simplified Arabic" w:hAnsi="Simplified Arabic" w:cs="Simplified Arabic"/>
          <w:color w:val="000000" w:themeColor="text1"/>
          <w:sz w:val="28"/>
          <w:szCs w:val="28"/>
          <w:rtl/>
        </w:rPr>
        <w:t xml:space="preserve">يروم </w:t>
      </w:r>
      <w:r w:rsidRPr="00D82063">
        <w:rPr>
          <w:rFonts w:ascii="Simplified Arabic" w:hAnsi="Simplified Arabic" w:cs="Simplified Arabic"/>
          <w:color w:val="000000" w:themeColor="text1"/>
          <w:sz w:val="28"/>
          <w:szCs w:val="28"/>
          <w:rtl/>
        </w:rPr>
        <w:t>صندوق الوقف بلوغ غايات كثيرة أبرزها</w:t>
      </w:r>
      <w:r w:rsidR="00D94572" w:rsidRPr="00D82063">
        <w:rPr>
          <w:rStyle w:val="Appelnotedebasdep"/>
          <w:rFonts w:ascii="Simplified Arabic" w:hAnsi="Simplified Arabic" w:cs="Simplified Arabic"/>
          <w:color w:val="000000" w:themeColor="text1"/>
          <w:sz w:val="28"/>
          <w:szCs w:val="28"/>
          <w:rtl/>
          <w:lang w:bidi="ar-EG"/>
        </w:rPr>
        <w:t>[</w:t>
      </w:r>
      <w:r w:rsidR="00D94572" w:rsidRPr="00D82063">
        <w:rPr>
          <w:rStyle w:val="Appelnotedebasdep"/>
          <w:rFonts w:ascii="Simplified Arabic" w:hAnsi="Simplified Arabic" w:cs="Simplified Arabic"/>
          <w:sz w:val="28"/>
          <w:szCs w:val="28"/>
          <w:rtl/>
        </w:rPr>
        <w:footnoteReference w:id="49"/>
      </w:r>
      <w:r w:rsidR="00D94572" w:rsidRPr="00D82063">
        <w:rPr>
          <w:rStyle w:val="Appelnotedebasdep"/>
          <w:rFonts w:ascii="Simplified Arabic" w:hAnsi="Simplified Arabic" w:cs="Simplified Arabic"/>
          <w:color w:val="000000" w:themeColor="text1"/>
          <w:sz w:val="28"/>
          <w:szCs w:val="28"/>
          <w:rtl/>
          <w:lang w:bidi="ar-EG"/>
        </w:rPr>
        <w:t>]</w:t>
      </w:r>
      <w:r w:rsidRPr="00D82063">
        <w:rPr>
          <w:rFonts w:ascii="Simplified Arabic" w:hAnsi="Simplified Arabic" w:cs="Simplified Arabic"/>
          <w:color w:val="000000" w:themeColor="text1"/>
          <w:sz w:val="28"/>
          <w:szCs w:val="28"/>
          <w:rtl/>
        </w:rPr>
        <w:t>:</w:t>
      </w:r>
    </w:p>
    <w:p w14:paraId="51D221D7" w14:textId="77777777" w:rsidR="00664674" w:rsidRPr="00D82063" w:rsidRDefault="00664674" w:rsidP="00D82063">
      <w:pPr>
        <w:autoSpaceDE w:val="0"/>
        <w:autoSpaceDN w:val="0"/>
        <w:bidi/>
        <w:adjustRightInd w:val="0"/>
        <w:spacing w:line="240" w:lineRule="auto"/>
        <w:rPr>
          <w:rFonts w:ascii="Simplified Arabic" w:hAnsi="Simplified Arabic" w:cs="Simplified Arabic"/>
          <w:color w:val="000000"/>
          <w:sz w:val="28"/>
          <w:szCs w:val="28"/>
          <w:rtl/>
          <w:lang w:bidi="ar-MA"/>
        </w:rPr>
      </w:pPr>
      <w:r w:rsidRPr="00D82063">
        <w:rPr>
          <w:rFonts w:ascii="Simplified Arabic" w:hAnsi="Simplified Arabic" w:cs="Simplified Arabic"/>
          <w:color w:val="000000"/>
          <w:sz w:val="28"/>
          <w:szCs w:val="28"/>
          <w:rtl/>
          <w:lang w:bidi="ar-MA"/>
        </w:rPr>
        <w:t>1 - إحياء الوقف بالدعوة إلى دفع أموال صغيرة واستثمارها في مشاريع قريبة من النفس.</w:t>
      </w:r>
    </w:p>
    <w:p w14:paraId="0569267A" w14:textId="77777777" w:rsidR="00664674" w:rsidRPr="00D82063" w:rsidRDefault="00664674" w:rsidP="00D82063">
      <w:pPr>
        <w:autoSpaceDE w:val="0"/>
        <w:autoSpaceDN w:val="0"/>
        <w:bidi/>
        <w:adjustRightInd w:val="0"/>
        <w:spacing w:line="240" w:lineRule="auto"/>
        <w:rPr>
          <w:rFonts w:ascii="Simplified Arabic" w:hAnsi="Simplified Arabic" w:cs="Simplified Arabic"/>
          <w:color w:val="000000"/>
          <w:sz w:val="28"/>
          <w:szCs w:val="28"/>
          <w:rtl/>
          <w:lang w:bidi="ar-MA"/>
        </w:rPr>
      </w:pPr>
      <w:r w:rsidRPr="00D82063">
        <w:rPr>
          <w:rFonts w:ascii="Simplified Arabic" w:hAnsi="Simplified Arabic" w:cs="Simplified Arabic"/>
          <w:color w:val="000000"/>
          <w:sz w:val="28"/>
          <w:szCs w:val="28"/>
          <w:rtl/>
          <w:lang w:bidi="ar-MA"/>
        </w:rPr>
        <w:t>2 - تجديد دور الوقف بتحقيق التكامل ومراعاة الأولوية والتنسيق بين المشاريع.</w:t>
      </w:r>
    </w:p>
    <w:p w14:paraId="2DF5C2FB" w14:textId="77777777" w:rsidR="00664674" w:rsidRPr="00D82063" w:rsidRDefault="00664674" w:rsidP="00D82063">
      <w:pPr>
        <w:autoSpaceDE w:val="0"/>
        <w:autoSpaceDN w:val="0"/>
        <w:bidi/>
        <w:adjustRightInd w:val="0"/>
        <w:spacing w:line="240" w:lineRule="auto"/>
        <w:rPr>
          <w:rFonts w:ascii="Simplified Arabic" w:hAnsi="Simplified Arabic" w:cs="Simplified Arabic"/>
          <w:color w:val="000000"/>
          <w:sz w:val="28"/>
          <w:szCs w:val="28"/>
          <w:rtl/>
          <w:lang w:bidi="ar-MA"/>
        </w:rPr>
      </w:pPr>
      <w:r w:rsidRPr="00D82063">
        <w:rPr>
          <w:rFonts w:ascii="Simplified Arabic" w:hAnsi="Simplified Arabic" w:cs="Simplified Arabic"/>
          <w:color w:val="000000"/>
          <w:sz w:val="28"/>
          <w:szCs w:val="28"/>
          <w:rtl/>
          <w:lang w:bidi="ar-MA"/>
        </w:rPr>
        <w:t>3 - تطوير العمل الخيري بطرح نماذج وقفية استثمارية جديدة.</w:t>
      </w:r>
    </w:p>
    <w:p w14:paraId="4845D48D" w14:textId="77777777" w:rsidR="00664674" w:rsidRPr="00D82063" w:rsidRDefault="00664674" w:rsidP="00D82063">
      <w:pPr>
        <w:autoSpaceDE w:val="0"/>
        <w:autoSpaceDN w:val="0"/>
        <w:bidi/>
        <w:adjustRightInd w:val="0"/>
        <w:spacing w:line="240" w:lineRule="auto"/>
        <w:rPr>
          <w:rFonts w:ascii="Simplified Arabic" w:hAnsi="Simplified Arabic" w:cs="Simplified Arabic"/>
          <w:color w:val="000000"/>
          <w:sz w:val="28"/>
          <w:szCs w:val="28"/>
          <w:rtl/>
          <w:lang w:bidi="ar-MA"/>
        </w:rPr>
      </w:pPr>
      <w:r w:rsidRPr="00D82063">
        <w:rPr>
          <w:rFonts w:ascii="Simplified Arabic" w:hAnsi="Simplified Arabic" w:cs="Simplified Arabic"/>
          <w:color w:val="000000"/>
          <w:sz w:val="28"/>
          <w:szCs w:val="28"/>
          <w:rtl/>
          <w:lang w:bidi="ar-MA"/>
        </w:rPr>
        <w:t>4 - تلبية حاجات المجتمع في المجالات غير المدعومة</w:t>
      </w:r>
    </w:p>
    <w:p w14:paraId="39F7F5FF" w14:textId="77777777" w:rsidR="00664674" w:rsidRPr="00D82063" w:rsidRDefault="00664674" w:rsidP="00D82063">
      <w:pPr>
        <w:autoSpaceDE w:val="0"/>
        <w:autoSpaceDN w:val="0"/>
        <w:bidi/>
        <w:adjustRightInd w:val="0"/>
        <w:spacing w:line="240" w:lineRule="auto"/>
        <w:rPr>
          <w:rFonts w:ascii="Simplified Arabic" w:hAnsi="Simplified Arabic" w:cs="Simplified Arabic"/>
          <w:color w:val="000000"/>
          <w:sz w:val="28"/>
          <w:szCs w:val="28"/>
          <w:rtl/>
          <w:lang w:bidi="ar-MA"/>
        </w:rPr>
      </w:pPr>
      <w:r w:rsidRPr="00D82063">
        <w:rPr>
          <w:rFonts w:ascii="Simplified Arabic" w:hAnsi="Simplified Arabic" w:cs="Simplified Arabic"/>
          <w:color w:val="000000"/>
          <w:sz w:val="28"/>
          <w:szCs w:val="28"/>
          <w:rtl/>
          <w:lang w:bidi="ar-MA"/>
        </w:rPr>
        <w:t>5 - إشراك المجتمع في إنشاء الوقف واستثماره وإدارة مشارعه</w:t>
      </w:r>
    </w:p>
    <w:p w14:paraId="78A50A21" w14:textId="77777777" w:rsidR="00664674" w:rsidRPr="00D82063" w:rsidRDefault="00664674" w:rsidP="00D82063">
      <w:pPr>
        <w:autoSpaceDE w:val="0"/>
        <w:autoSpaceDN w:val="0"/>
        <w:bidi/>
        <w:adjustRightInd w:val="0"/>
        <w:spacing w:line="240" w:lineRule="auto"/>
        <w:rPr>
          <w:rFonts w:ascii="Simplified Arabic" w:hAnsi="Simplified Arabic" w:cs="Simplified Arabic"/>
          <w:color w:val="000000"/>
          <w:sz w:val="28"/>
          <w:szCs w:val="28"/>
          <w:rtl/>
          <w:lang w:bidi="ar-MA"/>
        </w:rPr>
      </w:pPr>
      <w:r w:rsidRPr="00D82063">
        <w:rPr>
          <w:rFonts w:ascii="Simplified Arabic" w:hAnsi="Simplified Arabic" w:cs="Simplified Arabic"/>
          <w:color w:val="000000"/>
          <w:sz w:val="28"/>
          <w:szCs w:val="28"/>
          <w:rtl/>
          <w:lang w:bidi="ar-MA"/>
        </w:rPr>
        <w:t>6 - منح مرونة للعمل الوقفي عبر قواعد تتيح الانضباط وتضمن جريان العمل.</w:t>
      </w:r>
    </w:p>
    <w:p w14:paraId="453C06F5" w14:textId="4FE572F7" w:rsidR="00D961E0" w:rsidRPr="00D82063" w:rsidRDefault="00664674" w:rsidP="00D82063">
      <w:pPr>
        <w:autoSpaceDE w:val="0"/>
        <w:autoSpaceDN w:val="0"/>
        <w:bidi/>
        <w:adjustRightInd w:val="0"/>
        <w:spacing w:line="240" w:lineRule="auto"/>
        <w:rPr>
          <w:rFonts w:ascii="Simplified Arabic" w:hAnsi="Simplified Arabic" w:cs="Simplified Arabic"/>
          <w:color w:val="000000"/>
          <w:sz w:val="28"/>
          <w:szCs w:val="28"/>
          <w:lang w:bidi="ar-MA"/>
        </w:rPr>
      </w:pPr>
      <w:r w:rsidRPr="00D82063">
        <w:rPr>
          <w:rFonts w:ascii="Simplified Arabic" w:hAnsi="Simplified Arabic" w:cs="Simplified Arabic"/>
          <w:color w:val="000000"/>
          <w:sz w:val="28"/>
          <w:szCs w:val="28"/>
          <w:rtl/>
          <w:lang w:bidi="ar-MA"/>
        </w:rPr>
        <w:t>7 - تلبية رغبات الواقفين بتوجيه التبرعات نحو اهتماماتهم المختلفة.</w:t>
      </w:r>
    </w:p>
    <w:p w14:paraId="54241594" w14:textId="7275E5F1" w:rsidR="00D429C5" w:rsidRPr="00D82063" w:rsidRDefault="00293262" w:rsidP="00D82063">
      <w:pPr>
        <w:bidi/>
        <w:rPr>
          <w:rFonts w:ascii="Simplified Arabic" w:hAnsi="Simplified Arabic" w:cs="Simplified Arabic"/>
          <w:color w:val="000000" w:themeColor="text1"/>
          <w:sz w:val="28"/>
          <w:szCs w:val="28"/>
        </w:rPr>
      </w:pPr>
      <w:r w:rsidRPr="00D82063">
        <w:rPr>
          <w:rFonts w:ascii="Simplified Arabic" w:hAnsi="Simplified Arabic" w:cs="Simplified Arabic"/>
          <w:color w:val="000000" w:themeColor="text1"/>
          <w:sz w:val="28"/>
          <w:szCs w:val="28"/>
          <w:rtl/>
        </w:rPr>
        <w:t xml:space="preserve">ج. </w:t>
      </w:r>
      <w:r w:rsidR="00394330" w:rsidRPr="00D82063">
        <w:rPr>
          <w:rFonts w:ascii="Simplified Arabic" w:hAnsi="Simplified Arabic" w:cs="Simplified Arabic"/>
          <w:color w:val="000000" w:themeColor="text1"/>
          <w:sz w:val="28"/>
          <w:szCs w:val="28"/>
          <w:rtl/>
        </w:rPr>
        <w:t>مصادر تمويل صندوق الوقف:</w:t>
      </w:r>
    </w:p>
    <w:p w14:paraId="0C71A94E" w14:textId="44517312" w:rsidR="00D429C5" w:rsidRPr="00D82063" w:rsidRDefault="00394330" w:rsidP="00D82063">
      <w:pPr>
        <w:bidi/>
        <w:rPr>
          <w:rFonts w:ascii="Simplified Arabic" w:hAnsi="Simplified Arabic" w:cs="Simplified Arabic"/>
          <w:color w:val="000000" w:themeColor="text1"/>
          <w:sz w:val="28"/>
          <w:szCs w:val="28"/>
        </w:rPr>
      </w:pPr>
      <w:r w:rsidRPr="00D82063">
        <w:rPr>
          <w:rFonts w:ascii="Simplified Arabic" w:hAnsi="Simplified Arabic" w:cs="Simplified Arabic"/>
          <w:color w:val="000000" w:themeColor="text1"/>
          <w:sz w:val="28"/>
          <w:szCs w:val="28"/>
          <w:rtl/>
        </w:rPr>
        <w:t xml:space="preserve">  يمكن </w:t>
      </w:r>
      <w:r w:rsidR="00D961E0" w:rsidRPr="00D82063">
        <w:rPr>
          <w:rFonts w:ascii="Simplified Arabic" w:hAnsi="Simplified Arabic" w:cs="Simplified Arabic"/>
          <w:color w:val="000000" w:themeColor="text1"/>
          <w:sz w:val="28"/>
          <w:szCs w:val="28"/>
          <w:rtl/>
        </w:rPr>
        <w:t xml:space="preserve">إيجاد </w:t>
      </w:r>
      <w:r w:rsidRPr="00D82063">
        <w:rPr>
          <w:rFonts w:ascii="Simplified Arabic" w:hAnsi="Simplified Arabic" w:cs="Simplified Arabic"/>
          <w:color w:val="000000" w:themeColor="text1"/>
          <w:sz w:val="28"/>
          <w:szCs w:val="28"/>
          <w:rtl/>
        </w:rPr>
        <w:t xml:space="preserve">روافد </w:t>
      </w:r>
      <w:r w:rsidR="00D961E0" w:rsidRPr="00D82063">
        <w:rPr>
          <w:rFonts w:ascii="Simplified Arabic" w:hAnsi="Simplified Arabic" w:cs="Simplified Arabic"/>
          <w:color w:val="000000" w:themeColor="text1"/>
          <w:sz w:val="28"/>
          <w:szCs w:val="28"/>
          <w:rtl/>
        </w:rPr>
        <w:t xml:space="preserve">عديدة تضخ الأموال في </w:t>
      </w:r>
      <w:r w:rsidRPr="00D82063">
        <w:rPr>
          <w:rFonts w:ascii="Simplified Arabic" w:hAnsi="Simplified Arabic" w:cs="Simplified Arabic"/>
          <w:color w:val="000000" w:themeColor="text1"/>
          <w:sz w:val="28"/>
          <w:szCs w:val="28"/>
          <w:rtl/>
        </w:rPr>
        <w:t>صندوق الوقف</w:t>
      </w:r>
      <w:r w:rsidR="00D961E0" w:rsidRPr="00D82063">
        <w:rPr>
          <w:rFonts w:ascii="Simplified Arabic" w:hAnsi="Simplified Arabic" w:cs="Simplified Arabic"/>
          <w:color w:val="000000" w:themeColor="text1"/>
          <w:sz w:val="28"/>
          <w:szCs w:val="28"/>
          <w:rtl/>
        </w:rPr>
        <w:t>،</w:t>
      </w:r>
      <w:r w:rsidRPr="00D82063">
        <w:rPr>
          <w:rFonts w:ascii="Simplified Arabic" w:hAnsi="Simplified Arabic" w:cs="Simplified Arabic"/>
          <w:color w:val="000000" w:themeColor="text1"/>
          <w:sz w:val="28"/>
          <w:szCs w:val="28"/>
          <w:rtl/>
        </w:rPr>
        <w:t xml:space="preserve"> </w:t>
      </w:r>
      <w:r w:rsidR="00D961E0" w:rsidRPr="00D82063">
        <w:rPr>
          <w:rFonts w:ascii="Simplified Arabic" w:hAnsi="Simplified Arabic" w:cs="Simplified Arabic"/>
          <w:color w:val="000000" w:themeColor="text1"/>
          <w:sz w:val="28"/>
          <w:szCs w:val="28"/>
          <w:rtl/>
        </w:rPr>
        <w:t>ومن أهمها</w:t>
      </w:r>
      <w:r w:rsidR="00D94572" w:rsidRPr="00D82063">
        <w:rPr>
          <w:rStyle w:val="Appelnotedebasdep"/>
          <w:rFonts w:ascii="Simplified Arabic" w:hAnsi="Simplified Arabic" w:cs="Simplified Arabic"/>
          <w:color w:val="000000" w:themeColor="text1"/>
          <w:sz w:val="28"/>
          <w:szCs w:val="28"/>
          <w:rtl/>
          <w:lang w:bidi="ar-EG"/>
        </w:rPr>
        <w:t>[</w:t>
      </w:r>
      <w:r w:rsidR="00D94572" w:rsidRPr="00D82063">
        <w:rPr>
          <w:rStyle w:val="Appelnotedebasdep"/>
          <w:rFonts w:ascii="Simplified Arabic" w:hAnsi="Simplified Arabic" w:cs="Simplified Arabic"/>
          <w:sz w:val="28"/>
          <w:szCs w:val="28"/>
          <w:rtl/>
        </w:rPr>
        <w:footnoteReference w:id="50"/>
      </w:r>
      <w:r w:rsidR="00D94572" w:rsidRPr="00D82063">
        <w:rPr>
          <w:rStyle w:val="Appelnotedebasdep"/>
          <w:rFonts w:ascii="Simplified Arabic" w:hAnsi="Simplified Arabic" w:cs="Simplified Arabic"/>
          <w:color w:val="000000" w:themeColor="text1"/>
          <w:sz w:val="28"/>
          <w:szCs w:val="28"/>
          <w:rtl/>
          <w:lang w:bidi="ar-EG"/>
        </w:rPr>
        <w:t>]</w:t>
      </w:r>
      <w:r w:rsidR="00D961E0" w:rsidRPr="00D82063">
        <w:rPr>
          <w:rFonts w:ascii="Simplified Arabic" w:hAnsi="Simplified Arabic" w:cs="Simplified Arabic"/>
          <w:color w:val="000000" w:themeColor="text1"/>
          <w:sz w:val="28"/>
          <w:szCs w:val="28"/>
          <w:rtl/>
        </w:rPr>
        <w:t>:</w:t>
      </w:r>
    </w:p>
    <w:p w14:paraId="486FAE1F" w14:textId="77777777" w:rsidR="00D961E0" w:rsidRPr="00D82063" w:rsidRDefault="00D961E0" w:rsidP="00D82063">
      <w:pPr>
        <w:autoSpaceDE w:val="0"/>
        <w:autoSpaceDN w:val="0"/>
        <w:bidi/>
        <w:adjustRightInd w:val="0"/>
        <w:spacing w:line="240" w:lineRule="auto"/>
        <w:rPr>
          <w:rFonts w:ascii="Simplified Arabic" w:hAnsi="Simplified Arabic" w:cs="Simplified Arabic"/>
          <w:color w:val="000000"/>
          <w:sz w:val="28"/>
          <w:szCs w:val="28"/>
          <w:rtl/>
          <w:lang w:bidi="ar-MA"/>
        </w:rPr>
      </w:pPr>
      <w:r w:rsidRPr="00D82063">
        <w:rPr>
          <w:rFonts w:ascii="Simplified Arabic" w:hAnsi="Simplified Arabic" w:cs="Simplified Arabic"/>
          <w:color w:val="000000"/>
          <w:sz w:val="28"/>
          <w:szCs w:val="28"/>
          <w:rtl/>
          <w:lang w:bidi="ar-MA"/>
        </w:rPr>
        <w:t>1 - تبرعات عموم الأفراد.</w:t>
      </w:r>
    </w:p>
    <w:p w14:paraId="7F77C3EF" w14:textId="77777777" w:rsidR="00D961E0" w:rsidRPr="00D82063" w:rsidRDefault="00D961E0" w:rsidP="00D82063">
      <w:pPr>
        <w:autoSpaceDE w:val="0"/>
        <w:autoSpaceDN w:val="0"/>
        <w:bidi/>
        <w:adjustRightInd w:val="0"/>
        <w:spacing w:line="240" w:lineRule="auto"/>
        <w:rPr>
          <w:rFonts w:ascii="Simplified Arabic" w:hAnsi="Simplified Arabic" w:cs="Simplified Arabic"/>
          <w:color w:val="000000"/>
          <w:sz w:val="28"/>
          <w:szCs w:val="28"/>
          <w:rtl/>
          <w:lang w:bidi="ar-MA"/>
        </w:rPr>
      </w:pPr>
      <w:r w:rsidRPr="00D82063">
        <w:rPr>
          <w:rFonts w:ascii="Simplified Arabic" w:hAnsi="Simplified Arabic" w:cs="Simplified Arabic"/>
          <w:color w:val="000000"/>
          <w:sz w:val="28"/>
          <w:szCs w:val="28"/>
          <w:rtl/>
          <w:lang w:bidi="ar-MA"/>
        </w:rPr>
        <w:t>2 - تبرعات المؤسسات والشركات من القطاعين العام والخاص</w:t>
      </w:r>
    </w:p>
    <w:p w14:paraId="30A49E83" w14:textId="77777777" w:rsidR="00D961E0" w:rsidRPr="00D82063" w:rsidRDefault="00D961E0" w:rsidP="00D82063">
      <w:pPr>
        <w:autoSpaceDE w:val="0"/>
        <w:autoSpaceDN w:val="0"/>
        <w:bidi/>
        <w:adjustRightInd w:val="0"/>
        <w:spacing w:line="240" w:lineRule="auto"/>
        <w:rPr>
          <w:rFonts w:ascii="Simplified Arabic" w:hAnsi="Simplified Arabic" w:cs="Simplified Arabic"/>
          <w:color w:val="000000"/>
          <w:sz w:val="28"/>
          <w:szCs w:val="28"/>
          <w:rtl/>
          <w:lang w:bidi="ar-MA"/>
        </w:rPr>
      </w:pPr>
      <w:r w:rsidRPr="00D82063">
        <w:rPr>
          <w:rFonts w:ascii="Simplified Arabic" w:hAnsi="Simplified Arabic" w:cs="Simplified Arabic"/>
          <w:color w:val="000000"/>
          <w:sz w:val="28"/>
          <w:szCs w:val="28"/>
          <w:rtl/>
          <w:lang w:bidi="ar-MA"/>
        </w:rPr>
        <w:t>3 - مساهمة الدولة من خزينتها أو ضريبة أو غيرها.</w:t>
      </w:r>
    </w:p>
    <w:p w14:paraId="3661D6A4" w14:textId="77777777" w:rsidR="00D961E0" w:rsidRPr="00D82063" w:rsidRDefault="00D961E0" w:rsidP="00D82063">
      <w:pPr>
        <w:autoSpaceDE w:val="0"/>
        <w:autoSpaceDN w:val="0"/>
        <w:bidi/>
        <w:adjustRightInd w:val="0"/>
        <w:spacing w:line="240" w:lineRule="auto"/>
        <w:rPr>
          <w:rFonts w:ascii="Simplified Arabic" w:hAnsi="Simplified Arabic" w:cs="Simplified Arabic"/>
          <w:color w:val="000000"/>
          <w:sz w:val="28"/>
          <w:szCs w:val="28"/>
          <w:rtl/>
          <w:lang w:bidi="ar-MA"/>
        </w:rPr>
      </w:pPr>
      <w:r w:rsidRPr="00D82063">
        <w:rPr>
          <w:rFonts w:ascii="Simplified Arabic" w:hAnsi="Simplified Arabic" w:cs="Simplified Arabic"/>
          <w:color w:val="000000"/>
          <w:sz w:val="28"/>
          <w:szCs w:val="28"/>
          <w:rtl/>
          <w:lang w:bidi="ar-MA"/>
        </w:rPr>
        <w:t>4 - نسبة محددة من أرباح وعائدات الصندوق.</w:t>
      </w:r>
    </w:p>
    <w:p w14:paraId="62741D41" w14:textId="77777777" w:rsidR="00D961E0" w:rsidRPr="00D82063" w:rsidRDefault="00D961E0" w:rsidP="00D82063">
      <w:pPr>
        <w:autoSpaceDE w:val="0"/>
        <w:autoSpaceDN w:val="0"/>
        <w:bidi/>
        <w:adjustRightInd w:val="0"/>
        <w:spacing w:line="240" w:lineRule="auto"/>
        <w:rPr>
          <w:rFonts w:ascii="Simplified Arabic" w:hAnsi="Simplified Arabic" w:cs="Simplified Arabic"/>
          <w:color w:val="000000"/>
          <w:sz w:val="28"/>
          <w:szCs w:val="28"/>
          <w:rtl/>
          <w:lang w:bidi="ar-MA"/>
        </w:rPr>
      </w:pPr>
      <w:r w:rsidRPr="00D82063">
        <w:rPr>
          <w:rFonts w:ascii="Simplified Arabic" w:hAnsi="Simplified Arabic" w:cs="Simplified Arabic"/>
          <w:color w:val="000000"/>
          <w:sz w:val="28"/>
          <w:szCs w:val="28"/>
          <w:rtl/>
          <w:lang w:bidi="ar-MA"/>
        </w:rPr>
        <w:t>5 - تبرعات المنظمات الدولية والجهات الخارجية.</w:t>
      </w:r>
    </w:p>
    <w:p w14:paraId="1B9331FD" w14:textId="77777777" w:rsidR="00D961E0" w:rsidRPr="00D82063" w:rsidRDefault="00D961E0" w:rsidP="00D82063">
      <w:pPr>
        <w:autoSpaceDE w:val="0"/>
        <w:autoSpaceDN w:val="0"/>
        <w:bidi/>
        <w:adjustRightInd w:val="0"/>
        <w:spacing w:line="240" w:lineRule="auto"/>
        <w:rPr>
          <w:rFonts w:ascii="Simplified Arabic" w:hAnsi="Simplified Arabic" w:cs="Simplified Arabic"/>
          <w:color w:val="000000"/>
          <w:sz w:val="28"/>
          <w:szCs w:val="28"/>
          <w:rtl/>
          <w:lang w:bidi="ar-MA"/>
        </w:rPr>
      </w:pPr>
      <w:r w:rsidRPr="00D82063">
        <w:rPr>
          <w:rFonts w:ascii="Simplified Arabic" w:hAnsi="Simplified Arabic" w:cs="Simplified Arabic"/>
          <w:color w:val="000000"/>
          <w:sz w:val="28"/>
          <w:szCs w:val="28"/>
          <w:rtl/>
          <w:lang w:bidi="ar-MA"/>
        </w:rPr>
        <w:t>6 - مشاركة مؤسسات الوقف الإسلامي الأخرى.</w:t>
      </w:r>
    </w:p>
    <w:p w14:paraId="134A2922" w14:textId="406C4113" w:rsidR="00D429C5" w:rsidRPr="00D82063" w:rsidRDefault="00D961E0" w:rsidP="00D82063">
      <w:pPr>
        <w:autoSpaceDE w:val="0"/>
        <w:autoSpaceDN w:val="0"/>
        <w:bidi/>
        <w:adjustRightInd w:val="0"/>
        <w:spacing w:line="240" w:lineRule="auto"/>
        <w:rPr>
          <w:rFonts w:ascii="Simplified Arabic" w:hAnsi="Simplified Arabic" w:cs="Simplified Arabic"/>
          <w:color w:val="000000"/>
          <w:sz w:val="28"/>
          <w:szCs w:val="28"/>
          <w:rtl/>
          <w:lang w:bidi="ar-MA"/>
        </w:rPr>
      </w:pPr>
      <w:r w:rsidRPr="00D82063">
        <w:rPr>
          <w:rFonts w:ascii="Simplified Arabic" w:hAnsi="Simplified Arabic" w:cs="Simplified Arabic"/>
          <w:color w:val="000000"/>
          <w:sz w:val="28"/>
          <w:szCs w:val="28"/>
          <w:rtl/>
          <w:lang w:bidi="ar-MA"/>
        </w:rPr>
        <w:t>7 - الهبات والإعانات والوصايا التي تتفق مع أغراض الصندوق</w:t>
      </w:r>
    </w:p>
    <w:p w14:paraId="3CD84297" w14:textId="5679BF92" w:rsidR="00AF4E48" w:rsidRPr="00D82063" w:rsidRDefault="00AF4E48" w:rsidP="00D82063">
      <w:pPr>
        <w:bidi/>
        <w:rPr>
          <w:rFonts w:ascii="Simplified Arabic" w:hAnsi="Simplified Arabic" w:cs="Simplified Arabic"/>
          <w:sz w:val="28"/>
          <w:szCs w:val="28"/>
          <w:rtl/>
        </w:rPr>
      </w:pPr>
      <w:r w:rsidRPr="00D82063">
        <w:rPr>
          <w:rFonts w:ascii="Simplified Arabic" w:hAnsi="Simplified Arabic" w:cs="Simplified Arabic"/>
          <w:sz w:val="28"/>
          <w:szCs w:val="28"/>
          <w:rtl/>
        </w:rPr>
        <w:t xml:space="preserve">- </w:t>
      </w:r>
      <w:r w:rsidR="0083184D" w:rsidRPr="00D82063">
        <w:rPr>
          <w:rFonts w:ascii="Simplified Arabic" w:hAnsi="Simplified Arabic" w:cs="Simplified Arabic"/>
          <w:sz w:val="28"/>
          <w:szCs w:val="28"/>
          <w:rtl/>
        </w:rPr>
        <w:t xml:space="preserve">ثانيا: </w:t>
      </w:r>
      <w:r w:rsidRPr="00D82063">
        <w:rPr>
          <w:rFonts w:ascii="Simplified Arabic" w:hAnsi="Simplified Arabic" w:cs="Simplified Arabic"/>
          <w:sz w:val="28"/>
          <w:szCs w:val="28"/>
          <w:rtl/>
        </w:rPr>
        <w:t>تفعيل صندوق الوقف لأحياء التكافل الاجتماعي نحو الأشخاص مع إعاقة بالمغرب</w:t>
      </w:r>
      <w:r w:rsidR="00D82063">
        <w:rPr>
          <w:rFonts w:ascii="Simplified Arabic" w:hAnsi="Simplified Arabic" w:cs="Simplified Arabic"/>
          <w:sz w:val="28"/>
          <w:szCs w:val="28"/>
        </w:rPr>
        <w:t>.</w:t>
      </w:r>
    </w:p>
    <w:p w14:paraId="4F7F7B96" w14:textId="31F31BAE" w:rsidR="00AF4E48" w:rsidRPr="00D82063" w:rsidRDefault="00AF4E48" w:rsidP="00D82063">
      <w:pPr>
        <w:bidi/>
        <w:rPr>
          <w:rFonts w:ascii="Simplified Arabic" w:hAnsi="Simplified Arabic" w:cs="Simplified Arabic"/>
          <w:sz w:val="28"/>
          <w:szCs w:val="28"/>
          <w:rtl/>
        </w:rPr>
      </w:pPr>
      <w:r w:rsidRPr="00D82063">
        <w:rPr>
          <w:rFonts w:ascii="Simplified Arabic" w:hAnsi="Simplified Arabic" w:cs="Simplified Arabic"/>
          <w:color w:val="000000"/>
          <w:sz w:val="28"/>
          <w:szCs w:val="28"/>
          <w:rtl/>
          <w:lang w:bidi="ar-MA"/>
        </w:rPr>
        <w:t xml:space="preserve">  </w:t>
      </w:r>
      <w:r w:rsidR="00C97E20" w:rsidRPr="00D82063">
        <w:rPr>
          <w:rFonts w:ascii="Simplified Arabic" w:hAnsi="Simplified Arabic" w:cs="Simplified Arabic"/>
          <w:color w:val="000000"/>
          <w:sz w:val="28"/>
          <w:szCs w:val="28"/>
          <w:rtl/>
          <w:lang w:bidi="ar-MA"/>
        </w:rPr>
        <w:t>ل</w:t>
      </w:r>
      <w:r w:rsidRPr="00D82063">
        <w:rPr>
          <w:rFonts w:ascii="Simplified Arabic" w:hAnsi="Simplified Arabic" w:cs="Simplified Arabic"/>
          <w:color w:val="000000"/>
          <w:sz w:val="28"/>
          <w:szCs w:val="28"/>
          <w:rtl/>
          <w:lang w:bidi="ar-MA"/>
        </w:rPr>
        <w:t xml:space="preserve">قد أضحت الحاجة، اليوم أكثر من ذي قبل، شديدة إلى بعث المنظومة الوقفية وتجديد طرق استثمارها. </w:t>
      </w:r>
      <w:r w:rsidRPr="00D82063">
        <w:rPr>
          <w:rFonts w:ascii="Simplified Arabic" w:hAnsi="Simplified Arabic" w:cs="Simplified Arabic"/>
          <w:sz w:val="28"/>
          <w:szCs w:val="28"/>
          <w:rtl/>
        </w:rPr>
        <w:t>ويمكن لصندوق الوقف الإسهام بشكل كبير في تحقيق التكافل الاجتماعي نحو ذوي الإعاقة</w:t>
      </w:r>
      <w:r w:rsidR="000440D6" w:rsidRPr="00D82063">
        <w:rPr>
          <w:rFonts w:ascii="Simplified Arabic" w:hAnsi="Simplified Arabic" w:cs="Simplified Arabic"/>
          <w:sz w:val="28"/>
          <w:szCs w:val="28"/>
        </w:rPr>
        <w:t xml:space="preserve"> </w:t>
      </w:r>
      <w:r w:rsidR="000440D6" w:rsidRPr="00D82063">
        <w:rPr>
          <w:rFonts w:ascii="Simplified Arabic" w:hAnsi="Simplified Arabic" w:cs="Simplified Arabic"/>
          <w:sz w:val="28"/>
          <w:szCs w:val="28"/>
          <w:rtl/>
          <w:lang w:bidi="ar-MA"/>
        </w:rPr>
        <w:t>بالمغرب</w:t>
      </w:r>
      <w:r w:rsidRPr="00D82063">
        <w:rPr>
          <w:rFonts w:ascii="Simplified Arabic" w:hAnsi="Simplified Arabic" w:cs="Simplified Arabic"/>
          <w:sz w:val="28"/>
          <w:szCs w:val="28"/>
          <w:rtl/>
        </w:rPr>
        <w:t>. وسيطرح الباحث رؤى لتفعيل دور هذا الصندوق، مع بيان بعض المجالات التي سيسهم فيها.</w:t>
      </w:r>
    </w:p>
    <w:p w14:paraId="0AEEDF68" w14:textId="3FDA7C25" w:rsidR="00AF4E48" w:rsidRPr="00D82063" w:rsidRDefault="00AF4E48" w:rsidP="00D82063">
      <w:pPr>
        <w:bidi/>
        <w:rPr>
          <w:rFonts w:ascii="Simplified Arabic" w:hAnsi="Simplified Arabic" w:cs="Simplified Arabic"/>
          <w:color w:val="000000" w:themeColor="text1"/>
          <w:sz w:val="28"/>
          <w:szCs w:val="28"/>
          <w:rtl/>
        </w:rPr>
      </w:pPr>
      <w:r w:rsidRPr="00D82063">
        <w:rPr>
          <w:rFonts w:ascii="Simplified Arabic" w:hAnsi="Simplified Arabic" w:cs="Simplified Arabic"/>
          <w:color w:val="000000" w:themeColor="text1"/>
          <w:sz w:val="28"/>
          <w:szCs w:val="28"/>
          <w:rtl/>
        </w:rPr>
        <w:t>أ. أفكار مقترحة</w:t>
      </w:r>
      <w:r w:rsidR="00DF7310">
        <w:rPr>
          <w:rFonts w:ascii="Simplified Arabic" w:hAnsi="Simplified Arabic" w:cs="Simplified Arabic" w:hint="cs"/>
          <w:color w:val="000000" w:themeColor="text1"/>
          <w:sz w:val="28"/>
          <w:szCs w:val="28"/>
          <w:rtl/>
        </w:rPr>
        <w:t xml:space="preserve"> لتفعيل صندوق الوقف</w:t>
      </w:r>
      <w:r w:rsidRPr="00D82063">
        <w:rPr>
          <w:rFonts w:ascii="Simplified Arabic" w:hAnsi="Simplified Arabic" w:cs="Simplified Arabic"/>
          <w:color w:val="000000" w:themeColor="text1"/>
          <w:sz w:val="28"/>
          <w:szCs w:val="28"/>
          <w:rtl/>
        </w:rPr>
        <w:t>:</w:t>
      </w:r>
    </w:p>
    <w:p w14:paraId="624C80AF" w14:textId="1DCF3DD6" w:rsidR="00D82063" w:rsidRPr="00D82063" w:rsidRDefault="002C33C7" w:rsidP="00D82063">
      <w:pPr>
        <w:bidi/>
        <w:rPr>
          <w:rFonts w:ascii="Simplified Arabic" w:hAnsi="Simplified Arabic" w:cs="Simplified Arabic"/>
          <w:sz w:val="28"/>
          <w:szCs w:val="28"/>
          <w:rtl/>
          <w:lang w:bidi="ar-MA"/>
        </w:rPr>
      </w:pPr>
      <w:r w:rsidRPr="00D82063">
        <w:rPr>
          <w:rFonts w:ascii="Simplified Arabic" w:hAnsi="Simplified Arabic" w:cs="Simplified Arabic"/>
          <w:sz w:val="28"/>
          <w:szCs w:val="28"/>
          <w:rtl/>
          <w:lang w:bidi="ar-MA"/>
        </w:rPr>
        <w:t xml:space="preserve">  هذه بعض الأفكار والاقتراحات التي يظنها الباحث كفيلة بإنجاح دور صندوق الوقف في تحقيق التكافل الاجتماعي نحو ذوي الإعاقة، وهذه الأفكار هي:</w:t>
      </w:r>
    </w:p>
    <w:p w14:paraId="168C5793" w14:textId="1E970C54" w:rsidR="00EB3C29" w:rsidRPr="00D82063" w:rsidRDefault="00D82063" w:rsidP="00D82063">
      <w:pPr>
        <w:bidi/>
        <w:rPr>
          <w:rFonts w:ascii="Simplified Arabic" w:hAnsi="Simplified Arabic" w:cs="Simplified Arabic"/>
          <w:sz w:val="28"/>
          <w:szCs w:val="28"/>
          <w:rtl/>
        </w:rPr>
      </w:pPr>
      <w:r>
        <w:rPr>
          <w:rFonts w:ascii="Simplified Arabic" w:hAnsi="Simplified Arabic" w:cs="Simplified Arabic"/>
          <w:sz w:val="28"/>
          <w:szCs w:val="28"/>
        </w:rPr>
        <w:t>1</w:t>
      </w:r>
      <w:r w:rsidR="00983B80" w:rsidRPr="00D82063">
        <w:rPr>
          <w:rFonts w:ascii="Simplified Arabic" w:hAnsi="Simplified Arabic" w:cs="Simplified Arabic"/>
          <w:sz w:val="28"/>
          <w:szCs w:val="28"/>
          <w:rtl/>
        </w:rPr>
        <w:t xml:space="preserve">- </w:t>
      </w:r>
      <w:r w:rsidR="00EB3C29" w:rsidRPr="00D82063">
        <w:rPr>
          <w:rFonts w:ascii="Simplified Arabic" w:hAnsi="Simplified Arabic" w:cs="Simplified Arabic"/>
          <w:sz w:val="28"/>
          <w:szCs w:val="28"/>
          <w:rtl/>
        </w:rPr>
        <w:t>ضرورة إنشاء صندوق وقف</w:t>
      </w:r>
      <w:r w:rsidR="00704DEE" w:rsidRPr="00D82063">
        <w:rPr>
          <w:rFonts w:ascii="Simplified Arabic" w:hAnsi="Simplified Arabic" w:cs="Simplified Arabic"/>
          <w:sz w:val="28"/>
          <w:szCs w:val="28"/>
          <w:rtl/>
        </w:rPr>
        <w:t>ي</w:t>
      </w:r>
      <w:r w:rsidR="00EB3C29" w:rsidRPr="00D82063">
        <w:rPr>
          <w:rFonts w:ascii="Simplified Arabic" w:hAnsi="Simplified Arabic" w:cs="Simplified Arabic"/>
          <w:sz w:val="28"/>
          <w:szCs w:val="28"/>
          <w:rtl/>
        </w:rPr>
        <w:t xml:space="preserve"> متخصص في التكافل الاجتماعي نحو المعاقين بالمغرب وتعميم </w:t>
      </w:r>
      <w:r w:rsidRPr="00D82063">
        <w:rPr>
          <w:rFonts w:ascii="Simplified Arabic" w:hAnsi="Simplified Arabic" w:cs="Simplified Arabic" w:hint="cs"/>
          <w:sz w:val="28"/>
          <w:szCs w:val="28"/>
          <w:rtl/>
        </w:rPr>
        <w:t xml:space="preserve">فروعه </w:t>
      </w:r>
      <w:r w:rsidRPr="00D82063">
        <w:rPr>
          <w:rFonts w:ascii="Simplified Arabic" w:hAnsi="Simplified Arabic" w:cs="Simplified Arabic"/>
          <w:sz w:val="28"/>
          <w:szCs w:val="28"/>
          <w:rtl/>
        </w:rPr>
        <w:t>:</w:t>
      </w:r>
      <w:r w:rsidR="00EB3C29" w:rsidRPr="00D82063">
        <w:rPr>
          <w:rFonts w:ascii="Simplified Arabic" w:hAnsi="Simplified Arabic" w:cs="Simplified Arabic"/>
          <w:sz w:val="28"/>
          <w:szCs w:val="28"/>
          <w:rtl/>
        </w:rPr>
        <w:t xml:space="preserve"> وذلك </w:t>
      </w:r>
      <w:r w:rsidR="00557BAD" w:rsidRPr="00D82063">
        <w:rPr>
          <w:rFonts w:ascii="Simplified Arabic" w:hAnsi="Simplified Arabic" w:cs="Simplified Arabic"/>
          <w:sz w:val="28"/>
          <w:szCs w:val="28"/>
          <w:rtl/>
        </w:rPr>
        <w:t xml:space="preserve">بجعل </w:t>
      </w:r>
      <w:r w:rsidR="00EB3C29" w:rsidRPr="00D82063">
        <w:rPr>
          <w:rFonts w:ascii="Simplified Arabic" w:hAnsi="Simplified Arabic" w:cs="Simplified Arabic"/>
          <w:sz w:val="28"/>
          <w:szCs w:val="28"/>
          <w:rtl/>
        </w:rPr>
        <w:t xml:space="preserve">تبرعات صغيرة </w:t>
      </w:r>
      <w:r w:rsidR="00557BAD" w:rsidRPr="00D82063">
        <w:rPr>
          <w:rFonts w:ascii="Simplified Arabic" w:hAnsi="Simplified Arabic" w:cs="Simplified Arabic"/>
          <w:sz w:val="28"/>
          <w:szCs w:val="28"/>
          <w:rtl/>
        </w:rPr>
        <w:t xml:space="preserve">" </w:t>
      </w:r>
      <w:r w:rsidR="00EB3C29" w:rsidRPr="00D82063">
        <w:rPr>
          <w:rFonts w:ascii="Simplified Arabic" w:hAnsi="Simplified Arabic" w:cs="Simplified Arabic"/>
          <w:sz w:val="28"/>
          <w:szCs w:val="28"/>
          <w:rtl/>
        </w:rPr>
        <w:t>صكوك وقفية</w:t>
      </w:r>
      <w:r w:rsidR="00557BAD" w:rsidRPr="00D82063">
        <w:rPr>
          <w:rFonts w:ascii="Simplified Arabic" w:hAnsi="Simplified Arabic" w:cs="Simplified Arabic"/>
          <w:sz w:val="28"/>
          <w:szCs w:val="28"/>
          <w:rtl/>
        </w:rPr>
        <w:t>"</w:t>
      </w:r>
      <w:r w:rsidR="00EB3C29" w:rsidRPr="00D82063">
        <w:rPr>
          <w:rFonts w:ascii="Simplified Arabic" w:hAnsi="Simplified Arabic" w:cs="Simplified Arabic"/>
          <w:sz w:val="28"/>
          <w:szCs w:val="28"/>
          <w:rtl/>
        </w:rPr>
        <w:t xml:space="preserve"> يمكن تخصيصها لخلق وقفيات </w:t>
      </w:r>
      <w:r w:rsidR="00557BAD" w:rsidRPr="00D82063">
        <w:rPr>
          <w:rFonts w:ascii="Simplified Arabic" w:hAnsi="Simplified Arabic" w:cs="Simplified Arabic"/>
          <w:sz w:val="28"/>
          <w:szCs w:val="28"/>
          <w:rtl/>
        </w:rPr>
        <w:t xml:space="preserve">خاصة بالمعاقين </w:t>
      </w:r>
      <w:r w:rsidR="00EB3C29" w:rsidRPr="00D82063">
        <w:rPr>
          <w:rFonts w:ascii="Simplified Arabic" w:hAnsi="Simplified Arabic" w:cs="Simplified Arabic"/>
          <w:sz w:val="28"/>
          <w:szCs w:val="28"/>
          <w:rtl/>
        </w:rPr>
        <w:t>تبعا لأغراض الصندوق ورغبات الواقفين.</w:t>
      </w:r>
    </w:p>
    <w:p w14:paraId="2108720E" w14:textId="17789F05" w:rsidR="00EB3C29" w:rsidRPr="00D82063" w:rsidRDefault="00D82063" w:rsidP="00D82063">
      <w:pPr>
        <w:bidi/>
        <w:rPr>
          <w:rFonts w:ascii="Simplified Arabic" w:hAnsi="Simplified Arabic" w:cs="Simplified Arabic"/>
          <w:sz w:val="28"/>
          <w:szCs w:val="28"/>
          <w:rtl/>
        </w:rPr>
      </w:pPr>
      <w:r>
        <w:rPr>
          <w:rFonts w:ascii="Simplified Arabic" w:hAnsi="Simplified Arabic" w:cs="Simplified Arabic"/>
          <w:sz w:val="28"/>
          <w:szCs w:val="28"/>
        </w:rPr>
        <w:t>2</w:t>
      </w:r>
      <w:r w:rsidR="00983B80" w:rsidRPr="00D82063">
        <w:rPr>
          <w:rFonts w:ascii="Simplified Arabic" w:hAnsi="Simplified Arabic" w:cs="Simplified Arabic"/>
          <w:sz w:val="28"/>
          <w:szCs w:val="28"/>
          <w:rtl/>
        </w:rPr>
        <w:t xml:space="preserve">- </w:t>
      </w:r>
      <w:r w:rsidR="00EB3C29" w:rsidRPr="00D82063">
        <w:rPr>
          <w:rFonts w:ascii="Simplified Arabic" w:hAnsi="Simplified Arabic" w:cs="Simplified Arabic"/>
          <w:sz w:val="28"/>
          <w:szCs w:val="28"/>
          <w:rtl/>
        </w:rPr>
        <w:t xml:space="preserve">وضع خطة إعلامية </w:t>
      </w:r>
      <w:r w:rsidR="00351920" w:rsidRPr="00D82063">
        <w:rPr>
          <w:rFonts w:ascii="Simplified Arabic" w:hAnsi="Simplified Arabic" w:cs="Simplified Arabic"/>
          <w:sz w:val="28"/>
          <w:szCs w:val="28"/>
          <w:rtl/>
          <w:lang w:bidi="ar-MA"/>
        </w:rPr>
        <w:t>ل</w:t>
      </w:r>
      <w:r w:rsidR="00EB3C29" w:rsidRPr="00D82063">
        <w:rPr>
          <w:rFonts w:ascii="Simplified Arabic" w:hAnsi="Simplified Arabic" w:cs="Simplified Arabic"/>
          <w:sz w:val="28"/>
          <w:szCs w:val="28"/>
          <w:rtl/>
        </w:rPr>
        <w:t xml:space="preserve">لتحسيس بأهمية صندوق الوقف للتكافل الاجتماعي نحو ذوي </w:t>
      </w:r>
      <w:r w:rsidRPr="00D82063">
        <w:rPr>
          <w:rFonts w:ascii="Simplified Arabic" w:hAnsi="Simplified Arabic" w:cs="Simplified Arabic" w:hint="cs"/>
          <w:sz w:val="28"/>
          <w:szCs w:val="28"/>
          <w:rtl/>
        </w:rPr>
        <w:t xml:space="preserve">الإعاقة </w:t>
      </w:r>
      <w:r w:rsidRPr="00D82063">
        <w:rPr>
          <w:rFonts w:ascii="Simplified Arabic" w:hAnsi="Simplified Arabic" w:cs="Simplified Arabic"/>
          <w:sz w:val="28"/>
          <w:szCs w:val="28"/>
          <w:rtl/>
        </w:rPr>
        <w:t>:</w:t>
      </w:r>
      <w:r w:rsidR="00EB3C29" w:rsidRPr="00D82063">
        <w:rPr>
          <w:rFonts w:ascii="Simplified Arabic" w:hAnsi="Simplified Arabic" w:cs="Simplified Arabic"/>
          <w:sz w:val="28"/>
          <w:szCs w:val="28"/>
          <w:rtl/>
        </w:rPr>
        <w:t xml:space="preserve"> وذلك بتفعيل الوسائط الإعلامية </w:t>
      </w:r>
      <w:r w:rsidRPr="00D82063">
        <w:rPr>
          <w:rFonts w:ascii="Simplified Arabic" w:hAnsi="Simplified Arabic" w:cs="Simplified Arabic" w:hint="cs"/>
          <w:sz w:val="28"/>
          <w:szCs w:val="28"/>
          <w:rtl/>
        </w:rPr>
        <w:t xml:space="preserve">المختلفة </w:t>
      </w:r>
      <w:r w:rsidRPr="00D82063">
        <w:rPr>
          <w:rFonts w:ascii="Simplified Arabic" w:hAnsi="Simplified Arabic" w:cs="Simplified Arabic"/>
          <w:sz w:val="28"/>
          <w:szCs w:val="28"/>
          <w:rtl/>
        </w:rPr>
        <w:t>:</w:t>
      </w:r>
      <w:r w:rsidR="00EB3C29" w:rsidRPr="00D82063">
        <w:rPr>
          <w:rFonts w:ascii="Simplified Arabic" w:hAnsi="Simplified Arabic" w:cs="Simplified Arabic"/>
          <w:sz w:val="28"/>
          <w:szCs w:val="28"/>
          <w:rtl/>
        </w:rPr>
        <w:t xml:space="preserve"> المكتوبة والمسموعة والمرئية، قصد نشر الوعي بين أفراد المجتمع عامة والأغنياء منهم خاصة بأن الوقف صدقة دائمة الأجر.</w:t>
      </w:r>
    </w:p>
    <w:p w14:paraId="14EF4E3D" w14:textId="750010F2" w:rsidR="003A33EA" w:rsidRPr="00D82063" w:rsidRDefault="00D82063" w:rsidP="00D82063">
      <w:pPr>
        <w:bidi/>
        <w:rPr>
          <w:rFonts w:ascii="Simplified Arabic" w:hAnsi="Simplified Arabic" w:cs="Simplified Arabic"/>
          <w:sz w:val="28"/>
          <w:szCs w:val="28"/>
          <w:rtl/>
        </w:rPr>
      </w:pPr>
      <w:r>
        <w:rPr>
          <w:rFonts w:ascii="Simplified Arabic" w:hAnsi="Simplified Arabic" w:cs="Simplified Arabic"/>
          <w:sz w:val="28"/>
          <w:szCs w:val="28"/>
        </w:rPr>
        <w:t>3</w:t>
      </w:r>
      <w:r w:rsidR="0083184D" w:rsidRPr="00D82063">
        <w:rPr>
          <w:rFonts w:ascii="Simplified Arabic" w:hAnsi="Simplified Arabic" w:cs="Simplified Arabic"/>
          <w:sz w:val="28"/>
          <w:szCs w:val="28"/>
          <w:rtl/>
        </w:rPr>
        <w:t xml:space="preserve"> </w:t>
      </w:r>
      <w:r w:rsidR="003A33EA" w:rsidRPr="00D82063">
        <w:rPr>
          <w:rFonts w:ascii="Simplified Arabic" w:hAnsi="Simplified Arabic" w:cs="Simplified Arabic"/>
          <w:sz w:val="28"/>
          <w:szCs w:val="28"/>
          <w:rtl/>
        </w:rPr>
        <w:t xml:space="preserve">- توسيع دائرة مفهوم الوقف والتعريف بتطبيقاته المعاصرة لدى عامة الناس حتى لا ينحصر فهمه في الصور النمطية القديمة، </w:t>
      </w:r>
      <w:r w:rsidR="005334A9" w:rsidRPr="00D82063">
        <w:rPr>
          <w:rFonts w:ascii="Simplified Arabic" w:hAnsi="Simplified Arabic" w:cs="Simplified Arabic"/>
          <w:sz w:val="28"/>
          <w:szCs w:val="28"/>
          <w:rtl/>
        </w:rPr>
        <w:t xml:space="preserve">ثم </w:t>
      </w:r>
      <w:r w:rsidR="003A33EA" w:rsidRPr="00D82063">
        <w:rPr>
          <w:rFonts w:ascii="Simplified Arabic" w:hAnsi="Simplified Arabic" w:cs="Simplified Arabic"/>
          <w:sz w:val="28"/>
          <w:szCs w:val="28"/>
          <w:rtl/>
        </w:rPr>
        <w:t xml:space="preserve">بيان الأطوار والمراحل التي قطعتها هذه الصناديق </w:t>
      </w:r>
      <w:r w:rsidR="00704DEE" w:rsidRPr="00D82063">
        <w:rPr>
          <w:rFonts w:ascii="Simplified Arabic" w:hAnsi="Simplified Arabic" w:cs="Simplified Arabic"/>
          <w:sz w:val="28"/>
          <w:szCs w:val="28"/>
          <w:rtl/>
        </w:rPr>
        <w:t xml:space="preserve">من خلال </w:t>
      </w:r>
      <w:r w:rsidR="003A33EA" w:rsidRPr="00D82063">
        <w:rPr>
          <w:rFonts w:ascii="Simplified Arabic" w:hAnsi="Simplified Arabic" w:cs="Simplified Arabic"/>
          <w:sz w:val="28"/>
          <w:szCs w:val="28"/>
          <w:rtl/>
        </w:rPr>
        <w:t>تجارب بعض الدول.</w:t>
      </w:r>
    </w:p>
    <w:p w14:paraId="1EE88054" w14:textId="3A6D0EB4" w:rsidR="00983B80" w:rsidRPr="00D82063" w:rsidRDefault="00D82063" w:rsidP="00D82063">
      <w:pPr>
        <w:bidi/>
        <w:rPr>
          <w:rFonts w:ascii="Simplified Arabic" w:hAnsi="Simplified Arabic" w:cs="Simplified Arabic"/>
          <w:sz w:val="28"/>
          <w:szCs w:val="28"/>
          <w:rtl/>
        </w:rPr>
      </w:pPr>
      <w:r>
        <w:rPr>
          <w:rFonts w:ascii="Simplified Arabic" w:hAnsi="Simplified Arabic" w:cs="Simplified Arabic"/>
          <w:sz w:val="28"/>
          <w:szCs w:val="28"/>
        </w:rPr>
        <w:t>4</w:t>
      </w:r>
      <w:r w:rsidR="0083184D" w:rsidRPr="00D82063">
        <w:rPr>
          <w:rFonts w:ascii="Simplified Arabic" w:hAnsi="Simplified Arabic" w:cs="Simplified Arabic"/>
          <w:sz w:val="28"/>
          <w:szCs w:val="28"/>
          <w:rtl/>
        </w:rPr>
        <w:t xml:space="preserve"> </w:t>
      </w:r>
      <w:r w:rsidR="00983B80" w:rsidRPr="00D82063">
        <w:rPr>
          <w:rFonts w:ascii="Simplified Arabic" w:hAnsi="Simplified Arabic" w:cs="Simplified Arabic"/>
          <w:sz w:val="28"/>
          <w:szCs w:val="28"/>
          <w:rtl/>
        </w:rPr>
        <w:t xml:space="preserve">- عقد ندوات حول سبل تطوير الوقف في خدمة ذوي الإعاقة، وإجراء حلقات دراسية لتقويم التجارب الرائدة في هذا </w:t>
      </w:r>
      <w:r w:rsidR="007D3543" w:rsidRPr="00D82063">
        <w:rPr>
          <w:rFonts w:ascii="Simplified Arabic" w:hAnsi="Simplified Arabic" w:cs="Simplified Arabic"/>
          <w:sz w:val="28"/>
          <w:szCs w:val="28"/>
          <w:rtl/>
          <w:lang w:bidi="ar-MA"/>
        </w:rPr>
        <w:t>الميدان</w:t>
      </w:r>
      <w:r w:rsidR="00983B80" w:rsidRPr="00D82063">
        <w:rPr>
          <w:rFonts w:ascii="Simplified Arabic" w:hAnsi="Simplified Arabic" w:cs="Simplified Arabic"/>
          <w:sz w:val="28"/>
          <w:szCs w:val="28"/>
          <w:rtl/>
        </w:rPr>
        <w:t>، وإشراك فقهاء الشريعة والقانون وخبراء الاقتصاد في مناقشة هذا الموضوع وما ي</w:t>
      </w:r>
      <w:r w:rsidR="007D3543" w:rsidRPr="00D82063">
        <w:rPr>
          <w:rFonts w:ascii="Simplified Arabic" w:hAnsi="Simplified Arabic" w:cs="Simplified Arabic"/>
          <w:sz w:val="28"/>
          <w:szCs w:val="28"/>
          <w:rtl/>
        </w:rPr>
        <w:t>َ</w:t>
      </w:r>
      <w:r w:rsidR="00983B80" w:rsidRPr="00D82063">
        <w:rPr>
          <w:rFonts w:ascii="Simplified Arabic" w:hAnsi="Simplified Arabic" w:cs="Simplified Arabic"/>
          <w:sz w:val="28"/>
          <w:szCs w:val="28"/>
          <w:rtl/>
        </w:rPr>
        <w:t>ج</w:t>
      </w:r>
      <w:r w:rsidR="007D3543" w:rsidRPr="00D82063">
        <w:rPr>
          <w:rFonts w:ascii="Simplified Arabic" w:hAnsi="Simplified Arabic" w:cs="Simplified Arabic"/>
          <w:sz w:val="28"/>
          <w:szCs w:val="28"/>
          <w:rtl/>
        </w:rPr>
        <w:t>ِ</w:t>
      </w:r>
      <w:r w:rsidR="00983B80" w:rsidRPr="00D82063">
        <w:rPr>
          <w:rFonts w:ascii="Simplified Arabic" w:hAnsi="Simplified Arabic" w:cs="Simplified Arabic"/>
          <w:sz w:val="28"/>
          <w:szCs w:val="28"/>
          <w:rtl/>
        </w:rPr>
        <w:t>د</w:t>
      </w:r>
      <w:r w:rsidR="007D3543" w:rsidRPr="00D82063">
        <w:rPr>
          <w:rFonts w:ascii="Simplified Arabic" w:hAnsi="Simplified Arabic" w:cs="Simplified Arabic"/>
          <w:sz w:val="28"/>
          <w:szCs w:val="28"/>
          <w:rtl/>
        </w:rPr>
        <w:t>ُّ</w:t>
      </w:r>
      <w:r w:rsidR="00983B80" w:rsidRPr="00D82063">
        <w:rPr>
          <w:rFonts w:ascii="Simplified Arabic" w:hAnsi="Simplified Arabic" w:cs="Simplified Arabic"/>
          <w:sz w:val="28"/>
          <w:szCs w:val="28"/>
          <w:rtl/>
        </w:rPr>
        <w:t xml:space="preserve"> فيه، و</w:t>
      </w:r>
      <w:r w:rsidR="00557BAD" w:rsidRPr="00D82063">
        <w:rPr>
          <w:rFonts w:ascii="Simplified Arabic" w:hAnsi="Simplified Arabic" w:cs="Simplified Arabic"/>
          <w:sz w:val="28"/>
          <w:szCs w:val="28"/>
          <w:rtl/>
        </w:rPr>
        <w:t xml:space="preserve">كيفية </w:t>
      </w:r>
      <w:r w:rsidR="00983B80" w:rsidRPr="00D82063">
        <w:rPr>
          <w:rFonts w:ascii="Simplified Arabic" w:hAnsi="Simplified Arabic" w:cs="Simplified Arabic"/>
          <w:sz w:val="28"/>
          <w:szCs w:val="28"/>
          <w:rtl/>
        </w:rPr>
        <w:t>تطوير سبل الاستفادة من أموال الوقف.</w:t>
      </w:r>
    </w:p>
    <w:p w14:paraId="4A166C50" w14:textId="4502C55A" w:rsidR="006A5146" w:rsidRPr="00D82063" w:rsidRDefault="00D82063" w:rsidP="00D82063">
      <w:pPr>
        <w:bidi/>
        <w:rPr>
          <w:rFonts w:ascii="Simplified Arabic" w:hAnsi="Simplified Arabic" w:cs="Simplified Arabic"/>
          <w:sz w:val="28"/>
          <w:szCs w:val="28"/>
          <w:rtl/>
        </w:rPr>
      </w:pPr>
      <w:r>
        <w:rPr>
          <w:rFonts w:ascii="Simplified Arabic" w:hAnsi="Simplified Arabic" w:cs="Simplified Arabic"/>
          <w:sz w:val="28"/>
          <w:szCs w:val="28"/>
        </w:rPr>
        <w:t>5</w:t>
      </w:r>
      <w:r w:rsidRPr="00D82063">
        <w:rPr>
          <w:rFonts w:ascii="Simplified Arabic" w:hAnsi="Simplified Arabic" w:cs="Simplified Arabic"/>
          <w:sz w:val="28"/>
          <w:szCs w:val="28"/>
          <w:rtl/>
        </w:rPr>
        <w:t xml:space="preserve"> -</w:t>
      </w:r>
      <w:r>
        <w:rPr>
          <w:rFonts w:ascii="Simplified Arabic" w:hAnsi="Simplified Arabic" w:cs="Simplified Arabic"/>
          <w:sz w:val="28"/>
          <w:szCs w:val="28"/>
        </w:rPr>
        <w:t xml:space="preserve"> </w:t>
      </w:r>
      <w:r w:rsidR="006A5146" w:rsidRPr="00D82063">
        <w:rPr>
          <w:rFonts w:ascii="Simplified Arabic" w:hAnsi="Simplified Arabic" w:cs="Simplified Arabic"/>
          <w:sz w:val="28"/>
          <w:szCs w:val="28"/>
          <w:rtl/>
        </w:rPr>
        <w:t xml:space="preserve">دراسة احتياجات الأشخاص في وضعية إعاقة </w:t>
      </w:r>
      <w:r w:rsidR="0036132E" w:rsidRPr="00D82063">
        <w:rPr>
          <w:rFonts w:ascii="Simplified Arabic" w:hAnsi="Simplified Arabic" w:cs="Simplified Arabic"/>
          <w:sz w:val="28"/>
          <w:szCs w:val="28"/>
          <w:rtl/>
        </w:rPr>
        <w:t xml:space="preserve">وحصرها ضمن مجالات حياتية كبرى وترتيبها حسب الأولوية ثم </w:t>
      </w:r>
      <w:r w:rsidR="006A5146" w:rsidRPr="00D82063">
        <w:rPr>
          <w:rFonts w:ascii="Simplified Arabic" w:hAnsi="Simplified Arabic" w:cs="Simplified Arabic"/>
          <w:sz w:val="28"/>
          <w:szCs w:val="28"/>
          <w:rtl/>
        </w:rPr>
        <w:t>توجيه استثمارات صندوق الوقف إليها</w:t>
      </w:r>
      <w:r w:rsidR="006A5146" w:rsidRPr="00D82063">
        <w:rPr>
          <w:rFonts w:ascii="Simplified Arabic" w:hAnsi="Simplified Arabic" w:cs="Simplified Arabic"/>
          <w:sz w:val="28"/>
          <w:szCs w:val="28"/>
          <w:rtl/>
          <w:lang w:bidi="ar-MA"/>
        </w:rPr>
        <w:t xml:space="preserve">، </w:t>
      </w:r>
      <w:r w:rsidR="007D3543" w:rsidRPr="00D82063">
        <w:rPr>
          <w:rFonts w:ascii="Simplified Arabic" w:hAnsi="Simplified Arabic" w:cs="Simplified Arabic"/>
          <w:sz w:val="28"/>
          <w:szCs w:val="28"/>
          <w:rtl/>
          <w:lang w:bidi="ar-MA"/>
        </w:rPr>
        <w:t xml:space="preserve">وكذا </w:t>
      </w:r>
      <w:r w:rsidR="006A5146" w:rsidRPr="00D82063">
        <w:rPr>
          <w:rFonts w:ascii="Simplified Arabic" w:hAnsi="Simplified Arabic" w:cs="Simplified Arabic"/>
          <w:sz w:val="28"/>
          <w:szCs w:val="28"/>
          <w:rtl/>
          <w:lang w:bidi="ar-MA"/>
        </w:rPr>
        <w:t xml:space="preserve">التعريف بمختلف </w:t>
      </w:r>
      <w:r w:rsidR="007D3543" w:rsidRPr="00D82063">
        <w:rPr>
          <w:rFonts w:ascii="Simplified Arabic" w:hAnsi="Simplified Arabic" w:cs="Simplified Arabic"/>
          <w:sz w:val="28"/>
          <w:szCs w:val="28"/>
          <w:rtl/>
          <w:lang w:bidi="ar-MA"/>
        </w:rPr>
        <w:t xml:space="preserve">المناحي </w:t>
      </w:r>
      <w:r w:rsidR="006A5146" w:rsidRPr="00D82063">
        <w:rPr>
          <w:rFonts w:ascii="Simplified Arabic" w:hAnsi="Simplified Arabic" w:cs="Simplified Arabic"/>
          <w:sz w:val="28"/>
          <w:szCs w:val="28"/>
          <w:rtl/>
          <w:lang w:bidi="ar-MA"/>
        </w:rPr>
        <w:t>التي يمكن لهذا الصندوق</w:t>
      </w:r>
      <w:r w:rsidR="00A32BFD" w:rsidRPr="00D82063">
        <w:rPr>
          <w:rFonts w:ascii="Simplified Arabic" w:hAnsi="Simplified Arabic" w:cs="Simplified Arabic"/>
          <w:sz w:val="28"/>
          <w:szCs w:val="28"/>
          <w:rtl/>
          <w:lang w:bidi="ar-MA"/>
        </w:rPr>
        <w:t xml:space="preserve"> ارتيادها</w:t>
      </w:r>
      <w:r w:rsidR="006A5146" w:rsidRPr="00D82063">
        <w:rPr>
          <w:rFonts w:ascii="Simplified Arabic" w:hAnsi="Simplified Arabic" w:cs="Simplified Arabic"/>
          <w:sz w:val="28"/>
          <w:szCs w:val="28"/>
          <w:rtl/>
        </w:rPr>
        <w:t>.</w:t>
      </w:r>
    </w:p>
    <w:p w14:paraId="72D8552C" w14:textId="304D5945" w:rsidR="00F867EA" w:rsidRPr="00D82063" w:rsidRDefault="003D35DD" w:rsidP="00D82063">
      <w:pPr>
        <w:bidi/>
        <w:rPr>
          <w:rFonts w:ascii="Simplified Arabic" w:hAnsi="Simplified Arabic" w:cs="Simplified Arabic"/>
          <w:sz w:val="28"/>
          <w:szCs w:val="28"/>
          <w:rtl/>
        </w:rPr>
      </w:pPr>
      <w:r>
        <w:rPr>
          <w:rFonts w:ascii="Simplified Arabic" w:hAnsi="Simplified Arabic" w:cs="Simplified Arabic"/>
          <w:sz w:val="28"/>
          <w:szCs w:val="28"/>
        </w:rPr>
        <w:t>6</w:t>
      </w:r>
      <w:r w:rsidRPr="00D82063">
        <w:rPr>
          <w:rFonts w:ascii="Simplified Arabic" w:hAnsi="Simplified Arabic" w:cs="Simplified Arabic"/>
          <w:sz w:val="28"/>
          <w:szCs w:val="28"/>
          <w:rtl/>
        </w:rPr>
        <w:t xml:space="preserve"> -</w:t>
      </w:r>
      <w:r w:rsidR="003F2858" w:rsidRPr="00D82063">
        <w:rPr>
          <w:rFonts w:ascii="Simplified Arabic" w:hAnsi="Simplified Arabic" w:cs="Simplified Arabic"/>
          <w:sz w:val="28"/>
          <w:szCs w:val="28"/>
        </w:rPr>
        <w:t xml:space="preserve"> </w:t>
      </w:r>
      <w:r w:rsidR="00F867EA" w:rsidRPr="00D82063">
        <w:rPr>
          <w:rFonts w:ascii="Simplified Arabic" w:hAnsi="Simplified Arabic" w:cs="Simplified Arabic"/>
          <w:sz w:val="28"/>
          <w:szCs w:val="28"/>
          <w:rtl/>
        </w:rPr>
        <w:t xml:space="preserve">تأسيس هيئة رقابية مركزية الغرض منها المراقبة الصارمة لهذا الصندوق </w:t>
      </w:r>
      <w:r w:rsidR="00D82063" w:rsidRPr="00D82063">
        <w:rPr>
          <w:rFonts w:ascii="Simplified Arabic" w:hAnsi="Simplified Arabic" w:cs="Simplified Arabic" w:hint="cs"/>
          <w:sz w:val="28"/>
          <w:szCs w:val="28"/>
          <w:rtl/>
        </w:rPr>
        <w:t xml:space="preserve">وفروعه </w:t>
      </w:r>
      <w:r w:rsidR="00D82063" w:rsidRPr="00D82063">
        <w:rPr>
          <w:rFonts w:ascii="Simplified Arabic" w:hAnsi="Simplified Arabic" w:cs="Simplified Arabic"/>
          <w:sz w:val="28"/>
          <w:szCs w:val="28"/>
          <w:rtl/>
        </w:rPr>
        <w:t>:</w:t>
      </w:r>
      <w:r w:rsidR="00F867EA" w:rsidRPr="00D82063">
        <w:rPr>
          <w:rFonts w:ascii="Simplified Arabic" w:hAnsi="Simplified Arabic" w:cs="Simplified Arabic"/>
          <w:sz w:val="28"/>
          <w:szCs w:val="28"/>
          <w:rtl/>
        </w:rPr>
        <w:t xml:space="preserve"> وذلك بهدف طمأنة الواقفين </w:t>
      </w:r>
      <w:r w:rsidR="00CC3A7E" w:rsidRPr="00D82063">
        <w:rPr>
          <w:rFonts w:ascii="Simplified Arabic" w:hAnsi="Simplified Arabic" w:cs="Simplified Arabic"/>
          <w:sz w:val="28"/>
          <w:szCs w:val="28"/>
          <w:rtl/>
        </w:rPr>
        <w:t xml:space="preserve">لأموالهم في </w:t>
      </w:r>
      <w:r w:rsidR="00F867EA" w:rsidRPr="00D82063">
        <w:rPr>
          <w:rFonts w:ascii="Simplified Arabic" w:hAnsi="Simplified Arabic" w:cs="Simplified Arabic"/>
          <w:sz w:val="28"/>
          <w:szCs w:val="28"/>
          <w:rtl/>
        </w:rPr>
        <w:t xml:space="preserve">مشروعات الصندوق على سلامة تعاملات الجهات </w:t>
      </w:r>
      <w:r w:rsidR="00CC3A7E" w:rsidRPr="00D82063">
        <w:rPr>
          <w:rFonts w:ascii="Simplified Arabic" w:hAnsi="Simplified Arabic" w:cs="Simplified Arabic"/>
          <w:sz w:val="28"/>
          <w:szCs w:val="28"/>
          <w:rtl/>
        </w:rPr>
        <w:t xml:space="preserve">المُسيِّرة </w:t>
      </w:r>
      <w:r w:rsidR="00F867EA" w:rsidRPr="00D82063">
        <w:rPr>
          <w:rFonts w:ascii="Simplified Arabic" w:hAnsi="Simplified Arabic" w:cs="Simplified Arabic"/>
          <w:sz w:val="28"/>
          <w:szCs w:val="28"/>
          <w:rtl/>
        </w:rPr>
        <w:t>وكفاءة الأفراد القائمين عليها</w:t>
      </w:r>
      <w:r w:rsidR="00CC3A7E" w:rsidRPr="00D82063">
        <w:rPr>
          <w:rFonts w:ascii="Simplified Arabic" w:hAnsi="Simplified Arabic" w:cs="Simplified Arabic"/>
          <w:sz w:val="28"/>
          <w:szCs w:val="28"/>
          <w:rtl/>
        </w:rPr>
        <w:t>.</w:t>
      </w:r>
    </w:p>
    <w:p w14:paraId="45E0099B" w14:textId="1BC7B118" w:rsidR="00AF4E48" w:rsidRPr="00D82063" w:rsidRDefault="00AF4E48" w:rsidP="00D82063">
      <w:pPr>
        <w:bidi/>
        <w:rPr>
          <w:rFonts w:ascii="Simplified Arabic" w:hAnsi="Simplified Arabic" w:cs="Simplified Arabic"/>
          <w:color w:val="000000" w:themeColor="text1"/>
          <w:sz w:val="28"/>
          <w:szCs w:val="28"/>
          <w:rtl/>
        </w:rPr>
      </w:pPr>
      <w:r w:rsidRPr="00D82063">
        <w:rPr>
          <w:rFonts w:ascii="Simplified Arabic" w:hAnsi="Simplified Arabic" w:cs="Simplified Arabic"/>
          <w:color w:val="000000" w:themeColor="text1"/>
          <w:sz w:val="28"/>
          <w:szCs w:val="28"/>
          <w:rtl/>
        </w:rPr>
        <w:t>ب. مجالات تدخل</w:t>
      </w:r>
      <w:r w:rsidR="00A82CF1">
        <w:rPr>
          <w:rFonts w:ascii="Simplified Arabic" w:hAnsi="Simplified Arabic" w:cs="Simplified Arabic" w:hint="cs"/>
          <w:color w:val="000000" w:themeColor="text1"/>
          <w:sz w:val="28"/>
          <w:szCs w:val="28"/>
          <w:rtl/>
        </w:rPr>
        <w:t xml:space="preserve"> صندوق الوقف</w:t>
      </w:r>
      <w:r w:rsidRPr="00D82063">
        <w:rPr>
          <w:rFonts w:ascii="Simplified Arabic" w:hAnsi="Simplified Arabic" w:cs="Simplified Arabic"/>
          <w:color w:val="000000" w:themeColor="text1"/>
          <w:sz w:val="28"/>
          <w:szCs w:val="28"/>
          <w:rtl/>
        </w:rPr>
        <w:t>:</w:t>
      </w:r>
    </w:p>
    <w:p w14:paraId="149F1263" w14:textId="6C55BD55" w:rsidR="00841FD9" w:rsidRPr="00D82063" w:rsidRDefault="004959AA" w:rsidP="00D82063">
      <w:pPr>
        <w:bidi/>
        <w:rPr>
          <w:rFonts w:ascii="Simplified Arabic" w:hAnsi="Simplified Arabic" w:cs="Simplified Arabic"/>
          <w:sz w:val="28"/>
          <w:szCs w:val="28"/>
          <w:rtl/>
          <w:lang w:bidi="ar-MA"/>
        </w:rPr>
      </w:pPr>
      <w:r w:rsidRPr="00D82063">
        <w:rPr>
          <w:rFonts w:ascii="Simplified Arabic" w:hAnsi="Simplified Arabic" w:cs="Simplified Arabic"/>
          <w:sz w:val="28"/>
          <w:szCs w:val="28"/>
          <w:rtl/>
          <w:lang w:bidi="ar-MA"/>
        </w:rPr>
        <w:t xml:space="preserve">  </w:t>
      </w:r>
      <w:r w:rsidR="00841FD9" w:rsidRPr="00D82063">
        <w:rPr>
          <w:rFonts w:ascii="Simplified Arabic" w:hAnsi="Simplified Arabic" w:cs="Simplified Arabic"/>
          <w:sz w:val="28"/>
          <w:szCs w:val="28"/>
          <w:rtl/>
          <w:lang w:bidi="ar-MA"/>
        </w:rPr>
        <w:t>وبعد تفعيل صندوق الوقف الخاص بفئة المعاقين</w:t>
      </w:r>
      <w:r w:rsidR="003D35DD">
        <w:rPr>
          <w:rFonts w:ascii="Simplified Arabic" w:hAnsi="Simplified Arabic" w:cs="Simplified Arabic"/>
          <w:sz w:val="28"/>
          <w:szCs w:val="28"/>
          <w:lang w:bidi="ar-MA"/>
        </w:rPr>
        <w:t xml:space="preserve"> </w:t>
      </w:r>
      <w:r w:rsidR="00841FD9" w:rsidRPr="00D82063">
        <w:rPr>
          <w:rFonts w:ascii="Simplified Arabic" w:hAnsi="Simplified Arabic" w:cs="Simplified Arabic"/>
          <w:sz w:val="28"/>
          <w:szCs w:val="28"/>
          <w:rtl/>
          <w:lang w:bidi="ar-MA"/>
        </w:rPr>
        <w:t xml:space="preserve">واستثمار </w:t>
      </w:r>
      <w:r w:rsidR="003D35DD">
        <w:rPr>
          <w:rFonts w:ascii="Simplified Arabic" w:hAnsi="Simplified Arabic" w:cs="Simplified Arabic" w:hint="cs"/>
          <w:sz w:val="28"/>
          <w:szCs w:val="28"/>
          <w:rtl/>
          <w:lang w:bidi="ar-MA"/>
        </w:rPr>
        <w:t>أ</w:t>
      </w:r>
      <w:r w:rsidR="00841FD9" w:rsidRPr="00D82063">
        <w:rPr>
          <w:rFonts w:ascii="Simplified Arabic" w:hAnsi="Simplified Arabic" w:cs="Simplified Arabic"/>
          <w:sz w:val="28"/>
          <w:szCs w:val="28"/>
          <w:rtl/>
          <w:lang w:bidi="ar-MA"/>
        </w:rPr>
        <w:t>مواله، يرى الباحث إن يصرف ريعه في الجوانب والمناحي الآتية:</w:t>
      </w:r>
    </w:p>
    <w:p w14:paraId="78701402" w14:textId="1BB9CC63" w:rsidR="007F169B" w:rsidRPr="003D35DD" w:rsidRDefault="005702C7" w:rsidP="003D35DD">
      <w:pPr>
        <w:bidi/>
        <w:rPr>
          <w:rFonts w:ascii="Simplified Arabic" w:hAnsi="Simplified Arabic" w:cs="Simplified Arabic"/>
          <w:sz w:val="28"/>
          <w:szCs w:val="28"/>
          <w:rtl/>
        </w:rPr>
      </w:pPr>
      <w:r>
        <w:rPr>
          <w:rFonts w:ascii="Simplified Arabic" w:hAnsi="Simplified Arabic" w:cs="Simplified Arabic"/>
          <w:sz w:val="28"/>
          <w:szCs w:val="28"/>
        </w:rPr>
        <w:t>-1</w:t>
      </w:r>
      <w:r w:rsidR="007F169B" w:rsidRPr="003D35DD">
        <w:rPr>
          <w:rFonts w:ascii="Simplified Arabic" w:hAnsi="Simplified Arabic" w:cs="Simplified Arabic"/>
          <w:sz w:val="28"/>
          <w:szCs w:val="28"/>
          <w:rtl/>
        </w:rPr>
        <w:t xml:space="preserve"> تأمين المعيشة </w:t>
      </w:r>
      <w:r w:rsidRPr="003D35DD">
        <w:rPr>
          <w:rFonts w:ascii="Simplified Arabic" w:hAnsi="Simplified Arabic" w:cs="Simplified Arabic" w:hint="cs"/>
          <w:sz w:val="28"/>
          <w:szCs w:val="28"/>
          <w:rtl/>
        </w:rPr>
        <w:t xml:space="preserve">الكافية </w:t>
      </w:r>
      <w:r w:rsidRPr="003D35DD">
        <w:rPr>
          <w:rFonts w:ascii="Simplified Arabic" w:hAnsi="Simplified Arabic" w:cs="Simplified Arabic"/>
          <w:sz w:val="28"/>
          <w:szCs w:val="28"/>
          <w:rtl/>
        </w:rPr>
        <w:t>:</w:t>
      </w:r>
      <w:r w:rsidR="007F169B" w:rsidRPr="003D35DD">
        <w:rPr>
          <w:rFonts w:ascii="Simplified Arabic" w:hAnsi="Simplified Arabic" w:cs="Simplified Arabic"/>
          <w:sz w:val="28"/>
          <w:szCs w:val="28"/>
          <w:rtl/>
        </w:rPr>
        <w:t xml:space="preserve"> وذلك بتوفير غذاء مناسب يسد الرمق، ومياه صالحة للشرب والنظافة، وملابس لائقة.</w:t>
      </w:r>
    </w:p>
    <w:p w14:paraId="7EBC89F5" w14:textId="74E109ED" w:rsidR="007F169B" w:rsidRPr="005702C7" w:rsidRDefault="005702C7" w:rsidP="005702C7">
      <w:pPr>
        <w:bidi/>
        <w:rPr>
          <w:rFonts w:ascii="Simplified Arabic" w:hAnsi="Simplified Arabic" w:cs="Simplified Arabic"/>
          <w:sz w:val="28"/>
          <w:szCs w:val="28"/>
          <w:rtl/>
        </w:rPr>
      </w:pPr>
      <w:r>
        <w:rPr>
          <w:rFonts w:ascii="Simplified Arabic" w:hAnsi="Simplified Arabic" w:cs="Simplified Arabic"/>
          <w:sz w:val="28"/>
          <w:szCs w:val="28"/>
        </w:rPr>
        <w:t>-2</w:t>
      </w:r>
      <w:r w:rsidR="007F169B" w:rsidRPr="005702C7">
        <w:rPr>
          <w:rFonts w:ascii="Simplified Arabic" w:hAnsi="Simplified Arabic" w:cs="Simplified Arabic"/>
          <w:sz w:val="28"/>
          <w:szCs w:val="28"/>
          <w:rtl/>
        </w:rPr>
        <w:t xml:space="preserve"> تحقيق الرعاية الصحية </w:t>
      </w:r>
      <w:r w:rsidRPr="005702C7">
        <w:rPr>
          <w:rFonts w:ascii="Simplified Arabic" w:hAnsi="Simplified Arabic" w:cs="Simplified Arabic" w:hint="cs"/>
          <w:sz w:val="28"/>
          <w:szCs w:val="28"/>
          <w:rtl/>
        </w:rPr>
        <w:t xml:space="preserve">المطلوبة </w:t>
      </w:r>
      <w:r w:rsidRPr="005702C7">
        <w:rPr>
          <w:rFonts w:ascii="Simplified Arabic" w:hAnsi="Simplified Arabic" w:cs="Simplified Arabic"/>
          <w:sz w:val="28"/>
          <w:szCs w:val="28"/>
          <w:rtl/>
        </w:rPr>
        <w:t>:</w:t>
      </w:r>
      <w:r w:rsidR="007F169B" w:rsidRPr="005702C7">
        <w:rPr>
          <w:rFonts w:ascii="Simplified Arabic" w:hAnsi="Simplified Arabic" w:cs="Simplified Arabic"/>
          <w:sz w:val="28"/>
          <w:szCs w:val="28"/>
          <w:rtl/>
        </w:rPr>
        <w:t xml:space="preserve"> وذلك بتوفير الأدوية والمستلزمات الطبية الضرورية، والمساعدة على امتلاك الأجهزة التعويضية</w:t>
      </w:r>
    </w:p>
    <w:p w14:paraId="22057850" w14:textId="7E18D205" w:rsidR="007F169B" w:rsidRPr="005702C7" w:rsidRDefault="005702C7" w:rsidP="005702C7">
      <w:pPr>
        <w:bidi/>
        <w:rPr>
          <w:rFonts w:ascii="Simplified Arabic" w:hAnsi="Simplified Arabic" w:cs="Simplified Arabic"/>
          <w:sz w:val="28"/>
          <w:szCs w:val="28"/>
          <w:rtl/>
        </w:rPr>
      </w:pPr>
      <w:r>
        <w:rPr>
          <w:rFonts w:ascii="Simplified Arabic" w:hAnsi="Simplified Arabic" w:cs="Simplified Arabic"/>
          <w:sz w:val="28"/>
          <w:szCs w:val="28"/>
        </w:rPr>
        <w:t>-3</w:t>
      </w:r>
      <w:r w:rsidR="007F169B" w:rsidRPr="005702C7">
        <w:rPr>
          <w:rFonts w:ascii="Simplified Arabic" w:hAnsi="Simplified Arabic" w:cs="Simplified Arabic"/>
          <w:sz w:val="28"/>
          <w:szCs w:val="28"/>
          <w:rtl/>
        </w:rPr>
        <w:t xml:space="preserve"> تحقيق التعليم والتكوين </w:t>
      </w:r>
      <w:r w:rsidRPr="005702C7">
        <w:rPr>
          <w:rFonts w:ascii="Simplified Arabic" w:hAnsi="Simplified Arabic" w:cs="Simplified Arabic" w:hint="cs"/>
          <w:sz w:val="28"/>
          <w:szCs w:val="28"/>
          <w:rtl/>
        </w:rPr>
        <w:t xml:space="preserve">المناسبين </w:t>
      </w:r>
      <w:r w:rsidRPr="005702C7">
        <w:rPr>
          <w:rFonts w:ascii="Simplified Arabic" w:hAnsi="Simplified Arabic" w:cs="Simplified Arabic"/>
          <w:sz w:val="28"/>
          <w:szCs w:val="28"/>
          <w:rtl/>
        </w:rPr>
        <w:t>:</w:t>
      </w:r>
      <w:r w:rsidR="007F169B" w:rsidRPr="005702C7">
        <w:rPr>
          <w:rFonts w:ascii="Simplified Arabic" w:hAnsi="Simplified Arabic" w:cs="Simplified Arabic"/>
          <w:sz w:val="28"/>
          <w:szCs w:val="28"/>
          <w:rtl/>
        </w:rPr>
        <w:t xml:space="preserve"> وذلك بتوفير التعليم وما يتطلبه من مستلزمات، وإيجاد مراكز التكوين المهني الخاصة بهذه الفئة، والاهتمام بتأهيل حديثي العهد بالإعاقة.</w:t>
      </w:r>
    </w:p>
    <w:p w14:paraId="1897EBC8" w14:textId="6B0251F8" w:rsidR="000777CC" w:rsidRPr="005702C7" w:rsidRDefault="005702C7" w:rsidP="005702C7">
      <w:pPr>
        <w:bidi/>
        <w:rPr>
          <w:rFonts w:ascii="Simplified Arabic" w:hAnsi="Simplified Arabic" w:cs="Simplified Arabic"/>
          <w:sz w:val="28"/>
          <w:szCs w:val="28"/>
          <w:rtl/>
        </w:rPr>
      </w:pPr>
      <w:r>
        <w:rPr>
          <w:rFonts w:ascii="Simplified Arabic" w:hAnsi="Simplified Arabic" w:cs="Simplified Arabic"/>
          <w:sz w:val="28"/>
          <w:szCs w:val="28"/>
        </w:rPr>
        <w:t>-4</w:t>
      </w:r>
      <w:r w:rsidR="000777CC" w:rsidRPr="005702C7">
        <w:rPr>
          <w:rFonts w:ascii="Simplified Arabic" w:hAnsi="Simplified Arabic" w:cs="Simplified Arabic"/>
          <w:sz w:val="28"/>
          <w:szCs w:val="28"/>
          <w:rtl/>
        </w:rPr>
        <w:t xml:space="preserve"> المواكبة والإدماج في سوق </w:t>
      </w:r>
      <w:r w:rsidRPr="005702C7">
        <w:rPr>
          <w:rFonts w:ascii="Simplified Arabic" w:hAnsi="Simplified Arabic" w:cs="Simplified Arabic" w:hint="cs"/>
          <w:sz w:val="28"/>
          <w:szCs w:val="28"/>
          <w:rtl/>
        </w:rPr>
        <w:t xml:space="preserve">الشغل </w:t>
      </w:r>
      <w:r w:rsidRPr="005702C7">
        <w:rPr>
          <w:rFonts w:ascii="Simplified Arabic" w:hAnsi="Simplified Arabic" w:cs="Simplified Arabic"/>
          <w:sz w:val="28"/>
          <w:szCs w:val="28"/>
          <w:rtl/>
        </w:rPr>
        <w:t>:</w:t>
      </w:r>
      <w:r w:rsidR="000777CC" w:rsidRPr="005702C7">
        <w:rPr>
          <w:rFonts w:ascii="Simplified Arabic" w:hAnsi="Simplified Arabic" w:cs="Simplified Arabic"/>
          <w:sz w:val="28"/>
          <w:szCs w:val="28"/>
          <w:rtl/>
        </w:rPr>
        <w:t xml:space="preserve"> وذلك بخلق لجن أو</w:t>
      </w:r>
      <w:r>
        <w:rPr>
          <w:rFonts w:ascii="Simplified Arabic" w:hAnsi="Simplified Arabic" w:cs="Simplified Arabic"/>
          <w:sz w:val="28"/>
          <w:szCs w:val="28"/>
        </w:rPr>
        <w:t xml:space="preserve"> </w:t>
      </w:r>
      <w:r w:rsidR="000777CC" w:rsidRPr="005702C7">
        <w:rPr>
          <w:rFonts w:ascii="Simplified Arabic" w:hAnsi="Simplified Arabic" w:cs="Simplified Arabic"/>
          <w:sz w:val="28"/>
          <w:szCs w:val="28"/>
          <w:rtl/>
        </w:rPr>
        <w:t>جهات تتكفل بذوي الإعاقة منذ إنهاء الدراسة والتكوين إلى إيجاد فرصة عمل.</w:t>
      </w:r>
    </w:p>
    <w:p w14:paraId="173D0AD6" w14:textId="19798117" w:rsidR="000777CC" w:rsidRPr="005702C7" w:rsidRDefault="005702C7" w:rsidP="005702C7">
      <w:pPr>
        <w:bidi/>
        <w:rPr>
          <w:rFonts w:ascii="Simplified Arabic" w:hAnsi="Simplified Arabic" w:cs="Simplified Arabic"/>
          <w:sz w:val="28"/>
          <w:szCs w:val="28"/>
          <w:rtl/>
        </w:rPr>
      </w:pPr>
      <w:r>
        <w:rPr>
          <w:rFonts w:ascii="Simplified Arabic" w:hAnsi="Simplified Arabic" w:cs="Simplified Arabic"/>
          <w:sz w:val="28"/>
          <w:szCs w:val="28"/>
        </w:rPr>
        <w:t>-5</w:t>
      </w:r>
      <w:r w:rsidR="000777CC" w:rsidRPr="005702C7">
        <w:rPr>
          <w:rFonts w:ascii="Simplified Arabic" w:hAnsi="Simplified Arabic" w:cs="Simplified Arabic"/>
          <w:sz w:val="28"/>
          <w:szCs w:val="28"/>
          <w:rtl/>
        </w:rPr>
        <w:t xml:space="preserve"> توفير الدعم لتمويل المشارع المدرة </w:t>
      </w:r>
      <w:r w:rsidRPr="005702C7">
        <w:rPr>
          <w:rFonts w:ascii="Simplified Arabic" w:hAnsi="Simplified Arabic" w:cs="Simplified Arabic" w:hint="cs"/>
          <w:sz w:val="28"/>
          <w:szCs w:val="28"/>
          <w:rtl/>
        </w:rPr>
        <w:t xml:space="preserve">للدخل </w:t>
      </w:r>
      <w:r w:rsidRPr="005702C7">
        <w:rPr>
          <w:rFonts w:ascii="Simplified Arabic" w:hAnsi="Simplified Arabic" w:cs="Simplified Arabic"/>
          <w:sz w:val="28"/>
          <w:szCs w:val="28"/>
          <w:rtl/>
        </w:rPr>
        <w:t>:</w:t>
      </w:r>
      <w:r w:rsidR="000777CC" w:rsidRPr="005702C7">
        <w:rPr>
          <w:rFonts w:ascii="Simplified Arabic" w:hAnsi="Simplified Arabic" w:cs="Simplified Arabic"/>
          <w:sz w:val="28"/>
          <w:szCs w:val="28"/>
          <w:rtl/>
        </w:rPr>
        <w:t xml:space="preserve"> ويخصص لفئة المعاقين الحاملين لمشارع صغيرة ولديهم القدرة على التسيير.</w:t>
      </w:r>
    </w:p>
    <w:p w14:paraId="653EBD01" w14:textId="4CDAE866" w:rsidR="000777CC" w:rsidRPr="005702C7" w:rsidRDefault="005702C7" w:rsidP="005702C7">
      <w:pPr>
        <w:bidi/>
        <w:rPr>
          <w:rFonts w:ascii="Simplified Arabic" w:hAnsi="Simplified Arabic" w:cs="Simplified Arabic"/>
          <w:sz w:val="28"/>
          <w:szCs w:val="28"/>
          <w:rtl/>
        </w:rPr>
      </w:pPr>
      <w:r>
        <w:rPr>
          <w:rFonts w:ascii="Simplified Arabic" w:hAnsi="Simplified Arabic" w:cs="Simplified Arabic"/>
          <w:sz w:val="28"/>
          <w:szCs w:val="28"/>
        </w:rPr>
        <w:t>-6</w:t>
      </w:r>
      <w:r w:rsidR="000777CC" w:rsidRPr="005702C7">
        <w:rPr>
          <w:rFonts w:ascii="Simplified Arabic" w:hAnsi="Simplified Arabic" w:cs="Simplified Arabic"/>
          <w:sz w:val="28"/>
          <w:szCs w:val="28"/>
          <w:rtl/>
        </w:rPr>
        <w:t xml:space="preserve"> توفير السكن </w:t>
      </w:r>
      <w:r w:rsidRPr="005702C7">
        <w:rPr>
          <w:rFonts w:ascii="Simplified Arabic" w:hAnsi="Simplified Arabic" w:cs="Simplified Arabic" w:hint="cs"/>
          <w:sz w:val="28"/>
          <w:szCs w:val="28"/>
          <w:rtl/>
        </w:rPr>
        <w:t xml:space="preserve">اللائق </w:t>
      </w:r>
      <w:r w:rsidRPr="005702C7">
        <w:rPr>
          <w:rFonts w:ascii="Simplified Arabic" w:hAnsi="Simplified Arabic" w:cs="Simplified Arabic"/>
          <w:sz w:val="28"/>
          <w:szCs w:val="28"/>
          <w:rtl/>
        </w:rPr>
        <w:t>:</w:t>
      </w:r>
      <w:r w:rsidR="000777CC" w:rsidRPr="005702C7">
        <w:rPr>
          <w:rFonts w:ascii="Simplified Arabic" w:hAnsi="Simplified Arabic" w:cs="Simplified Arabic"/>
          <w:sz w:val="28"/>
          <w:szCs w:val="28"/>
          <w:rtl/>
        </w:rPr>
        <w:t xml:space="preserve"> وذلك إما بالمساعدة على البناء أو الإجار، أو تشييد مجمعات سكنية </w:t>
      </w:r>
      <w:r w:rsidR="00C4021F" w:rsidRPr="005702C7">
        <w:rPr>
          <w:rFonts w:ascii="Simplified Arabic" w:hAnsi="Simplified Arabic" w:cs="Simplified Arabic"/>
          <w:sz w:val="28"/>
          <w:szCs w:val="28"/>
          <w:rtl/>
        </w:rPr>
        <w:t xml:space="preserve">تسهيلية </w:t>
      </w:r>
      <w:r w:rsidR="000777CC" w:rsidRPr="005702C7">
        <w:rPr>
          <w:rFonts w:ascii="Simplified Arabic" w:hAnsi="Simplified Arabic" w:cs="Simplified Arabic"/>
          <w:sz w:val="28"/>
          <w:szCs w:val="28"/>
          <w:rtl/>
        </w:rPr>
        <w:t>خاصة بذوي الإعاقة.</w:t>
      </w:r>
    </w:p>
    <w:p w14:paraId="32E5C274" w14:textId="7D54871B" w:rsidR="000777CC" w:rsidRPr="005702C7" w:rsidRDefault="005702C7" w:rsidP="005702C7">
      <w:pPr>
        <w:bidi/>
        <w:rPr>
          <w:rFonts w:ascii="Simplified Arabic" w:hAnsi="Simplified Arabic" w:cs="Simplified Arabic"/>
          <w:sz w:val="28"/>
          <w:szCs w:val="28"/>
          <w:rtl/>
        </w:rPr>
      </w:pPr>
      <w:r>
        <w:rPr>
          <w:rFonts w:ascii="Simplified Arabic" w:hAnsi="Simplified Arabic" w:cs="Simplified Arabic"/>
          <w:sz w:val="28"/>
          <w:szCs w:val="28"/>
        </w:rPr>
        <w:t>-7</w:t>
      </w:r>
      <w:r w:rsidRPr="005702C7">
        <w:rPr>
          <w:rFonts w:ascii="Simplified Arabic" w:hAnsi="Simplified Arabic" w:cs="Simplified Arabic"/>
          <w:sz w:val="28"/>
          <w:szCs w:val="28"/>
          <w:rtl/>
        </w:rPr>
        <w:t xml:space="preserve"> </w:t>
      </w:r>
      <w:r w:rsidR="000777CC" w:rsidRPr="005702C7">
        <w:rPr>
          <w:rFonts w:ascii="Simplified Arabic" w:hAnsi="Simplified Arabic" w:cs="Simplified Arabic"/>
          <w:sz w:val="28"/>
          <w:szCs w:val="28"/>
          <w:rtl/>
        </w:rPr>
        <w:t xml:space="preserve">منح القروض </w:t>
      </w:r>
      <w:r w:rsidRPr="005702C7">
        <w:rPr>
          <w:rFonts w:ascii="Simplified Arabic" w:hAnsi="Simplified Arabic" w:cs="Simplified Arabic" w:hint="cs"/>
          <w:sz w:val="28"/>
          <w:szCs w:val="28"/>
          <w:rtl/>
        </w:rPr>
        <w:t xml:space="preserve">الحسنة </w:t>
      </w:r>
      <w:r w:rsidRPr="005702C7">
        <w:rPr>
          <w:rFonts w:ascii="Simplified Arabic" w:hAnsi="Simplified Arabic" w:cs="Simplified Arabic"/>
          <w:sz w:val="28"/>
          <w:szCs w:val="28"/>
          <w:rtl/>
        </w:rPr>
        <w:t>:</w:t>
      </w:r>
      <w:r w:rsidR="000777CC" w:rsidRPr="005702C7">
        <w:rPr>
          <w:rFonts w:ascii="Simplified Arabic" w:hAnsi="Simplified Arabic" w:cs="Simplified Arabic"/>
          <w:sz w:val="28"/>
          <w:szCs w:val="28"/>
          <w:rtl/>
        </w:rPr>
        <w:t xml:space="preserve"> ويستفيد منها الأشخاص مع إعاقة الذين تكون حاجاتهم للمال ضرورية ويملكون القدرة على السداد.</w:t>
      </w:r>
    </w:p>
    <w:p w14:paraId="3361B5FB" w14:textId="1206AE8B" w:rsidR="000777CC" w:rsidRPr="00D82063" w:rsidRDefault="005702C7" w:rsidP="00D82063">
      <w:pPr>
        <w:bidi/>
        <w:rPr>
          <w:rFonts w:ascii="Simplified Arabic" w:hAnsi="Simplified Arabic" w:cs="Simplified Arabic"/>
          <w:sz w:val="28"/>
          <w:szCs w:val="28"/>
          <w:rtl/>
          <w:lang w:bidi="ar-MA"/>
        </w:rPr>
      </w:pPr>
      <w:r>
        <w:rPr>
          <w:rFonts w:ascii="Simplified Arabic" w:hAnsi="Simplified Arabic" w:cs="Simplified Arabic"/>
          <w:sz w:val="28"/>
          <w:szCs w:val="28"/>
        </w:rPr>
        <w:t>-8</w:t>
      </w:r>
      <w:r w:rsidRPr="005702C7">
        <w:rPr>
          <w:rFonts w:ascii="Simplified Arabic" w:hAnsi="Simplified Arabic" w:cs="Simplified Arabic"/>
          <w:sz w:val="28"/>
          <w:szCs w:val="28"/>
          <w:rtl/>
        </w:rPr>
        <w:t xml:space="preserve"> </w:t>
      </w:r>
      <w:r w:rsidR="000777CC" w:rsidRPr="00D82063">
        <w:rPr>
          <w:rFonts w:ascii="Simplified Arabic" w:hAnsi="Simplified Arabic" w:cs="Simplified Arabic"/>
          <w:sz w:val="28"/>
          <w:szCs w:val="28"/>
          <w:rtl/>
          <w:lang w:bidi="ar-MA"/>
        </w:rPr>
        <w:t xml:space="preserve">تخصيص معاشات دورية </w:t>
      </w:r>
      <w:r w:rsidRPr="00D82063">
        <w:rPr>
          <w:rFonts w:ascii="Simplified Arabic" w:hAnsi="Simplified Arabic" w:cs="Simplified Arabic" w:hint="cs"/>
          <w:sz w:val="28"/>
          <w:szCs w:val="28"/>
          <w:rtl/>
          <w:lang w:bidi="ar-MA"/>
        </w:rPr>
        <w:t xml:space="preserve">قارة </w:t>
      </w:r>
      <w:r w:rsidRPr="00D82063">
        <w:rPr>
          <w:rFonts w:ascii="Simplified Arabic" w:hAnsi="Simplified Arabic" w:cs="Simplified Arabic"/>
          <w:sz w:val="28"/>
          <w:szCs w:val="28"/>
          <w:rtl/>
          <w:lang w:bidi="ar-MA"/>
        </w:rPr>
        <w:t>:</w:t>
      </w:r>
      <w:r w:rsidR="000777CC" w:rsidRPr="00D82063">
        <w:rPr>
          <w:rFonts w:ascii="Simplified Arabic" w:hAnsi="Simplified Arabic" w:cs="Simplified Arabic"/>
          <w:sz w:val="28"/>
          <w:szCs w:val="28"/>
          <w:rtl/>
          <w:lang w:bidi="ar-MA"/>
        </w:rPr>
        <w:t xml:space="preserve"> تمنح للأشخاص في وضعية إعاقة غير القادرين على الكسب وتكون حاجاتهم دائمة.</w:t>
      </w:r>
    </w:p>
    <w:p w14:paraId="630FD387" w14:textId="61251817" w:rsidR="001529B0" w:rsidRPr="00D82063" w:rsidRDefault="007851A1" w:rsidP="005702C7">
      <w:pPr>
        <w:bidi/>
        <w:rPr>
          <w:rFonts w:ascii="Simplified Arabic" w:hAnsi="Simplified Arabic" w:cs="Simplified Arabic"/>
          <w:color w:val="000000" w:themeColor="text1"/>
          <w:sz w:val="28"/>
          <w:szCs w:val="28"/>
          <w:lang w:bidi="ar-MA"/>
        </w:rPr>
      </w:pPr>
      <w:r>
        <w:rPr>
          <w:rFonts w:ascii="Simplified Arabic" w:hAnsi="Simplified Arabic" w:cs="Simplified Arabic" w:hint="cs"/>
          <w:color w:val="000000" w:themeColor="text1"/>
          <w:sz w:val="28"/>
          <w:szCs w:val="28"/>
          <w:rtl/>
          <w:lang w:bidi="ar-MA"/>
        </w:rPr>
        <w:t xml:space="preserve">  </w:t>
      </w:r>
      <w:r w:rsidR="009E624F">
        <w:rPr>
          <w:rFonts w:ascii="Simplified Arabic" w:hAnsi="Simplified Arabic" w:cs="Simplified Arabic" w:hint="cs"/>
          <w:color w:val="000000" w:themeColor="text1"/>
          <w:sz w:val="28"/>
          <w:szCs w:val="28"/>
          <w:rtl/>
          <w:lang w:bidi="ar-MA"/>
        </w:rPr>
        <w:t xml:space="preserve">كما </w:t>
      </w:r>
      <w:r w:rsidR="00F34885" w:rsidRPr="00D82063">
        <w:rPr>
          <w:rFonts w:ascii="Simplified Arabic" w:hAnsi="Simplified Arabic" w:cs="Simplified Arabic"/>
          <w:color w:val="000000" w:themeColor="text1"/>
          <w:sz w:val="28"/>
          <w:szCs w:val="28"/>
          <w:rtl/>
          <w:lang w:bidi="ar-MA"/>
        </w:rPr>
        <w:t xml:space="preserve">هناك اقتراحات ومجالات </w:t>
      </w:r>
      <w:r w:rsidR="005702C7" w:rsidRPr="00D82063">
        <w:rPr>
          <w:rFonts w:ascii="Simplified Arabic" w:hAnsi="Simplified Arabic" w:cs="Simplified Arabic" w:hint="cs"/>
          <w:color w:val="000000" w:themeColor="text1"/>
          <w:sz w:val="28"/>
          <w:szCs w:val="28"/>
          <w:rtl/>
          <w:lang w:bidi="ar-MA"/>
        </w:rPr>
        <w:t>أخرى</w:t>
      </w:r>
      <w:r w:rsidR="00F34885" w:rsidRPr="00D82063">
        <w:rPr>
          <w:rFonts w:ascii="Simplified Arabic" w:hAnsi="Simplified Arabic" w:cs="Simplified Arabic"/>
          <w:color w:val="000000" w:themeColor="text1"/>
          <w:sz w:val="28"/>
          <w:szCs w:val="28"/>
          <w:rtl/>
          <w:lang w:bidi="ar-MA"/>
        </w:rPr>
        <w:t xml:space="preserve"> لا</w:t>
      </w:r>
      <w:r w:rsidR="004738F5">
        <w:rPr>
          <w:rFonts w:ascii="Simplified Arabic" w:hAnsi="Simplified Arabic" w:cs="Simplified Arabic" w:hint="cs"/>
          <w:color w:val="000000" w:themeColor="text1"/>
          <w:sz w:val="28"/>
          <w:szCs w:val="28"/>
          <w:rtl/>
          <w:lang w:bidi="ar-MA"/>
        </w:rPr>
        <w:t xml:space="preserve"> </w:t>
      </w:r>
      <w:r w:rsidR="00F34885" w:rsidRPr="00D82063">
        <w:rPr>
          <w:rFonts w:ascii="Simplified Arabic" w:hAnsi="Simplified Arabic" w:cs="Simplified Arabic"/>
          <w:color w:val="000000" w:themeColor="text1"/>
          <w:sz w:val="28"/>
          <w:szCs w:val="28"/>
          <w:rtl/>
          <w:lang w:bidi="ar-MA"/>
        </w:rPr>
        <w:t>تقل أهمية عن نظيراتها ولكن لا يتسع المقام لذكرها</w:t>
      </w:r>
      <w:r>
        <w:rPr>
          <w:rFonts w:ascii="Simplified Arabic" w:hAnsi="Simplified Arabic" w:cs="Simplified Arabic" w:hint="cs"/>
          <w:color w:val="000000" w:themeColor="text1"/>
          <w:sz w:val="28"/>
          <w:szCs w:val="28"/>
          <w:rtl/>
          <w:lang w:bidi="ar-MA"/>
        </w:rPr>
        <w:t>.</w:t>
      </w:r>
    </w:p>
    <w:p w14:paraId="76DE168F" w14:textId="35B724CF" w:rsidR="001529B0" w:rsidRPr="00D82063" w:rsidRDefault="001529B0" w:rsidP="005702C7">
      <w:pPr>
        <w:bidi/>
        <w:jc w:val="center"/>
        <w:rPr>
          <w:rFonts w:ascii="Simplified Arabic" w:hAnsi="Simplified Arabic" w:cs="Simplified Arabic"/>
          <w:b/>
          <w:bCs/>
          <w:color w:val="000000" w:themeColor="text1"/>
          <w:sz w:val="28"/>
          <w:szCs w:val="28"/>
          <w:rtl/>
          <w:lang w:bidi="ar-MA"/>
        </w:rPr>
      </w:pPr>
      <w:r w:rsidRPr="00D82063">
        <w:rPr>
          <w:rFonts w:ascii="Simplified Arabic" w:hAnsi="Simplified Arabic" w:cs="Simplified Arabic"/>
          <w:b/>
          <w:bCs/>
          <w:color w:val="000000" w:themeColor="text1"/>
          <w:sz w:val="28"/>
          <w:szCs w:val="28"/>
          <w:rtl/>
          <w:lang w:bidi="ar-MA"/>
        </w:rPr>
        <w:t>الخاتمة</w:t>
      </w:r>
    </w:p>
    <w:p w14:paraId="4E0BFBBB" w14:textId="470EFA55" w:rsidR="001529B0" w:rsidRPr="00D82063" w:rsidRDefault="001529B0" w:rsidP="00D82063">
      <w:pPr>
        <w:bidi/>
        <w:rPr>
          <w:rFonts w:ascii="Simplified Arabic" w:hAnsi="Simplified Arabic" w:cs="Simplified Arabic"/>
          <w:color w:val="000000" w:themeColor="text1"/>
          <w:sz w:val="28"/>
          <w:szCs w:val="28"/>
          <w:rtl/>
          <w:lang w:bidi="ar-MA"/>
        </w:rPr>
      </w:pPr>
      <w:r w:rsidRPr="00D82063">
        <w:rPr>
          <w:rFonts w:ascii="Simplified Arabic" w:hAnsi="Simplified Arabic" w:cs="Simplified Arabic"/>
          <w:color w:val="000000" w:themeColor="text1"/>
          <w:sz w:val="28"/>
          <w:szCs w:val="28"/>
          <w:rtl/>
          <w:lang w:bidi="ar-MA"/>
        </w:rPr>
        <w:t xml:space="preserve">وبعد هذا </w:t>
      </w:r>
      <w:r w:rsidR="00113F88">
        <w:rPr>
          <w:rFonts w:ascii="Simplified Arabic" w:hAnsi="Simplified Arabic" w:cs="Simplified Arabic" w:hint="cs"/>
          <w:color w:val="000000" w:themeColor="text1"/>
          <w:sz w:val="28"/>
          <w:szCs w:val="28"/>
          <w:rtl/>
          <w:lang w:bidi="ar-MA"/>
        </w:rPr>
        <w:t xml:space="preserve">العرض الوجيز </w:t>
      </w:r>
      <w:r w:rsidR="00E23EAD" w:rsidRPr="00D82063">
        <w:rPr>
          <w:rFonts w:ascii="Simplified Arabic" w:hAnsi="Simplified Arabic" w:cs="Simplified Arabic"/>
          <w:color w:val="000000" w:themeColor="text1"/>
          <w:sz w:val="28"/>
          <w:szCs w:val="28"/>
          <w:rtl/>
          <w:lang w:bidi="ar-MA"/>
        </w:rPr>
        <w:t>المتواضع، يخلص الباحث إلى النتائج الآتية:</w:t>
      </w:r>
    </w:p>
    <w:p w14:paraId="593CBFB7" w14:textId="49A6205C" w:rsidR="00E23EAD" w:rsidRPr="00D82063" w:rsidRDefault="005702C7" w:rsidP="00D82063">
      <w:pPr>
        <w:bidi/>
        <w:rPr>
          <w:rFonts w:ascii="Simplified Arabic" w:hAnsi="Simplified Arabic" w:cs="Simplified Arabic"/>
          <w:sz w:val="28"/>
          <w:szCs w:val="28"/>
          <w:rtl/>
          <w:lang w:bidi="ar-MA"/>
        </w:rPr>
      </w:pPr>
      <w:r>
        <w:rPr>
          <w:rFonts w:ascii="Simplified Arabic" w:hAnsi="Simplified Arabic" w:cs="Simplified Arabic"/>
          <w:sz w:val="28"/>
          <w:szCs w:val="28"/>
        </w:rPr>
        <w:t>-1</w:t>
      </w:r>
      <w:r w:rsidRPr="005702C7">
        <w:rPr>
          <w:rFonts w:ascii="Simplified Arabic" w:hAnsi="Simplified Arabic" w:cs="Simplified Arabic"/>
          <w:sz w:val="28"/>
          <w:szCs w:val="28"/>
          <w:rtl/>
        </w:rPr>
        <w:t xml:space="preserve"> </w:t>
      </w:r>
      <w:r w:rsidR="00E23EAD" w:rsidRPr="00D82063">
        <w:rPr>
          <w:rFonts w:ascii="Simplified Arabic" w:hAnsi="Simplified Arabic" w:cs="Simplified Arabic"/>
          <w:sz w:val="28"/>
          <w:szCs w:val="28"/>
          <w:rtl/>
          <w:lang w:bidi="ar-MA"/>
        </w:rPr>
        <w:t xml:space="preserve">التكافل الاجتماعي </w:t>
      </w:r>
      <w:r w:rsidRPr="00D82063">
        <w:rPr>
          <w:rFonts w:ascii="Simplified Arabic" w:hAnsi="Simplified Arabic" w:cs="Simplified Arabic" w:hint="cs"/>
          <w:sz w:val="28"/>
          <w:szCs w:val="28"/>
          <w:rtl/>
          <w:lang w:bidi="ar-MA"/>
        </w:rPr>
        <w:t xml:space="preserve">هو </w:t>
      </w:r>
      <w:r w:rsidRPr="00D82063">
        <w:rPr>
          <w:rFonts w:ascii="Simplified Arabic" w:hAnsi="Simplified Arabic" w:cs="Simplified Arabic"/>
          <w:sz w:val="28"/>
          <w:szCs w:val="28"/>
          <w:rtl/>
          <w:lang w:bidi="ar-MA"/>
        </w:rPr>
        <w:t>:</w:t>
      </w:r>
      <w:r w:rsidR="00E23EAD" w:rsidRPr="00D82063">
        <w:rPr>
          <w:rFonts w:ascii="Simplified Arabic" w:hAnsi="Simplified Arabic" w:cs="Simplified Arabic"/>
          <w:sz w:val="28"/>
          <w:szCs w:val="28"/>
          <w:rtl/>
          <w:lang w:bidi="ar-MA"/>
        </w:rPr>
        <w:t xml:space="preserve"> التزام متبادل بين الأفراد والدولة والمجتمع بتوفير المتطلبات المادية والمعنوية، والمشاركة في بناء المصالح العامة.</w:t>
      </w:r>
    </w:p>
    <w:p w14:paraId="679B29C7" w14:textId="4DE6B2AD" w:rsidR="00E23EAD" w:rsidRPr="00D82063" w:rsidRDefault="0099492F" w:rsidP="00D82063">
      <w:pPr>
        <w:bidi/>
        <w:rPr>
          <w:rFonts w:ascii="Simplified Arabic" w:hAnsi="Simplified Arabic" w:cs="Simplified Arabic"/>
          <w:sz w:val="28"/>
          <w:szCs w:val="28"/>
          <w:rtl/>
        </w:rPr>
      </w:pPr>
      <w:r>
        <w:rPr>
          <w:rFonts w:ascii="Simplified Arabic" w:hAnsi="Simplified Arabic" w:cs="Simplified Arabic"/>
          <w:sz w:val="28"/>
          <w:szCs w:val="28"/>
          <w:lang w:bidi="ar-MA"/>
        </w:rPr>
        <w:t>-</w:t>
      </w:r>
      <w:r w:rsidR="005702C7">
        <w:rPr>
          <w:rFonts w:ascii="Simplified Arabic" w:hAnsi="Simplified Arabic" w:cs="Simplified Arabic"/>
          <w:sz w:val="28"/>
          <w:szCs w:val="28"/>
        </w:rPr>
        <w:t>2</w:t>
      </w:r>
      <w:r w:rsidR="005702C7" w:rsidRPr="005702C7">
        <w:rPr>
          <w:rFonts w:ascii="Simplified Arabic" w:hAnsi="Simplified Arabic" w:cs="Simplified Arabic"/>
          <w:sz w:val="28"/>
          <w:szCs w:val="28"/>
          <w:rtl/>
        </w:rPr>
        <w:t xml:space="preserve"> </w:t>
      </w:r>
      <w:r w:rsidR="00E23EAD" w:rsidRPr="00D82063">
        <w:rPr>
          <w:rFonts w:ascii="Simplified Arabic" w:hAnsi="Simplified Arabic" w:cs="Simplified Arabic"/>
          <w:sz w:val="28"/>
          <w:szCs w:val="28"/>
          <w:rtl/>
        </w:rPr>
        <w:t>الإعاقة عبارة عن قصور أو اختلال وظيفي، جسمي أو حسي أو عقلي، كلي أو جزئي، خلقي أو مكتسب، يؤدي إلى انعدام أو تدني القدرة على ممارسة حياة طبيعية، وعلى تأمين مستلزمات الواقع اليومي، وعلى المشاركة في النشاطات الاجتماعية على قدم المساواة مع الآخرين، وذلك وفق المعايير المجتمعية السائدة.</w:t>
      </w:r>
    </w:p>
    <w:p w14:paraId="797B9290" w14:textId="00417B9A" w:rsidR="00516CF4" w:rsidRPr="00D82063" w:rsidRDefault="00516CF4" w:rsidP="00D82063">
      <w:pPr>
        <w:bidi/>
        <w:rPr>
          <w:rFonts w:ascii="Simplified Arabic" w:hAnsi="Simplified Arabic" w:cs="Simplified Arabic"/>
          <w:color w:val="000000" w:themeColor="text1"/>
          <w:sz w:val="28"/>
          <w:szCs w:val="28"/>
          <w:rtl/>
          <w:lang w:bidi="ar-MA"/>
        </w:rPr>
      </w:pPr>
      <w:r w:rsidRPr="00D82063">
        <w:rPr>
          <w:rFonts w:ascii="Simplified Arabic" w:hAnsi="Simplified Arabic" w:cs="Simplified Arabic"/>
          <w:color w:val="000000" w:themeColor="text1"/>
          <w:sz w:val="28"/>
          <w:szCs w:val="28"/>
          <w:rtl/>
          <w:lang w:bidi="ar-MA"/>
        </w:rPr>
        <w:t>3- يتجسد التكافل الاجتماعي نحو ذوي الإعاقة في الإسلام من خلال نصوصٍ تأصيليةٍ مؤس</w:t>
      </w:r>
      <w:r w:rsidR="00A804FA" w:rsidRPr="00D82063">
        <w:rPr>
          <w:rFonts w:ascii="Simplified Arabic" w:hAnsi="Simplified Arabic" w:cs="Simplified Arabic"/>
          <w:color w:val="000000" w:themeColor="text1"/>
          <w:sz w:val="28"/>
          <w:szCs w:val="28"/>
          <w:rtl/>
          <w:lang w:bidi="ar-MA"/>
        </w:rPr>
        <w:t>ِّ</w:t>
      </w:r>
      <w:r w:rsidRPr="00D82063">
        <w:rPr>
          <w:rFonts w:ascii="Simplified Arabic" w:hAnsi="Simplified Arabic" w:cs="Simplified Arabic"/>
          <w:color w:val="000000" w:themeColor="text1"/>
          <w:sz w:val="28"/>
          <w:szCs w:val="28"/>
          <w:rtl/>
          <w:lang w:bidi="ar-MA"/>
        </w:rPr>
        <w:t>سة</w:t>
      </w:r>
      <w:r w:rsidR="00A804FA" w:rsidRPr="00D82063">
        <w:rPr>
          <w:rFonts w:ascii="Simplified Arabic" w:hAnsi="Simplified Arabic" w:cs="Simplified Arabic"/>
          <w:color w:val="000000" w:themeColor="text1"/>
          <w:sz w:val="28"/>
          <w:szCs w:val="28"/>
          <w:rtl/>
          <w:lang w:bidi="ar-MA"/>
        </w:rPr>
        <w:t>ٍ</w:t>
      </w:r>
      <w:r w:rsidRPr="00D82063">
        <w:rPr>
          <w:rFonts w:ascii="Simplified Arabic" w:hAnsi="Simplified Arabic" w:cs="Simplified Arabic"/>
          <w:color w:val="000000" w:themeColor="text1"/>
          <w:sz w:val="28"/>
          <w:szCs w:val="28"/>
          <w:rtl/>
          <w:lang w:bidi="ar-MA"/>
        </w:rPr>
        <w:t xml:space="preserve"> من الوحيين، وصور</w:t>
      </w:r>
      <w:r w:rsidR="00A804FA" w:rsidRPr="00D82063">
        <w:rPr>
          <w:rFonts w:ascii="Simplified Arabic" w:hAnsi="Simplified Arabic" w:cs="Simplified Arabic"/>
          <w:color w:val="000000" w:themeColor="text1"/>
          <w:sz w:val="28"/>
          <w:szCs w:val="28"/>
          <w:rtl/>
          <w:lang w:bidi="ar-MA"/>
        </w:rPr>
        <w:t>ٍ</w:t>
      </w:r>
      <w:r w:rsidRPr="00D82063">
        <w:rPr>
          <w:rFonts w:ascii="Simplified Arabic" w:hAnsi="Simplified Arabic" w:cs="Simplified Arabic"/>
          <w:color w:val="000000" w:themeColor="text1"/>
          <w:sz w:val="28"/>
          <w:szCs w:val="28"/>
          <w:rtl/>
          <w:lang w:bidi="ar-MA"/>
        </w:rPr>
        <w:t xml:space="preserve"> تمثيلية</w:t>
      </w:r>
      <w:r w:rsidR="00A804FA" w:rsidRPr="00D82063">
        <w:rPr>
          <w:rFonts w:ascii="Simplified Arabic" w:hAnsi="Simplified Arabic" w:cs="Simplified Arabic"/>
          <w:color w:val="000000" w:themeColor="text1"/>
          <w:sz w:val="28"/>
          <w:szCs w:val="28"/>
          <w:rtl/>
          <w:lang w:bidi="ar-MA"/>
        </w:rPr>
        <w:t>ٍ</w:t>
      </w:r>
      <w:r w:rsidRPr="00D82063">
        <w:rPr>
          <w:rFonts w:ascii="Simplified Arabic" w:hAnsi="Simplified Arabic" w:cs="Simplified Arabic"/>
          <w:color w:val="000000" w:themeColor="text1"/>
          <w:sz w:val="28"/>
          <w:szCs w:val="28"/>
          <w:rtl/>
          <w:lang w:bidi="ar-MA"/>
        </w:rPr>
        <w:t xml:space="preserve"> </w:t>
      </w:r>
      <w:r w:rsidR="00A804FA" w:rsidRPr="00D82063">
        <w:rPr>
          <w:rFonts w:ascii="Simplified Arabic" w:hAnsi="Simplified Arabic" w:cs="Simplified Arabic"/>
          <w:color w:val="000000" w:themeColor="text1"/>
          <w:sz w:val="28"/>
          <w:szCs w:val="28"/>
          <w:rtl/>
          <w:lang w:bidi="ar-MA"/>
        </w:rPr>
        <w:t xml:space="preserve">مشرقةٍ </w:t>
      </w:r>
      <w:r w:rsidRPr="00D82063">
        <w:rPr>
          <w:rFonts w:ascii="Simplified Arabic" w:hAnsi="Simplified Arabic" w:cs="Simplified Arabic"/>
          <w:color w:val="000000" w:themeColor="text1"/>
          <w:sz w:val="28"/>
          <w:szCs w:val="28"/>
          <w:rtl/>
          <w:lang w:bidi="ar-MA"/>
        </w:rPr>
        <w:t>من تاريخ</w:t>
      </w:r>
      <w:r w:rsidR="00A804FA" w:rsidRPr="00D82063">
        <w:rPr>
          <w:rFonts w:ascii="Simplified Arabic" w:hAnsi="Simplified Arabic" w:cs="Simplified Arabic"/>
          <w:color w:val="000000" w:themeColor="text1"/>
          <w:sz w:val="28"/>
          <w:szCs w:val="28"/>
          <w:rtl/>
          <w:lang w:bidi="ar-MA"/>
        </w:rPr>
        <w:t>ِ</w:t>
      </w:r>
      <w:r w:rsidRPr="00D82063">
        <w:rPr>
          <w:rFonts w:ascii="Simplified Arabic" w:hAnsi="Simplified Arabic" w:cs="Simplified Arabic"/>
          <w:color w:val="000000" w:themeColor="text1"/>
          <w:sz w:val="28"/>
          <w:szCs w:val="28"/>
          <w:rtl/>
          <w:lang w:bidi="ar-MA"/>
        </w:rPr>
        <w:t xml:space="preserve"> الحضارة</w:t>
      </w:r>
      <w:r w:rsidR="00A804FA" w:rsidRPr="00D82063">
        <w:rPr>
          <w:rFonts w:ascii="Simplified Arabic" w:hAnsi="Simplified Arabic" w:cs="Simplified Arabic"/>
          <w:color w:val="000000" w:themeColor="text1"/>
          <w:sz w:val="28"/>
          <w:szCs w:val="28"/>
          <w:rtl/>
          <w:lang w:bidi="ar-MA"/>
        </w:rPr>
        <w:t>ِ</w:t>
      </w:r>
      <w:r w:rsidRPr="00D82063">
        <w:rPr>
          <w:rFonts w:ascii="Simplified Arabic" w:hAnsi="Simplified Arabic" w:cs="Simplified Arabic"/>
          <w:color w:val="000000" w:themeColor="text1"/>
          <w:sz w:val="28"/>
          <w:szCs w:val="28"/>
          <w:rtl/>
          <w:lang w:bidi="ar-MA"/>
        </w:rPr>
        <w:t xml:space="preserve"> الإسلامية.</w:t>
      </w:r>
    </w:p>
    <w:p w14:paraId="659DE0D7" w14:textId="6B2F66C2" w:rsidR="001529B0" w:rsidRPr="00D82063" w:rsidRDefault="00F4218A" w:rsidP="00D82063">
      <w:pPr>
        <w:bidi/>
        <w:rPr>
          <w:rFonts w:ascii="Simplified Arabic" w:hAnsi="Simplified Arabic" w:cs="Simplified Arabic"/>
          <w:color w:val="000000" w:themeColor="text1"/>
          <w:sz w:val="28"/>
          <w:szCs w:val="28"/>
          <w:rtl/>
        </w:rPr>
      </w:pPr>
      <w:r w:rsidRPr="00D82063">
        <w:rPr>
          <w:rFonts w:ascii="Simplified Arabic" w:hAnsi="Simplified Arabic" w:cs="Simplified Arabic"/>
          <w:color w:val="000000" w:themeColor="text1"/>
          <w:sz w:val="28"/>
          <w:szCs w:val="28"/>
          <w:rtl/>
          <w:lang w:bidi="ar-MA"/>
        </w:rPr>
        <w:t>4- يقصد بالوقف تحبيس العين الموقوفة على وجه من وجوه البر، ومنع التصرف فيها من قِبَل الواقف والموقوف عليه معا، واستفادة الجهة الموقوف عليها من ريعها</w:t>
      </w:r>
    </w:p>
    <w:p w14:paraId="31495FEC" w14:textId="148619F1" w:rsidR="00DA7768" w:rsidRPr="00D82063" w:rsidRDefault="00DB7922" w:rsidP="00D82063">
      <w:pPr>
        <w:bidi/>
        <w:rPr>
          <w:rFonts w:ascii="Simplified Arabic" w:hAnsi="Simplified Arabic" w:cs="Simplified Arabic"/>
          <w:color w:val="000000" w:themeColor="text1"/>
          <w:sz w:val="28"/>
          <w:szCs w:val="28"/>
          <w:rtl/>
        </w:rPr>
      </w:pPr>
      <w:r w:rsidRPr="00D82063">
        <w:rPr>
          <w:rFonts w:ascii="Simplified Arabic" w:hAnsi="Simplified Arabic" w:cs="Simplified Arabic"/>
          <w:color w:val="000000" w:themeColor="text1"/>
          <w:sz w:val="28"/>
          <w:szCs w:val="28"/>
          <w:rtl/>
        </w:rPr>
        <w:t xml:space="preserve">5- </w:t>
      </w:r>
      <w:r w:rsidR="007B300F" w:rsidRPr="00D82063">
        <w:rPr>
          <w:rFonts w:ascii="Simplified Arabic" w:hAnsi="Simplified Arabic" w:cs="Simplified Arabic"/>
          <w:color w:val="000000" w:themeColor="text1"/>
          <w:sz w:val="28"/>
          <w:szCs w:val="28"/>
          <w:rtl/>
        </w:rPr>
        <w:t>الوقف صدقة مشروعة بالقرآن الكريم والسنة النبوية وعمل الصحابة، وتمتاز، إضافة إلى التوزيع العادل للثروة، بدوام جريان الأموال، وتداول واستثمار هذه الأموال.</w:t>
      </w:r>
    </w:p>
    <w:p w14:paraId="4F3517F2" w14:textId="779DDEFB" w:rsidR="00DA7768" w:rsidRPr="00D82063" w:rsidRDefault="00A92D06" w:rsidP="00D82063">
      <w:pPr>
        <w:bidi/>
        <w:rPr>
          <w:rFonts w:ascii="Simplified Arabic" w:hAnsi="Simplified Arabic" w:cs="Simplified Arabic"/>
          <w:color w:val="000000" w:themeColor="text1"/>
          <w:sz w:val="28"/>
          <w:szCs w:val="28"/>
          <w:rtl/>
        </w:rPr>
      </w:pPr>
      <w:r w:rsidRPr="00D82063">
        <w:rPr>
          <w:rFonts w:ascii="Simplified Arabic" w:hAnsi="Simplified Arabic" w:cs="Simplified Arabic"/>
          <w:color w:val="000000" w:themeColor="text1"/>
          <w:sz w:val="28"/>
          <w:szCs w:val="28"/>
          <w:rtl/>
        </w:rPr>
        <w:t xml:space="preserve">6- </w:t>
      </w:r>
      <w:r w:rsidR="00A804FA" w:rsidRPr="00D82063">
        <w:rPr>
          <w:rFonts w:ascii="Simplified Arabic" w:hAnsi="Simplified Arabic" w:cs="Simplified Arabic"/>
          <w:color w:val="000000" w:themeColor="text1"/>
          <w:sz w:val="28"/>
          <w:szCs w:val="28"/>
          <w:rtl/>
        </w:rPr>
        <w:t>أدى الوقف دورا فعالا في دعم التكافل الاجتماعي نحو الأشخاص مع إعاقة بالغرب الإسلامي</w:t>
      </w:r>
      <w:r w:rsidR="00B810C2" w:rsidRPr="00D82063">
        <w:rPr>
          <w:rFonts w:ascii="Simplified Arabic" w:hAnsi="Simplified Arabic" w:cs="Simplified Arabic"/>
          <w:color w:val="000000" w:themeColor="text1"/>
          <w:sz w:val="28"/>
          <w:szCs w:val="28"/>
          <w:rtl/>
        </w:rPr>
        <w:t>، وذلك لشموله معظم جوانب الحياة، وتغطيته متطلبات هذه الفئة.</w:t>
      </w:r>
    </w:p>
    <w:p w14:paraId="367D04F5" w14:textId="6D70E17F" w:rsidR="0099492F" w:rsidRPr="004166DC" w:rsidRDefault="004166DC" w:rsidP="004166DC">
      <w:pPr>
        <w:widowControl w:val="0"/>
        <w:pBdr>
          <w:top w:val="nil"/>
          <w:left w:val="nil"/>
          <w:bottom w:val="nil"/>
          <w:right w:val="nil"/>
          <w:between w:val="nil"/>
        </w:pBdr>
        <w:bidi/>
        <w:rPr>
          <w:rFonts w:ascii="Simplified Arabic" w:hAnsi="Simplified Arabic" w:cs="Simplified Arabic"/>
          <w:sz w:val="28"/>
          <w:szCs w:val="28"/>
        </w:rPr>
      </w:pPr>
      <w:r>
        <w:rPr>
          <w:rFonts w:ascii="Simplified Arabic" w:hAnsi="Simplified Arabic" w:cs="Simplified Arabic"/>
          <w:sz w:val="28"/>
          <w:szCs w:val="28"/>
        </w:rPr>
        <w:t xml:space="preserve"> -7</w:t>
      </w:r>
      <w:r w:rsidRPr="00D82063">
        <w:rPr>
          <w:rFonts w:ascii="Simplified Arabic" w:hAnsi="Simplified Arabic" w:cs="Simplified Arabic"/>
          <w:sz w:val="28"/>
          <w:szCs w:val="28"/>
          <w:rtl/>
        </w:rPr>
        <w:t>صندوق الوقف عبارة عن قالب مالي تنظيمي، ينشأ بقرار حكومي، يخدم غرض وقفي معين، يديره فعاليات المجتمع، ويتسم بالاستقلالية النسبية، ويضم وحدات مالية توزيعية من المتبرعين، ويسعى إلى تحقيق التنمية الشاملة.</w:t>
      </w:r>
    </w:p>
    <w:p w14:paraId="38DCB2A6" w14:textId="1FB32A31" w:rsidR="00DA7768" w:rsidRPr="00D82063" w:rsidRDefault="00504978" w:rsidP="0099492F">
      <w:pPr>
        <w:bidi/>
        <w:rPr>
          <w:rFonts w:ascii="Simplified Arabic" w:hAnsi="Simplified Arabic" w:cs="Simplified Arabic"/>
          <w:color w:val="000000" w:themeColor="text1"/>
          <w:sz w:val="28"/>
          <w:szCs w:val="28"/>
          <w:rtl/>
        </w:rPr>
      </w:pPr>
      <w:r w:rsidRPr="00D82063">
        <w:rPr>
          <w:rFonts w:ascii="Simplified Arabic" w:hAnsi="Simplified Arabic" w:cs="Simplified Arabic"/>
          <w:color w:val="000000" w:themeColor="text1"/>
          <w:sz w:val="28"/>
          <w:szCs w:val="28"/>
          <w:rtl/>
        </w:rPr>
        <w:t xml:space="preserve">8- </w:t>
      </w:r>
      <w:r w:rsidR="00DA122F" w:rsidRPr="00D82063">
        <w:rPr>
          <w:rFonts w:ascii="Simplified Arabic" w:hAnsi="Simplified Arabic" w:cs="Simplified Arabic"/>
          <w:color w:val="000000" w:themeColor="text1"/>
          <w:sz w:val="28"/>
          <w:szCs w:val="28"/>
          <w:rtl/>
        </w:rPr>
        <w:t>قدم</w:t>
      </w:r>
      <w:r w:rsidR="009D795C" w:rsidRPr="00D82063">
        <w:rPr>
          <w:rFonts w:ascii="Simplified Arabic" w:hAnsi="Simplified Arabic" w:cs="Simplified Arabic"/>
          <w:color w:val="000000" w:themeColor="text1"/>
          <w:sz w:val="28"/>
          <w:szCs w:val="28"/>
          <w:rtl/>
        </w:rPr>
        <w:t>ت</w:t>
      </w:r>
      <w:r w:rsidR="00DA122F" w:rsidRPr="00D82063">
        <w:rPr>
          <w:rFonts w:ascii="Simplified Arabic" w:hAnsi="Simplified Arabic" w:cs="Simplified Arabic"/>
          <w:color w:val="000000" w:themeColor="text1"/>
          <w:sz w:val="28"/>
          <w:szCs w:val="28"/>
          <w:rtl/>
        </w:rPr>
        <w:t xml:space="preserve"> </w:t>
      </w:r>
      <w:r w:rsidR="009D795C" w:rsidRPr="00D82063">
        <w:rPr>
          <w:rFonts w:ascii="Simplified Arabic" w:hAnsi="Simplified Arabic" w:cs="Simplified Arabic"/>
          <w:color w:val="000000" w:themeColor="text1"/>
          <w:sz w:val="28"/>
          <w:szCs w:val="28"/>
          <w:rtl/>
        </w:rPr>
        <w:t xml:space="preserve">الورقة </w:t>
      </w:r>
      <w:r w:rsidR="00DA122F" w:rsidRPr="00D82063">
        <w:rPr>
          <w:rFonts w:ascii="Simplified Arabic" w:hAnsi="Simplified Arabic" w:cs="Simplified Arabic"/>
          <w:color w:val="000000" w:themeColor="text1"/>
          <w:sz w:val="28"/>
          <w:szCs w:val="28"/>
          <w:rtl/>
        </w:rPr>
        <w:t xml:space="preserve">رؤى </w:t>
      </w:r>
      <w:r w:rsidR="009D795C" w:rsidRPr="00D82063">
        <w:rPr>
          <w:rFonts w:ascii="Simplified Arabic" w:hAnsi="Simplified Arabic" w:cs="Simplified Arabic"/>
          <w:color w:val="000000" w:themeColor="text1"/>
          <w:sz w:val="28"/>
          <w:szCs w:val="28"/>
          <w:rtl/>
        </w:rPr>
        <w:t xml:space="preserve">يُظَنُّ أنها </w:t>
      </w:r>
      <w:r w:rsidR="00DA122F" w:rsidRPr="00D82063">
        <w:rPr>
          <w:rFonts w:ascii="Simplified Arabic" w:hAnsi="Simplified Arabic" w:cs="Simplified Arabic"/>
          <w:color w:val="000000" w:themeColor="text1"/>
          <w:sz w:val="28"/>
          <w:szCs w:val="28"/>
          <w:rtl/>
        </w:rPr>
        <w:t>قادرة</w:t>
      </w:r>
      <w:r w:rsidR="009D795C" w:rsidRPr="00D82063">
        <w:rPr>
          <w:rFonts w:ascii="Simplified Arabic" w:hAnsi="Simplified Arabic" w:cs="Simplified Arabic"/>
          <w:color w:val="000000" w:themeColor="text1"/>
          <w:sz w:val="28"/>
          <w:szCs w:val="28"/>
          <w:rtl/>
        </w:rPr>
        <w:t>ٌ</w:t>
      </w:r>
      <w:r w:rsidR="00DA122F" w:rsidRPr="00D82063">
        <w:rPr>
          <w:rFonts w:ascii="Simplified Arabic" w:hAnsi="Simplified Arabic" w:cs="Simplified Arabic"/>
          <w:color w:val="000000" w:themeColor="text1"/>
          <w:sz w:val="28"/>
          <w:szCs w:val="28"/>
          <w:rtl/>
        </w:rPr>
        <w:t xml:space="preserve"> على تفعيل</w:t>
      </w:r>
      <w:r w:rsidR="009D795C" w:rsidRPr="00D82063">
        <w:rPr>
          <w:rFonts w:ascii="Simplified Arabic" w:hAnsi="Simplified Arabic" w:cs="Simplified Arabic"/>
          <w:color w:val="000000" w:themeColor="text1"/>
          <w:sz w:val="28"/>
          <w:szCs w:val="28"/>
          <w:rtl/>
        </w:rPr>
        <w:t>ِ</w:t>
      </w:r>
      <w:r w:rsidR="00DA122F" w:rsidRPr="00D82063">
        <w:rPr>
          <w:rFonts w:ascii="Simplified Arabic" w:hAnsi="Simplified Arabic" w:cs="Simplified Arabic"/>
          <w:color w:val="000000" w:themeColor="text1"/>
          <w:sz w:val="28"/>
          <w:szCs w:val="28"/>
          <w:rtl/>
        </w:rPr>
        <w:t xml:space="preserve"> وإنجاح</w:t>
      </w:r>
      <w:r w:rsidR="009D795C" w:rsidRPr="00D82063">
        <w:rPr>
          <w:rFonts w:ascii="Simplified Arabic" w:hAnsi="Simplified Arabic" w:cs="Simplified Arabic"/>
          <w:color w:val="000000" w:themeColor="text1"/>
          <w:sz w:val="28"/>
          <w:szCs w:val="28"/>
          <w:rtl/>
        </w:rPr>
        <w:t>ِ</w:t>
      </w:r>
      <w:r w:rsidR="00DA122F" w:rsidRPr="00D82063">
        <w:rPr>
          <w:rFonts w:ascii="Simplified Arabic" w:hAnsi="Simplified Arabic" w:cs="Simplified Arabic"/>
          <w:color w:val="000000" w:themeColor="text1"/>
          <w:sz w:val="28"/>
          <w:szCs w:val="28"/>
          <w:rtl/>
        </w:rPr>
        <w:t xml:space="preserve"> صندوق</w:t>
      </w:r>
      <w:r w:rsidR="009D795C" w:rsidRPr="00D82063">
        <w:rPr>
          <w:rFonts w:ascii="Simplified Arabic" w:hAnsi="Simplified Arabic" w:cs="Simplified Arabic"/>
          <w:color w:val="000000" w:themeColor="text1"/>
          <w:sz w:val="28"/>
          <w:szCs w:val="28"/>
          <w:rtl/>
        </w:rPr>
        <w:t>ِ</w:t>
      </w:r>
      <w:r w:rsidR="00DA122F" w:rsidRPr="00D82063">
        <w:rPr>
          <w:rFonts w:ascii="Simplified Arabic" w:hAnsi="Simplified Arabic" w:cs="Simplified Arabic"/>
          <w:color w:val="000000" w:themeColor="text1"/>
          <w:sz w:val="28"/>
          <w:szCs w:val="28"/>
          <w:rtl/>
        </w:rPr>
        <w:t xml:space="preserve"> الوقف</w:t>
      </w:r>
      <w:r w:rsidR="009D795C" w:rsidRPr="00D82063">
        <w:rPr>
          <w:rFonts w:ascii="Simplified Arabic" w:hAnsi="Simplified Arabic" w:cs="Simplified Arabic"/>
          <w:color w:val="000000" w:themeColor="text1"/>
          <w:sz w:val="28"/>
          <w:szCs w:val="28"/>
          <w:rtl/>
        </w:rPr>
        <w:t>ِ</w:t>
      </w:r>
      <w:r w:rsidR="00DA122F" w:rsidRPr="00D82063">
        <w:rPr>
          <w:rFonts w:ascii="Simplified Arabic" w:hAnsi="Simplified Arabic" w:cs="Simplified Arabic"/>
          <w:color w:val="000000" w:themeColor="text1"/>
          <w:sz w:val="28"/>
          <w:szCs w:val="28"/>
          <w:rtl/>
        </w:rPr>
        <w:t xml:space="preserve"> لتحقيق</w:t>
      </w:r>
      <w:r w:rsidR="009D795C" w:rsidRPr="00D82063">
        <w:rPr>
          <w:rFonts w:ascii="Simplified Arabic" w:hAnsi="Simplified Arabic" w:cs="Simplified Arabic"/>
          <w:color w:val="000000" w:themeColor="text1"/>
          <w:sz w:val="28"/>
          <w:szCs w:val="28"/>
          <w:rtl/>
        </w:rPr>
        <w:t>ِ</w:t>
      </w:r>
      <w:r w:rsidR="00DA122F" w:rsidRPr="00D82063">
        <w:rPr>
          <w:rFonts w:ascii="Simplified Arabic" w:hAnsi="Simplified Arabic" w:cs="Simplified Arabic"/>
          <w:color w:val="000000" w:themeColor="text1"/>
          <w:sz w:val="28"/>
          <w:szCs w:val="28"/>
          <w:rtl/>
        </w:rPr>
        <w:t xml:space="preserve"> التكافل</w:t>
      </w:r>
      <w:r w:rsidR="009D795C" w:rsidRPr="00D82063">
        <w:rPr>
          <w:rFonts w:ascii="Simplified Arabic" w:hAnsi="Simplified Arabic" w:cs="Simplified Arabic"/>
          <w:color w:val="000000" w:themeColor="text1"/>
          <w:sz w:val="28"/>
          <w:szCs w:val="28"/>
          <w:rtl/>
        </w:rPr>
        <w:t>ِ</w:t>
      </w:r>
      <w:r w:rsidR="00DA122F" w:rsidRPr="00D82063">
        <w:rPr>
          <w:rFonts w:ascii="Simplified Arabic" w:hAnsi="Simplified Arabic" w:cs="Simplified Arabic"/>
          <w:color w:val="000000" w:themeColor="text1"/>
          <w:sz w:val="28"/>
          <w:szCs w:val="28"/>
          <w:rtl/>
        </w:rPr>
        <w:t xml:space="preserve"> الاجتماعي نحو المعاقين بالمغرب المعاصر، وبين</w:t>
      </w:r>
      <w:r w:rsidR="009D795C" w:rsidRPr="00D82063">
        <w:rPr>
          <w:rFonts w:ascii="Simplified Arabic" w:hAnsi="Simplified Arabic" w:cs="Simplified Arabic"/>
          <w:color w:val="000000" w:themeColor="text1"/>
          <w:sz w:val="28"/>
          <w:szCs w:val="28"/>
          <w:rtl/>
        </w:rPr>
        <w:t>ت</w:t>
      </w:r>
      <w:r w:rsidR="00DA122F" w:rsidRPr="00D82063">
        <w:rPr>
          <w:rFonts w:ascii="Simplified Arabic" w:hAnsi="Simplified Arabic" w:cs="Simplified Arabic"/>
          <w:color w:val="000000" w:themeColor="text1"/>
          <w:sz w:val="28"/>
          <w:szCs w:val="28"/>
          <w:rtl/>
        </w:rPr>
        <w:t xml:space="preserve"> المجالات التي</w:t>
      </w:r>
      <w:r w:rsidR="009D795C" w:rsidRPr="00D82063">
        <w:rPr>
          <w:rFonts w:ascii="Simplified Arabic" w:hAnsi="Simplified Arabic" w:cs="Simplified Arabic"/>
          <w:color w:val="000000" w:themeColor="text1"/>
          <w:sz w:val="28"/>
          <w:szCs w:val="28"/>
          <w:rtl/>
        </w:rPr>
        <w:t xml:space="preserve"> يمكن أن </w:t>
      </w:r>
      <w:r w:rsidR="00DA122F" w:rsidRPr="00D82063">
        <w:rPr>
          <w:rFonts w:ascii="Simplified Arabic" w:hAnsi="Simplified Arabic" w:cs="Simplified Arabic"/>
          <w:color w:val="000000" w:themeColor="text1"/>
          <w:sz w:val="28"/>
          <w:szCs w:val="28"/>
          <w:rtl/>
        </w:rPr>
        <w:t>ت</w:t>
      </w:r>
      <w:r w:rsidR="006157B8" w:rsidRPr="00D82063">
        <w:rPr>
          <w:rFonts w:ascii="Simplified Arabic" w:hAnsi="Simplified Arabic" w:cs="Simplified Arabic"/>
          <w:color w:val="000000" w:themeColor="text1"/>
          <w:sz w:val="28"/>
          <w:szCs w:val="28"/>
          <w:rtl/>
        </w:rPr>
        <w:t>ُ</w:t>
      </w:r>
      <w:r w:rsidR="00DA122F" w:rsidRPr="00D82063">
        <w:rPr>
          <w:rFonts w:ascii="Simplified Arabic" w:hAnsi="Simplified Arabic" w:cs="Simplified Arabic"/>
          <w:color w:val="000000" w:themeColor="text1"/>
          <w:sz w:val="28"/>
          <w:szCs w:val="28"/>
          <w:rtl/>
        </w:rPr>
        <w:t>صر</w:t>
      </w:r>
      <w:r w:rsidR="006157B8" w:rsidRPr="00D82063">
        <w:rPr>
          <w:rFonts w:ascii="Simplified Arabic" w:hAnsi="Simplified Arabic" w:cs="Simplified Arabic"/>
          <w:color w:val="000000" w:themeColor="text1"/>
          <w:sz w:val="28"/>
          <w:szCs w:val="28"/>
          <w:rtl/>
        </w:rPr>
        <w:t>َ</w:t>
      </w:r>
      <w:r w:rsidR="00DA122F" w:rsidRPr="00D82063">
        <w:rPr>
          <w:rFonts w:ascii="Simplified Arabic" w:hAnsi="Simplified Arabic" w:cs="Simplified Arabic"/>
          <w:color w:val="000000" w:themeColor="text1"/>
          <w:sz w:val="28"/>
          <w:szCs w:val="28"/>
          <w:rtl/>
        </w:rPr>
        <w:t>ف</w:t>
      </w:r>
      <w:r w:rsidR="006157B8" w:rsidRPr="00D82063">
        <w:rPr>
          <w:rFonts w:ascii="Simplified Arabic" w:hAnsi="Simplified Arabic" w:cs="Simplified Arabic"/>
          <w:color w:val="000000" w:themeColor="text1"/>
          <w:sz w:val="28"/>
          <w:szCs w:val="28"/>
          <w:rtl/>
        </w:rPr>
        <w:t>َ</w:t>
      </w:r>
      <w:r w:rsidR="00DA122F" w:rsidRPr="00D82063">
        <w:rPr>
          <w:rFonts w:ascii="Simplified Arabic" w:hAnsi="Simplified Arabic" w:cs="Simplified Arabic"/>
          <w:color w:val="000000" w:themeColor="text1"/>
          <w:sz w:val="28"/>
          <w:szCs w:val="28"/>
          <w:rtl/>
        </w:rPr>
        <w:t xml:space="preserve"> فيها أرباح</w:t>
      </w:r>
      <w:r w:rsidR="006157B8" w:rsidRPr="00D82063">
        <w:rPr>
          <w:rFonts w:ascii="Simplified Arabic" w:hAnsi="Simplified Arabic" w:cs="Simplified Arabic"/>
          <w:color w:val="000000" w:themeColor="text1"/>
          <w:sz w:val="28"/>
          <w:szCs w:val="28"/>
          <w:rtl/>
        </w:rPr>
        <w:t>ُ</w:t>
      </w:r>
      <w:r w:rsidR="00314385">
        <w:rPr>
          <w:rFonts w:ascii="Simplified Arabic" w:hAnsi="Simplified Arabic" w:cs="Simplified Arabic" w:hint="cs"/>
          <w:color w:val="000000" w:themeColor="text1"/>
          <w:sz w:val="28"/>
          <w:szCs w:val="28"/>
          <w:rtl/>
          <w:lang w:bidi="ar-MA"/>
        </w:rPr>
        <w:t>ه</w:t>
      </w:r>
      <w:r w:rsidR="00DA122F" w:rsidRPr="00D82063">
        <w:rPr>
          <w:rFonts w:ascii="Simplified Arabic" w:hAnsi="Simplified Arabic" w:cs="Simplified Arabic"/>
          <w:color w:val="000000" w:themeColor="text1"/>
          <w:sz w:val="28"/>
          <w:szCs w:val="28"/>
          <w:rtl/>
        </w:rPr>
        <w:t>.</w:t>
      </w:r>
    </w:p>
    <w:p w14:paraId="50943EF6" w14:textId="2BBF73C9" w:rsidR="00314385" w:rsidRPr="005702C7" w:rsidRDefault="009E3CC9" w:rsidP="009E3CC9">
      <w:pPr>
        <w:bidi/>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  </w:t>
      </w:r>
      <w:r w:rsidR="0056343A">
        <w:rPr>
          <w:rFonts w:ascii="Simplified Arabic" w:hAnsi="Simplified Arabic" w:cs="Simplified Arabic" w:hint="cs"/>
          <w:color w:val="000000" w:themeColor="text1"/>
          <w:sz w:val="28"/>
          <w:szCs w:val="28"/>
          <w:rtl/>
        </w:rPr>
        <w:t xml:space="preserve">وفي الختام، أرجو أن أكون عند حسن </w:t>
      </w:r>
      <w:r>
        <w:rPr>
          <w:rFonts w:ascii="Simplified Arabic" w:hAnsi="Simplified Arabic" w:cs="Simplified Arabic" w:hint="cs"/>
          <w:color w:val="000000" w:themeColor="text1"/>
          <w:sz w:val="28"/>
          <w:szCs w:val="28"/>
          <w:rtl/>
        </w:rPr>
        <w:t xml:space="preserve">ظن </w:t>
      </w:r>
      <w:r w:rsidR="0056343A">
        <w:rPr>
          <w:rFonts w:ascii="Simplified Arabic" w:hAnsi="Simplified Arabic" w:cs="Simplified Arabic" w:hint="cs"/>
          <w:color w:val="000000" w:themeColor="text1"/>
          <w:sz w:val="28"/>
          <w:szCs w:val="28"/>
          <w:rtl/>
        </w:rPr>
        <w:t>القارئ</w:t>
      </w:r>
      <w:r>
        <w:rPr>
          <w:rFonts w:ascii="Simplified Arabic" w:hAnsi="Simplified Arabic" w:cs="Simplified Arabic" w:hint="cs"/>
          <w:color w:val="000000" w:themeColor="text1"/>
          <w:sz w:val="28"/>
          <w:szCs w:val="28"/>
          <w:rtl/>
        </w:rPr>
        <w:t>،</w:t>
      </w:r>
      <w:r w:rsidR="0056343A">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فما كان من صواب فمن الله، وما كان من خطأ فمني ومن الشيطان. وأسأل الله العون والسداد وحسن القصد والصواب في العمل.</w:t>
      </w:r>
    </w:p>
    <w:p w14:paraId="23EB0D0C" w14:textId="14706C58" w:rsidR="001529B0" w:rsidRPr="001529B0" w:rsidRDefault="001529B0" w:rsidP="005702C7">
      <w:pPr>
        <w:bidi/>
        <w:jc w:val="center"/>
        <w:rPr>
          <w:rFonts w:ascii="Simplified Arabic" w:hAnsi="Simplified Arabic" w:cs="Simplified Arabic"/>
          <w:b/>
          <w:bCs/>
          <w:color w:val="000000" w:themeColor="text1"/>
          <w:sz w:val="28"/>
          <w:szCs w:val="28"/>
          <w:rtl/>
          <w:lang w:bidi="ar-MA"/>
        </w:rPr>
      </w:pPr>
      <w:r w:rsidRPr="001529B0">
        <w:rPr>
          <w:rFonts w:ascii="Simplified Arabic" w:hAnsi="Simplified Arabic" w:cs="Simplified Arabic" w:hint="cs"/>
          <w:b/>
          <w:bCs/>
          <w:color w:val="000000" w:themeColor="text1"/>
          <w:sz w:val="28"/>
          <w:szCs w:val="28"/>
          <w:rtl/>
          <w:lang w:bidi="ar-MA"/>
        </w:rPr>
        <w:t>المصادر والمراجع</w:t>
      </w:r>
    </w:p>
    <w:p w14:paraId="1BC7AE6E" w14:textId="335AB31A" w:rsidR="007204C7" w:rsidRDefault="007204C7" w:rsidP="001529B0">
      <w:pPr>
        <w:bidi/>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أ. الكتب:</w:t>
      </w:r>
    </w:p>
    <w:p w14:paraId="1A5D3B5A" w14:textId="3168E2F5" w:rsidR="005702C7" w:rsidRPr="005702C7" w:rsidRDefault="003B5977"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5702C7" w:rsidRPr="005702C7">
        <w:rPr>
          <w:rFonts w:ascii="Simplified Arabic" w:hAnsi="Simplified Arabic" w:cs="Simplified Arabic"/>
          <w:color w:val="000000" w:themeColor="text1"/>
          <w:sz w:val="28"/>
          <w:szCs w:val="28"/>
          <w:rtl/>
        </w:rPr>
        <w:t xml:space="preserve">أحمد بن خالد </w:t>
      </w:r>
      <w:r w:rsidR="004738F5" w:rsidRPr="005702C7">
        <w:rPr>
          <w:rFonts w:ascii="Simplified Arabic" w:hAnsi="Simplified Arabic" w:cs="Simplified Arabic" w:hint="cs"/>
          <w:color w:val="000000" w:themeColor="text1"/>
          <w:sz w:val="28"/>
          <w:szCs w:val="28"/>
          <w:rtl/>
        </w:rPr>
        <w:t>الناصري</w:t>
      </w:r>
      <w:r w:rsidR="004738F5">
        <w:rPr>
          <w:rFonts w:ascii="Simplified Arabic" w:hAnsi="Simplified Arabic" w:cs="Simplified Arabic" w:hint="cs"/>
          <w:color w:val="000000" w:themeColor="text1"/>
          <w:sz w:val="28"/>
          <w:szCs w:val="28"/>
          <w:rtl/>
        </w:rPr>
        <w:t xml:space="preserve"> </w:t>
      </w:r>
      <w:r w:rsidR="004738F5">
        <w:rPr>
          <w:rFonts w:ascii="Simplified Arabic" w:hAnsi="Simplified Arabic" w:cs="Simplified Arabic"/>
          <w:color w:val="000000" w:themeColor="text1"/>
          <w:sz w:val="28"/>
          <w:szCs w:val="28"/>
          <w:rtl/>
        </w:rPr>
        <w:t>:</w:t>
      </w:r>
      <w:r w:rsidR="005702C7" w:rsidRPr="005702C7">
        <w:rPr>
          <w:rFonts w:ascii="Simplified Arabic" w:hAnsi="Simplified Arabic" w:cs="Simplified Arabic"/>
          <w:color w:val="000000" w:themeColor="text1"/>
          <w:sz w:val="28"/>
          <w:szCs w:val="28"/>
          <w:rtl/>
        </w:rPr>
        <w:t xml:space="preserve"> </w:t>
      </w:r>
      <w:r w:rsidR="00A2423D">
        <w:rPr>
          <w:rFonts w:ascii="Simplified Arabic" w:hAnsi="Simplified Arabic" w:cs="Simplified Arabic" w:hint="cs"/>
          <w:color w:val="000000" w:themeColor="text1"/>
          <w:sz w:val="28"/>
          <w:szCs w:val="28"/>
          <w:rtl/>
        </w:rPr>
        <w:t>"</w:t>
      </w:r>
      <w:r w:rsidR="005702C7" w:rsidRPr="00A2423D">
        <w:rPr>
          <w:rFonts w:ascii="Simplified Arabic" w:hAnsi="Simplified Arabic" w:cs="Simplified Arabic"/>
          <w:b/>
          <w:bCs/>
          <w:color w:val="000000" w:themeColor="text1"/>
          <w:sz w:val="28"/>
          <w:szCs w:val="28"/>
          <w:rtl/>
          <w:lang w:bidi="ar-MA"/>
        </w:rPr>
        <w:t>الاستقص</w:t>
      </w:r>
      <w:r w:rsidR="004738F5">
        <w:rPr>
          <w:rFonts w:ascii="Simplified Arabic" w:hAnsi="Simplified Arabic" w:cs="Simplified Arabic" w:hint="cs"/>
          <w:b/>
          <w:bCs/>
          <w:color w:val="000000" w:themeColor="text1"/>
          <w:sz w:val="28"/>
          <w:szCs w:val="28"/>
          <w:rtl/>
          <w:lang w:bidi="ar-MA"/>
        </w:rPr>
        <w:t>ا</w:t>
      </w:r>
      <w:r w:rsidR="005702C7" w:rsidRPr="00A2423D">
        <w:rPr>
          <w:rFonts w:ascii="Simplified Arabic" w:hAnsi="Simplified Arabic" w:cs="Simplified Arabic"/>
          <w:b/>
          <w:bCs/>
          <w:color w:val="000000" w:themeColor="text1"/>
          <w:sz w:val="28"/>
          <w:szCs w:val="28"/>
          <w:rtl/>
          <w:lang w:bidi="ar-MA"/>
        </w:rPr>
        <w:t xml:space="preserve"> لأخبار دول المغرب الأقصى</w:t>
      </w:r>
      <w:r w:rsidR="00A2423D">
        <w:rPr>
          <w:rFonts w:ascii="Simplified Arabic" w:hAnsi="Simplified Arabic" w:cs="Simplified Arabic" w:hint="cs"/>
          <w:b/>
          <w:bCs/>
          <w:color w:val="000000" w:themeColor="text1"/>
          <w:sz w:val="28"/>
          <w:szCs w:val="28"/>
          <w:rtl/>
          <w:lang w:bidi="ar-MA"/>
        </w:rPr>
        <w:t>"</w:t>
      </w:r>
      <w:r w:rsidR="005702C7" w:rsidRPr="005702C7">
        <w:rPr>
          <w:rFonts w:ascii="Simplified Arabic" w:hAnsi="Simplified Arabic" w:cs="Simplified Arabic"/>
          <w:color w:val="000000" w:themeColor="text1"/>
          <w:sz w:val="28"/>
          <w:szCs w:val="28"/>
          <w:rtl/>
          <w:lang w:bidi="ar-MA"/>
        </w:rPr>
        <w:t xml:space="preserve">، </w:t>
      </w:r>
      <w:r w:rsidR="004738F5" w:rsidRPr="005702C7">
        <w:rPr>
          <w:rFonts w:ascii="Simplified Arabic" w:hAnsi="Simplified Arabic" w:cs="Simplified Arabic" w:hint="cs"/>
          <w:color w:val="000000" w:themeColor="text1"/>
          <w:sz w:val="28"/>
          <w:szCs w:val="28"/>
          <w:rtl/>
          <w:lang w:bidi="ar-MA"/>
        </w:rPr>
        <w:t xml:space="preserve">تح </w:t>
      </w:r>
      <w:r w:rsidR="004738F5" w:rsidRPr="005702C7">
        <w:rPr>
          <w:rFonts w:ascii="Simplified Arabic" w:hAnsi="Simplified Arabic" w:cs="Simplified Arabic"/>
          <w:color w:val="000000" w:themeColor="text1"/>
          <w:sz w:val="28"/>
          <w:szCs w:val="28"/>
          <w:rtl/>
          <w:lang w:bidi="ar-MA"/>
        </w:rPr>
        <w:t>:</w:t>
      </w:r>
      <w:r w:rsidR="005702C7" w:rsidRPr="005702C7">
        <w:rPr>
          <w:rFonts w:ascii="Simplified Arabic" w:hAnsi="Simplified Arabic" w:cs="Simplified Arabic"/>
          <w:color w:val="000000" w:themeColor="text1"/>
          <w:sz w:val="28"/>
          <w:szCs w:val="28"/>
          <w:rtl/>
          <w:lang w:bidi="ar-MA"/>
        </w:rPr>
        <w:t xml:space="preserve"> جعفر ومحمد الناصري، دار الكتاب البيضاء، المغرب.</w:t>
      </w:r>
    </w:p>
    <w:p w14:paraId="05BAA877" w14:textId="408BEA8C" w:rsidR="005702C7" w:rsidRPr="005702C7" w:rsidRDefault="003B5977"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5702C7" w:rsidRPr="005702C7">
        <w:rPr>
          <w:rFonts w:ascii="Simplified Arabic" w:hAnsi="Simplified Arabic" w:cs="Simplified Arabic"/>
          <w:color w:val="000000" w:themeColor="text1"/>
          <w:sz w:val="28"/>
          <w:szCs w:val="28"/>
          <w:rtl/>
        </w:rPr>
        <w:t xml:space="preserve">أحمد بن عبد الرحيم ولي الله </w:t>
      </w:r>
      <w:r w:rsidR="004738F5" w:rsidRPr="005702C7">
        <w:rPr>
          <w:rFonts w:ascii="Simplified Arabic" w:hAnsi="Simplified Arabic" w:cs="Simplified Arabic" w:hint="cs"/>
          <w:color w:val="000000" w:themeColor="text1"/>
          <w:sz w:val="28"/>
          <w:szCs w:val="28"/>
          <w:rtl/>
        </w:rPr>
        <w:t xml:space="preserve">الدهلوي </w:t>
      </w:r>
      <w:r w:rsidR="004738F5" w:rsidRPr="005702C7">
        <w:rPr>
          <w:rFonts w:ascii="Simplified Arabic" w:hAnsi="Simplified Arabic" w:cs="Simplified Arabic"/>
          <w:color w:val="000000" w:themeColor="text1"/>
          <w:sz w:val="28"/>
          <w:szCs w:val="28"/>
          <w:rtl/>
        </w:rPr>
        <w:t>:</w:t>
      </w:r>
      <w:r w:rsidR="005702C7" w:rsidRPr="005702C7">
        <w:rPr>
          <w:rFonts w:ascii="Simplified Arabic" w:hAnsi="Simplified Arabic" w:cs="Simplified Arabic"/>
          <w:color w:val="000000" w:themeColor="text1"/>
          <w:sz w:val="28"/>
          <w:szCs w:val="28"/>
          <w:rtl/>
        </w:rPr>
        <w:t xml:space="preserve"> "</w:t>
      </w:r>
      <w:r w:rsidR="005702C7" w:rsidRPr="00A2423D">
        <w:rPr>
          <w:rFonts w:ascii="Simplified Arabic" w:hAnsi="Simplified Arabic" w:cs="Simplified Arabic"/>
          <w:b/>
          <w:bCs/>
          <w:color w:val="000000" w:themeColor="text1"/>
          <w:sz w:val="28"/>
          <w:szCs w:val="28"/>
          <w:rtl/>
        </w:rPr>
        <w:t>حجة الله البالغة</w:t>
      </w:r>
      <w:r w:rsidR="005702C7" w:rsidRPr="005702C7">
        <w:rPr>
          <w:rFonts w:ascii="Simplified Arabic" w:hAnsi="Simplified Arabic" w:cs="Simplified Arabic"/>
          <w:color w:val="000000" w:themeColor="text1"/>
          <w:sz w:val="28"/>
          <w:szCs w:val="28"/>
          <w:rtl/>
        </w:rPr>
        <w:t xml:space="preserve">"، 2005م، ط1، </w:t>
      </w:r>
      <w:r w:rsidR="004738F5" w:rsidRPr="005702C7">
        <w:rPr>
          <w:rFonts w:ascii="Simplified Arabic" w:hAnsi="Simplified Arabic" w:cs="Simplified Arabic" w:hint="cs"/>
          <w:color w:val="000000" w:themeColor="text1"/>
          <w:sz w:val="28"/>
          <w:szCs w:val="28"/>
          <w:rtl/>
        </w:rPr>
        <w:t xml:space="preserve">تح </w:t>
      </w:r>
      <w:r w:rsidR="004738F5" w:rsidRPr="005702C7">
        <w:rPr>
          <w:rFonts w:ascii="Simplified Arabic" w:hAnsi="Simplified Arabic" w:cs="Simplified Arabic"/>
          <w:color w:val="000000" w:themeColor="text1"/>
          <w:sz w:val="28"/>
          <w:szCs w:val="28"/>
          <w:rtl/>
        </w:rPr>
        <w:t>:</w:t>
      </w:r>
      <w:r w:rsidR="005702C7" w:rsidRPr="005702C7">
        <w:rPr>
          <w:rFonts w:ascii="Simplified Arabic" w:hAnsi="Simplified Arabic" w:cs="Simplified Arabic"/>
          <w:color w:val="000000" w:themeColor="text1"/>
          <w:sz w:val="28"/>
          <w:szCs w:val="28"/>
          <w:rtl/>
        </w:rPr>
        <w:t xml:space="preserve"> سيد سابق، دار الجيل، بيروت، لبنان.</w:t>
      </w:r>
    </w:p>
    <w:p w14:paraId="64DD9C9E" w14:textId="0C2B400E" w:rsidR="005702C7" w:rsidRPr="005702C7" w:rsidRDefault="003B5977"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5702C7" w:rsidRPr="005702C7">
        <w:rPr>
          <w:rFonts w:ascii="Simplified Arabic" w:hAnsi="Simplified Arabic" w:cs="Simplified Arabic"/>
          <w:color w:val="000000" w:themeColor="text1"/>
          <w:sz w:val="28"/>
          <w:szCs w:val="28"/>
          <w:rtl/>
        </w:rPr>
        <w:t xml:space="preserve">أحمد بن محمد بن </w:t>
      </w:r>
      <w:r w:rsidR="004738F5" w:rsidRPr="005702C7">
        <w:rPr>
          <w:rFonts w:ascii="Simplified Arabic" w:hAnsi="Simplified Arabic" w:cs="Simplified Arabic" w:hint="cs"/>
          <w:color w:val="000000" w:themeColor="text1"/>
          <w:sz w:val="28"/>
          <w:szCs w:val="28"/>
          <w:rtl/>
        </w:rPr>
        <w:t xml:space="preserve">رشد </w:t>
      </w:r>
      <w:r w:rsidR="004738F5" w:rsidRPr="005702C7">
        <w:rPr>
          <w:rFonts w:ascii="Simplified Arabic" w:hAnsi="Simplified Arabic" w:cs="Simplified Arabic"/>
          <w:color w:val="000000" w:themeColor="text1"/>
          <w:sz w:val="28"/>
          <w:szCs w:val="28"/>
          <w:rtl/>
        </w:rPr>
        <w:t>:</w:t>
      </w:r>
      <w:r w:rsidR="005702C7" w:rsidRPr="005702C7">
        <w:rPr>
          <w:rFonts w:ascii="Simplified Arabic" w:hAnsi="Simplified Arabic" w:cs="Simplified Arabic"/>
          <w:color w:val="000000" w:themeColor="text1"/>
          <w:sz w:val="28"/>
          <w:szCs w:val="28"/>
          <w:rtl/>
        </w:rPr>
        <w:t xml:space="preserve"> </w:t>
      </w:r>
      <w:r w:rsidR="00A2423D">
        <w:rPr>
          <w:rFonts w:ascii="Simplified Arabic" w:hAnsi="Simplified Arabic" w:cs="Simplified Arabic" w:hint="cs"/>
          <w:color w:val="000000" w:themeColor="text1"/>
          <w:sz w:val="28"/>
          <w:szCs w:val="28"/>
          <w:rtl/>
        </w:rPr>
        <w:t>"</w:t>
      </w:r>
      <w:r w:rsidR="005702C7" w:rsidRPr="00A2423D">
        <w:rPr>
          <w:rFonts w:ascii="Simplified Arabic" w:hAnsi="Simplified Arabic" w:cs="Simplified Arabic"/>
          <w:b/>
          <w:bCs/>
          <w:color w:val="000000" w:themeColor="text1"/>
          <w:sz w:val="28"/>
          <w:szCs w:val="28"/>
          <w:rtl/>
        </w:rPr>
        <w:t>مسائل ابن رشد الجد</w:t>
      </w:r>
      <w:r w:rsidR="00A2423D">
        <w:rPr>
          <w:rFonts w:ascii="Simplified Arabic" w:hAnsi="Simplified Arabic" w:cs="Simplified Arabic" w:hint="cs"/>
          <w:b/>
          <w:bCs/>
          <w:color w:val="000000" w:themeColor="text1"/>
          <w:sz w:val="28"/>
          <w:szCs w:val="28"/>
          <w:rtl/>
        </w:rPr>
        <w:t>"</w:t>
      </w:r>
      <w:r w:rsidR="005702C7" w:rsidRPr="005702C7">
        <w:rPr>
          <w:rFonts w:ascii="Simplified Arabic" w:hAnsi="Simplified Arabic" w:cs="Simplified Arabic"/>
          <w:color w:val="000000" w:themeColor="text1"/>
          <w:sz w:val="28"/>
          <w:szCs w:val="28"/>
          <w:rtl/>
        </w:rPr>
        <w:t xml:space="preserve">، </w:t>
      </w:r>
      <w:r w:rsidR="004738F5" w:rsidRPr="005702C7">
        <w:rPr>
          <w:rFonts w:ascii="Simplified Arabic" w:hAnsi="Simplified Arabic" w:cs="Simplified Arabic" w:hint="cs"/>
          <w:color w:val="000000" w:themeColor="text1"/>
          <w:sz w:val="28"/>
          <w:szCs w:val="28"/>
          <w:rtl/>
        </w:rPr>
        <w:t xml:space="preserve">تح </w:t>
      </w:r>
      <w:r w:rsidR="004738F5" w:rsidRPr="005702C7">
        <w:rPr>
          <w:rFonts w:ascii="Simplified Arabic" w:hAnsi="Simplified Arabic" w:cs="Simplified Arabic"/>
          <w:color w:val="000000" w:themeColor="text1"/>
          <w:sz w:val="28"/>
          <w:szCs w:val="28"/>
          <w:rtl/>
        </w:rPr>
        <w:t>:</w:t>
      </w:r>
      <w:r w:rsidR="005702C7" w:rsidRPr="005702C7">
        <w:rPr>
          <w:rFonts w:ascii="Simplified Arabic" w:hAnsi="Simplified Arabic" w:cs="Simplified Arabic"/>
          <w:color w:val="000000" w:themeColor="text1"/>
          <w:sz w:val="28"/>
          <w:szCs w:val="28"/>
          <w:rtl/>
        </w:rPr>
        <w:t xml:space="preserve"> محمد الحبيب التجكاني، دار الآفاق الجديدة، المغرب، 1993.</w:t>
      </w:r>
    </w:p>
    <w:p w14:paraId="24CE4CDD" w14:textId="20145C3D" w:rsidR="005702C7" w:rsidRPr="005702C7" w:rsidRDefault="003B5977"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5702C7" w:rsidRPr="005702C7">
        <w:rPr>
          <w:rFonts w:ascii="Simplified Arabic" w:hAnsi="Simplified Arabic" w:cs="Simplified Arabic"/>
          <w:color w:val="000000" w:themeColor="text1"/>
          <w:sz w:val="28"/>
          <w:szCs w:val="28"/>
          <w:rtl/>
        </w:rPr>
        <w:t xml:space="preserve">إسماعيل بن </w:t>
      </w:r>
      <w:r w:rsidR="004738F5" w:rsidRPr="005702C7">
        <w:rPr>
          <w:rFonts w:ascii="Simplified Arabic" w:hAnsi="Simplified Arabic" w:cs="Simplified Arabic" w:hint="cs"/>
          <w:color w:val="000000" w:themeColor="text1"/>
          <w:sz w:val="28"/>
          <w:szCs w:val="28"/>
          <w:rtl/>
        </w:rPr>
        <w:t xml:space="preserve">كثير </w:t>
      </w:r>
      <w:r w:rsidR="004738F5" w:rsidRPr="005702C7">
        <w:rPr>
          <w:rFonts w:ascii="Simplified Arabic" w:hAnsi="Simplified Arabic" w:cs="Simplified Arabic"/>
          <w:color w:val="000000" w:themeColor="text1"/>
          <w:sz w:val="28"/>
          <w:szCs w:val="28"/>
          <w:rtl/>
        </w:rPr>
        <w:t>:</w:t>
      </w:r>
      <w:r w:rsidR="005702C7" w:rsidRPr="005702C7">
        <w:rPr>
          <w:rFonts w:ascii="Simplified Arabic" w:hAnsi="Simplified Arabic" w:cs="Simplified Arabic"/>
          <w:color w:val="000000" w:themeColor="text1"/>
          <w:sz w:val="28"/>
          <w:szCs w:val="28"/>
          <w:rtl/>
        </w:rPr>
        <w:t xml:space="preserve"> "</w:t>
      </w:r>
      <w:r w:rsidR="005702C7" w:rsidRPr="00A2423D">
        <w:rPr>
          <w:rFonts w:ascii="Simplified Arabic" w:hAnsi="Simplified Arabic" w:cs="Simplified Arabic"/>
          <w:b/>
          <w:bCs/>
          <w:color w:val="000000" w:themeColor="text1"/>
          <w:sz w:val="28"/>
          <w:szCs w:val="28"/>
          <w:rtl/>
        </w:rPr>
        <w:t>البداية والنهاية</w:t>
      </w:r>
      <w:r w:rsidR="005702C7" w:rsidRPr="005702C7">
        <w:rPr>
          <w:rFonts w:ascii="Simplified Arabic" w:hAnsi="Simplified Arabic" w:cs="Simplified Arabic"/>
          <w:color w:val="000000" w:themeColor="text1"/>
          <w:sz w:val="28"/>
          <w:szCs w:val="28"/>
          <w:rtl/>
        </w:rPr>
        <w:t>"، 1987م، ط1، دار الفكر.</w:t>
      </w:r>
    </w:p>
    <w:p w14:paraId="1967909B" w14:textId="487706B0" w:rsidR="005702C7" w:rsidRPr="005702C7" w:rsidRDefault="003B5977"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5702C7" w:rsidRPr="005702C7">
        <w:rPr>
          <w:rFonts w:ascii="Simplified Arabic" w:hAnsi="Simplified Arabic" w:cs="Simplified Arabic"/>
          <w:color w:val="000000" w:themeColor="text1"/>
          <w:sz w:val="28"/>
          <w:szCs w:val="28"/>
          <w:rtl/>
        </w:rPr>
        <w:t>بديع عبد العزيز القشاعلة</w:t>
      </w:r>
      <w:r w:rsidR="004738F5">
        <w:rPr>
          <w:rFonts w:ascii="Simplified Arabic" w:hAnsi="Simplified Arabic" w:cs="Simplified Arabic" w:hint="cs"/>
          <w:color w:val="000000" w:themeColor="text1"/>
          <w:sz w:val="28"/>
          <w:szCs w:val="28"/>
          <w:rtl/>
        </w:rPr>
        <w:t xml:space="preserve"> </w:t>
      </w:r>
      <w:r w:rsidR="005702C7" w:rsidRPr="005702C7">
        <w:rPr>
          <w:rFonts w:ascii="Simplified Arabic" w:hAnsi="Simplified Arabic" w:cs="Simplified Arabic"/>
          <w:color w:val="000000" w:themeColor="text1"/>
          <w:sz w:val="28"/>
          <w:szCs w:val="28"/>
          <w:rtl/>
        </w:rPr>
        <w:t>: "</w:t>
      </w:r>
      <w:r w:rsidR="005702C7" w:rsidRPr="00A2423D">
        <w:rPr>
          <w:rFonts w:ascii="Simplified Arabic" w:hAnsi="Simplified Arabic" w:cs="Simplified Arabic"/>
          <w:b/>
          <w:bCs/>
          <w:color w:val="000000" w:themeColor="text1"/>
          <w:sz w:val="28"/>
          <w:szCs w:val="28"/>
          <w:rtl/>
        </w:rPr>
        <w:t>الأساس في التربية الخاصة</w:t>
      </w:r>
      <w:r w:rsidR="005702C7" w:rsidRPr="005702C7">
        <w:rPr>
          <w:rFonts w:ascii="Simplified Arabic" w:hAnsi="Simplified Arabic" w:cs="Simplified Arabic"/>
          <w:b/>
          <w:bCs/>
          <w:color w:val="000000" w:themeColor="text1"/>
          <w:sz w:val="28"/>
          <w:szCs w:val="28"/>
          <w:rtl/>
        </w:rPr>
        <w:t>"</w:t>
      </w:r>
      <w:r w:rsidR="005702C7" w:rsidRPr="005702C7">
        <w:rPr>
          <w:rFonts w:ascii="Simplified Arabic" w:hAnsi="Simplified Arabic" w:cs="Simplified Arabic"/>
          <w:color w:val="000000" w:themeColor="text1"/>
          <w:sz w:val="28"/>
          <w:szCs w:val="28"/>
          <w:rtl/>
        </w:rPr>
        <w:t>، 2017م، ط1، دار الهدى ع. زحالقة.</w:t>
      </w:r>
    </w:p>
    <w:p w14:paraId="35234760" w14:textId="19485858" w:rsidR="005702C7" w:rsidRPr="005702C7" w:rsidRDefault="003B5977"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5702C7" w:rsidRPr="005702C7">
        <w:rPr>
          <w:rFonts w:ascii="Simplified Arabic" w:hAnsi="Simplified Arabic" w:cs="Simplified Arabic"/>
          <w:color w:val="000000" w:themeColor="text1"/>
          <w:sz w:val="28"/>
          <w:szCs w:val="28"/>
          <w:rtl/>
        </w:rPr>
        <w:t>جلال الدين السيوطي</w:t>
      </w:r>
      <w:r w:rsidR="004738F5">
        <w:rPr>
          <w:rFonts w:ascii="Simplified Arabic" w:hAnsi="Simplified Arabic" w:cs="Simplified Arabic" w:hint="cs"/>
          <w:color w:val="000000" w:themeColor="text1"/>
          <w:sz w:val="28"/>
          <w:szCs w:val="28"/>
          <w:rtl/>
        </w:rPr>
        <w:t xml:space="preserve"> </w:t>
      </w:r>
      <w:r w:rsidR="005702C7" w:rsidRPr="005702C7">
        <w:rPr>
          <w:rFonts w:ascii="Simplified Arabic" w:hAnsi="Simplified Arabic" w:cs="Simplified Arabic"/>
          <w:color w:val="000000" w:themeColor="text1"/>
          <w:sz w:val="28"/>
          <w:szCs w:val="28"/>
          <w:rtl/>
        </w:rPr>
        <w:t>: "</w:t>
      </w:r>
      <w:r w:rsidR="005702C7" w:rsidRPr="00A2423D">
        <w:rPr>
          <w:rFonts w:ascii="Simplified Arabic" w:hAnsi="Simplified Arabic" w:cs="Simplified Arabic"/>
          <w:b/>
          <w:bCs/>
          <w:color w:val="000000" w:themeColor="text1"/>
          <w:sz w:val="28"/>
          <w:szCs w:val="28"/>
          <w:rtl/>
          <w:lang w:bidi="ar-MA"/>
        </w:rPr>
        <w:t>تاريخ الخلفاء</w:t>
      </w:r>
      <w:r w:rsidR="005702C7" w:rsidRPr="005702C7">
        <w:rPr>
          <w:rFonts w:ascii="Simplified Arabic" w:hAnsi="Simplified Arabic" w:cs="Simplified Arabic"/>
          <w:b/>
          <w:bCs/>
          <w:color w:val="000000" w:themeColor="text1"/>
          <w:sz w:val="28"/>
          <w:szCs w:val="28"/>
          <w:rtl/>
          <w:lang w:bidi="ar-MA"/>
        </w:rPr>
        <w:t>"</w:t>
      </w:r>
      <w:r w:rsidR="005702C7" w:rsidRPr="005702C7">
        <w:rPr>
          <w:rFonts w:ascii="Simplified Arabic" w:hAnsi="Simplified Arabic" w:cs="Simplified Arabic"/>
          <w:color w:val="000000" w:themeColor="text1"/>
          <w:sz w:val="28"/>
          <w:szCs w:val="28"/>
          <w:rtl/>
          <w:lang w:bidi="ar-MA"/>
        </w:rPr>
        <w:t>، تح حمدي الدمرداش، 2004م، ط1، مكتبة نزار مصطفى الباز.</w:t>
      </w:r>
    </w:p>
    <w:p w14:paraId="25760924" w14:textId="1AC5039A" w:rsidR="005702C7" w:rsidRPr="004166DC" w:rsidRDefault="00D77202" w:rsidP="004166DC">
      <w:pPr>
        <w:bidi/>
        <w:rPr>
          <w:rFonts w:ascii="Simplified Arabic" w:hAnsi="Simplified Arabic" w:cs="Simplified Arabic"/>
          <w:color w:val="000000" w:themeColor="text1"/>
          <w:sz w:val="28"/>
          <w:szCs w:val="28"/>
          <w:rtl/>
          <w:lang w:bidi="ar-MA"/>
        </w:rPr>
      </w:pPr>
      <w:r>
        <w:rPr>
          <w:rFonts w:ascii="Simplified Arabic" w:hAnsi="Simplified Arabic" w:cs="Simplified Arabic"/>
          <w:color w:val="000000" w:themeColor="text1"/>
          <w:sz w:val="28"/>
          <w:szCs w:val="28"/>
        </w:rPr>
        <w:t>-</w:t>
      </w:r>
      <w:r w:rsidR="003B5977">
        <w:rPr>
          <w:rFonts w:ascii="Simplified Arabic" w:hAnsi="Simplified Arabic" w:cs="Simplified Arabic"/>
          <w:color w:val="000000" w:themeColor="text1"/>
          <w:sz w:val="28"/>
          <w:szCs w:val="28"/>
        </w:rPr>
        <w:t xml:space="preserve"> </w:t>
      </w:r>
      <w:r w:rsidR="005702C7" w:rsidRPr="004166DC">
        <w:rPr>
          <w:rFonts w:ascii="Simplified Arabic" w:hAnsi="Simplified Arabic" w:cs="Simplified Arabic"/>
          <w:color w:val="000000" w:themeColor="text1"/>
          <w:sz w:val="28"/>
          <w:szCs w:val="28"/>
          <w:rtl/>
        </w:rPr>
        <w:t>ربيع محمود الروبى</w:t>
      </w:r>
      <w:r w:rsidR="004738F5">
        <w:rPr>
          <w:rFonts w:ascii="Simplified Arabic" w:hAnsi="Simplified Arabic" w:cs="Simplified Arabic" w:hint="cs"/>
          <w:color w:val="000000" w:themeColor="text1"/>
          <w:sz w:val="28"/>
          <w:szCs w:val="28"/>
          <w:rtl/>
        </w:rPr>
        <w:t xml:space="preserve"> </w:t>
      </w:r>
      <w:r w:rsidR="005702C7" w:rsidRPr="004166DC">
        <w:rPr>
          <w:rFonts w:ascii="Simplified Arabic" w:hAnsi="Simplified Arabic" w:cs="Simplified Arabic"/>
          <w:color w:val="000000" w:themeColor="text1"/>
          <w:sz w:val="28"/>
          <w:szCs w:val="28"/>
          <w:rtl/>
        </w:rPr>
        <w:t xml:space="preserve">: </w:t>
      </w:r>
      <w:r w:rsidR="00A2423D">
        <w:rPr>
          <w:rFonts w:ascii="Simplified Arabic" w:hAnsi="Simplified Arabic" w:cs="Simplified Arabic" w:hint="cs"/>
          <w:color w:val="000000" w:themeColor="text1"/>
          <w:sz w:val="28"/>
          <w:szCs w:val="28"/>
          <w:rtl/>
        </w:rPr>
        <w:t>"</w:t>
      </w:r>
      <w:r w:rsidR="005702C7" w:rsidRPr="00A2423D">
        <w:rPr>
          <w:rFonts w:ascii="Simplified Arabic" w:hAnsi="Simplified Arabic" w:cs="Simplified Arabic"/>
          <w:b/>
          <w:bCs/>
          <w:color w:val="000000" w:themeColor="text1"/>
          <w:sz w:val="28"/>
          <w:szCs w:val="28"/>
          <w:rtl/>
        </w:rPr>
        <w:t>التكافل الاجتماعي في القرآن الكريم</w:t>
      </w:r>
      <w:r w:rsidR="00D25C87">
        <w:rPr>
          <w:rFonts w:ascii="Simplified Arabic" w:hAnsi="Simplified Arabic" w:cs="Simplified Arabic" w:hint="cs"/>
          <w:b/>
          <w:bCs/>
          <w:color w:val="000000" w:themeColor="text1"/>
          <w:sz w:val="28"/>
          <w:szCs w:val="28"/>
          <w:rtl/>
        </w:rPr>
        <w:t xml:space="preserve"> </w:t>
      </w:r>
      <w:r w:rsidR="005702C7" w:rsidRPr="00A2423D">
        <w:rPr>
          <w:rFonts w:ascii="Simplified Arabic" w:hAnsi="Simplified Arabic" w:cs="Simplified Arabic"/>
          <w:b/>
          <w:bCs/>
          <w:color w:val="000000" w:themeColor="text1"/>
          <w:sz w:val="28"/>
          <w:szCs w:val="28"/>
          <w:rtl/>
        </w:rPr>
        <w:t>: تحليل اقتصادي وفقهي</w:t>
      </w:r>
      <w:r w:rsidR="00A2423D">
        <w:rPr>
          <w:rFonts w:ascii="Simplified Arabic" w:hAnsi="Simplified Arabic" w:cs="Simplified Arabic" w:hint="cs"/>
          <w:b/>
          <w:bCs/>
          <w:color w:val="000000" w:themeColor="text1"/>
          <w:sz w:val="28"/>
          <w:szCs w:val="28"/>
          <w:rtl/>
        </w:rPr>
        <w:t>"</w:t>
      </w:r>
      <w:r w:rsidR="005702C7" w:rsidRPr="004166DC">
        <w:rPr>
          <w:rFonts w:ascii="Simplified Arabic" w:hAnsi="Simplified Arabic" w:cs="Simplified Arabic"/>
          <w:color w:val="000000" w:themeColor="text1"/>
          <w:sz w:val="28"/>
          <w:szCs w:val="28"/>
          <w:rtl/>
        </w:rPr>
        <w:t xml:space="preserve">، </w:t>
      </w:r>
      <w:r w:rsidR="005702C7" w:rsidRPr="004166DC">
        <w:rPr>
          <w:rFonts w:ascii="Simplified Arabic" w:hAnsi="Simplified Arabic" w:cs="Simplified Arabic"/>
          <w:color w:val="000000" w:themeColor="text1"/>
          <w:sz w:val="28"/>
          <w:szCs w:val="28"/>
          <w:rtl/>
          <w:lang w:bidi="ar-MA"/>
        </w:rPr>
        <w:t xml:space="preserve">1419ه، جامعة الأزهر، مركز صالح عبد الله كامل للاقتصاد، القاهرة، مصر. </w:t>
      </w:r>
    </w:p>
    <w:p w14:paraId="3C4966B2" w14:textId="0771E99C" w:rsidR="005702C7" w:rsidRPr="005702C7" w:rsidRDefault="00D77202"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lang w:bidi="ar-MA"/>
        </w:rPr>
        <w:t xml:space="preserve">- </w:t>
      </w:r>
      <w:r w:rsidR="005702C7" w:rsidRPr="005702C7">
        <w:rPr>
          <w:rFonts w:ascii="Simplified Arabic" w:hAnsi="Simplified Arabic" w:cs="Simplified Arabic"/>
          <w:color w:val="000000" w:themeColor="text1"/>
          <w:sz w:val="28"/>
          <w:szCs w:val="28"/>
          <w:rtl/>
        </w:rPr>
        <w:t>زكرياء بن محمد الأنصاري</w:t>
      </w:r>
      <w:r w:rsidR="004738F5">
        <w:rPr>
          <w:rFonts w:ascii="Simplified Arabic" w:hAnsi="Simplified Arabic" w:cs="Simplified Arabic" w:hint="cs"/>
          <w:color w:val="000000" w:themeColor="text1"/>
          <w:sz w:val="28"/>
          <w:szCs w:val="28"/>
          <w:rtl/>
        </w:rPr>
        <w:t xml:space="preserve"> </w:t>
      </w:r>
      <w:r w:rsidR="005702C7" w:rsidRPr="005702C7">
        <w:rPr>
          <w:rFonts w:ascii="Simplified Arabic" w:hAnsi="Simplified Arabic" w:cs="Simplified Arabic"/>
          <w:color w:val="000000" w:themeColor="text1"/>
          <w:sz w:val="28"/>
          <w:szCs w:val="28"/>
          <w:rtl/>
        </w:rPr>
        <w:t xml:space="preserve">: </w:t>
      </w:r>
      <w:r w:rsidR="00A2423D">
        <w:rPr>
          <w:rFonts w:ascii="Simplified Arabic" w:hAnsi="Simplified Arabic" w:cs="Simplified Arabic" w:hint="cs"/>
          <w:color w:val="000000" w:themeColor="text1"/>
          <w:sz w:val="28"/>
          <w:szCs w:val="28"/>
          <w:rtl/>
        </w:rPr>
        <w:t>"</w:t>
      </w:r>
      <w:r w:rsidR="005702C7" w:rsidRPr="00A2423D">
        <w:rPr>
          <w:rFonts w:ascii="Simplified Arabic" w:hAnsi="Simplified Arabic" w:cs="Simplified Arabic"/>
          <w:b/>
          <w:bCs/>
          <w:color w:val="000000" w:themeColor="text1"/>
          <w:sz w:val="28"/>
          <w:szCs w:val="28"/>
          <w:rtl/>
        </w:rPr>
        <w:t>أسنى المطالب في شرح روض الطالب</w:t>
      </w:r>
      <w:r w:rsidR="00A2423D">
        <w:rPr>
          <w:rFonts w:ascii="Simplified Arabic" w:hAnsi="Simplified Arabic" w:cs="Simplified Arabic" w:hint="cs"/>
          <w:b/>
          <w:bCs/>
          <w:color w:val="000000" w:themeColor="text1"/>
          <w:sz w:val="28"/>
          <w:szCs w:val="28"/>
          <w:rtl/>
        </w:rPr>
        <w:t>"</w:t>
      </w:r>
      <w:r w:rsidR="005702C7" w:rsidRPr="005702C7">
        <w:rPr>
          <w:rFonts w:ascii="Simplified Arabic" w:hAnsi="Simplified Arabic" w:cs="Simplified Arabic"/>
          <w:color w:val="000000" w:themeColor="text1"/>
          <w:sz w:val="28"/>
          <w:szCs w:val="28"/>
          <w:rtl/>
        </w:rPr>
        <w:t>، دار الكتاب الإسلامي.</w:t>
      </w:r>
    </w:p>
    <w:p w14:paraId="66F5927A" w14:textId="381BBDA5" w:rsidR="005702C7" w:rsidRPr="005702C7" w:rsidRDefault="00D77202"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5702C7" w:rsidRPr="005702C7">
        <w:rPr>
          <w:rFonts w:ascii="Simplified Arabic" w:hAnsi="Simplified Arabic" w:cs="Simplified Arabic"/>
          <w:color w:val="000000" w:themeColor="text1"/>
          <w:sz w:val="28"/>
          <w:szCs w:val="28"/>
          <w:rtl/>
        </w:rPr>
        <w:t>عبد الله بن أحمد بن قدامة</w:t>
      </w:r>
      <w:r w:rsidR="004738F5">
        <w:rPr>
          <w:rFonts w:ascii="Simplified Arabic" w:hAnsi="Simplified Arabic" w:cs="Simplified Arabic" w:hint="cs"/>
          <w:color w:val="000000" w:themeColor="text1"/>
          <w:sz w:val="28"/>
          <w:szCs w:val="28"/>
          <w:rtl/>
        </w:rPr>
        <w:t xml:space="preserve"> </w:t>
      </w:r>
      <w:r w:rsidR="005702C7" w:rsidRPr="005702C7">
        <w:rPr>
          <w:rFonts w:ascii="Simplified Arabic" w:hAnsi="Simplified Arabic" w:cs="Simplified Arabic"/>
          <w:color w:val="000000" w:themeColor="text1"/>
          <w:sz w:val="28"/>
          <w:szCs w:val="28"/>
          <w:rtl/>
        </w:rPr>
        <w:t xml:space="preserve">: </w:t>
      </w:r>
      <w:r w:rsidR="00A2423D">
        <w:rPr>
          <w:rFonts w:ascii="Simplified Arabic" w:hAnsi="Simplified Arabic" w:cs="Simplified Arabic" w:hint="cs"/>
          <w:color w:val="000000" w:themeColor="text1"/>
          <w:sz w:val="28"/>
          <w:szCs w:val="28"/>
          <w:rtl/>
        </w:rPr>
        <w:t>"</w:t>
      </w:r>
      <w:r w:rsidR="005702C7" w:rsidRPr="00A2423D">
        <w:rPr>
          <w:rFonts w:ascii="Simplified Arabic" w:hAnsi="Simplified Arabic" w:cs="Simplified Arabic"/>
          <w:b/>
          <w:bCs/>
          <w:color w:val="000000" w:themeColor="text1"/>
          <w:sz w:val="28"/>
          <w:szCs w:val="28"/>
          <w:rtl/>
        </w:rPr>
        <w:t>المغني</w:t>
      </w:r>
      <w:r w:rsidR="00A2423D">
        <w:rPr>
          <w:rFonts w:ascii="Simplified Arabic" w:hAnsi="Simplified Arabic" w:cs="Simplified Arabic" w:hint="cs"/>
          <w:b/>
          <w:bCs/>
          <w:color w:val="000000" w:themeColor="text1"/>
          <w:sz w:val="28"/>
          <w:szCs w:val="28"/>
          <w:rtl/>
        </w:rPr>
        <w:t>"</w:t>
      </w:r>
      <w:r w:rsidR="005702C7" w:rsidRPr="005702C7">
        <w:rPr>
          <w:rFonts w:ascii="Simplified Arabic" w:hAnsi="Simplified Arabic" w:cs="Simplified Arabic"/>
          <w:color w:val="000000" w:themeColor="text1"/>
          <w:sz w:val="28"/>
          <w:szCs w:val="28"/>
          <w:rtl/>
        </w:rPr>
        <w:t>، مكتبة القاهرة.</w:t>
      </w:r>
    </w:p>
    <w:p w14:paraId="76014E06" w14:textId="1B4730B8" w:rsidR="005702C7" w:rsidRPr="005702C7" w:rsidRDefault="00D77202"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5702C7" w:rsidRPr="005702C7">
        <w:rPr>
          <w:rFonts w:ascii="Simplified Arabic" w:hAnsi="Simplified Arabic" w:cs="Simplified Arabic"/>
          <w:color w:val="000000" w:themeColor="text1"/>
          <w:sz w:val="28"/>
          <w:szCs w:val="28"/>
          <w:rtl/>
          <w:lang w:bidi="ar-MA"/>
        </w:rPr>
        <w:t>عبد الله ناصح علوان</w:t>
      </w:r>
      <w:r w:rsidR="004738F5">
        <w:rPr>
          <w:rFonts w:ascii="Simplified Arabic" w:hAnsi="Simplified Arabic" w:cs="Simplified Arabic" w:hint="cs"/>
          <w:color w:val="000000" w:themeColor="text1"/>
          <w:sz w:val="28"/>
          <w:szCs w:val="28"/>
          <w:rtl/>
          <w:lang w:bidi="ar-MA"/>
        </w:rPr>
        <w:t xml:space="preserve"> </w:t>
      </w:r>
      <w:r w:rsidR="005702C7" w:rsidRPr="005702C7">
        <w:rPr>
          <w:rFonts w:ascii="Simplified Arabic" w:hAnsi="Simplified Arabic" w:cs="Simplified Arabic"/>
          <w:color w:val="000000" w:themeColor="text1"/>
          <w:sz w:val="28"/>
          <w:szCs w:val="28"/>
          <w:rtl/>
          <w:lang w:bidi="ar-MA"/>
        </w:rPr>
        <w:t>:</w:t>
      </w:r>
      <w:r w:rsidR="00270D26">
        <w:rPr>
          <w:rFonts w:ascii="Simplified Arabic" w:hAnsi="Simplified Arabic" w:cs="Simplified Arabic" w:hint="cs"/>
          <w:color w:val="000000" w:themeColor="text1"/>
          <w:sz w:val="28"/>
          <w:szCs w:val="28"/>
          <w:rtl/>
          <w:lang w:bidi="ar-MA"/>
        </w:rPr>
        <w:t>"</w:t>
      </w:r>
      <w:r w:rsidR="005702C7" w:rsidRPr="00270D26">
        <w:rPr>
          <w:rFonts w:ascii="Simplified Arabic" w:hAnsi="Simplified Arabic" w:cs="Simplified Arabic"/>
          <w:b/>
          <w:bCs/>
          <w:color w:val="000000" w:themeColor="text1"/>
          <w:sz w:val="28"/>
          <w:szCs w:val="28"/>
          <w:rtl/>
          <w:lang w:bidi="ar-MA"/>
        </w:rPr>
        <w:t>التكافل الاجتماعي في الإسلام</w:t>
      </w:r>
      <w:r w:rsidR="00270D26">
        <w:rPr>
          <w:rFonts w:ascii="Simplified Arabic" w:hAnsi="Simplified Arabic" w:cs="Simplified Arabic" w:hint="cs"/>
          <w:b/>
          <w:bCs/>
          <w:color w:val="000000" w:themeColor="text1"/>
          <w:sz w:val="28"/>
          <w:szCs w:val="28"/>
          <w:rtl/>
          <w:lang w:bidi="ar-MA"/>
        </w:rPr>
        <w:t>"</w:t>
      </w:r>
      <w:r w:rsidR="005702C7" w:rsidRPr="005702C7">
        <w:rPr>
          <w:rFonts w:ascii="Simplified Arabic" w:hAnsi="Simplified Arabic" w:cs="Simplified Arabic"/>
          <w:color w:val="000000" w:themeColor="text1"/>
          <w:sz w:val="28"/>
          <w:szCs w:val="28"/>
          <w:rtl/>
          <w:lang w:bidi="ar-MA"/>
        </w:rPr>
        <w:t>،</w:t>
      </w:r>
      <w:r w:rsidR="005702C7" w:rsidRPr="005702C7">
        <w:rPr>
          <w:rFonts w:ascii="Simplified Arabic" w:hAnsi="Simplified Arabic" w:cs="Simplified Arabic"/>
          <w:color w:val="000000" w:themeColor="text1"/>
          <w:sz w:val="28"/>
          <w:szCs w:val="28"/>
          <w:rtl/>
        </w:rPr>
        <w:t xml:space="preserve"> 2011م، </w:t>
      </w:r>
      <w:r w:rsidR="005702C7" w:rsidRPr="005702C7">
        <w:rPr>
          <w:rFonts w:ascii="Simplified Arabic" w:hAnsi="Simplified Arabic" w:cs="Simplified Arabic"/>
          <w:color w:val="000000" w:themeColor="text1"/>
          <w:sz w:val="28"/>
          <w:szCs w:val="28"/>
          <w:rtl/>
          <w:lang w:bidi="ar-MA"/>
        </w:rPr>
        <w:t>دار السلام، القاهرة ، مصر.</w:t>
      </w:r>
    </w:p>
    <w:p w14:paraId="2B1B381D" w14:textId="1524CB27" w:rsidR="005702C7" w:rsidRPr="005702C7" w:rsidRDefault="00D77202"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5702C7" w:rsidRPr="005702C7">
        <w:rPr>
          <w:rFonts w:ascii="Simplified Arabic" w:hAnsi="Simplified Arabic" w:cs="Simplified Arabic"/>
          <w:color w:val="000000" w:themeColor="text1"/>
          <w:sz w:val="28"/>
          <w:szCs w:val="28"/>
          <w:rtl/>
        </w:rPr>
        <w:t>عبد الهادي التازي</w:t>
      </w:r>
      <w:r w:rsidR="004738F5">
        <w:rPr>
          <w:rFonts w:ascii="Simplified Arabic" w:hAnsi="Simplified Arabic" w:cs="Simplified Arabic" w:hint="cs"/>
          <w:color w:val="000000" w:themeColor="text1"/>
          <w:sz w:val="28"/>
          <w:szCs w:val="28"/>
          <w:rtl/>
        </w:rPr>
        <w:t xml:space="preserve"> </w:t>
      </w:r>
      <w:r w:rsidR="005702C7" w:rsidRPr="005702C7">
        <w:rPr>
          <w:rFonts w:ascii="Simplified Arabic" w:hAnsi="Simplified Arabic" w:cs="Simplified Arabic"/>
          <w:color w:val="000000" w:themeColor="text1"/>
          <w:sz w:val="28"/>
          <w:szCs w:val="28"/>
          <w:rtl/>
        </w:rPr>
        <w:t xml:space="preserve">: </w:t>
      </w:r>
      <w:r w:rsidR="00270D26">
        <w:rPr>
          <w:rFonts w:ascii="Simplified Arabic" w:hAnsi="Simplified Arabic" w:cs="Simplified Arabic" w:hint="cs"/>
          <w:color w:val="000000" w:themeColor="text1"/>
          <w:sz w:val="28"/>
          <w:szCs w:val="28"/>
          <w:rtl/>
        </w:rPr>
        <w:t>"</w:t>
      </w:r>
      <w:r w:rsidR="005702C7" w:rsidRPr="00270D26">
        <w:rPr>
          <w:rFonts w:ascii="Simplified Arabic" w:hAnsi="Simplified Arabic" w:cs="Simplified Arabic"/>
          <w:b/>
          <w:bCs/>
          <w:color w:val="000000" w:themeColor="text1"/>
          <w:sz w:val="28"/>
          <w:szCs w:val="28"/>
          <w:rtl/>
        </w:rPr>
        <w:t>جامع القرويين</w:t>
      </w:r>
      <w:r w:rsidR="00270D26">
        <w:rPr>
          <w:rFonts w:ascii="Simplified Arabic" w:hAnsi="Simplified Arabic" w:cs="Simplified Arabic" w:hint="cs"/>
          <w:b/>
          <w:bCs/>
          <w:color w:val="000000" w:themeColor="text1"/>
          <w:sz w:val="28"/>
          <w:szCs w:val="28"/>
          <w:rtl/>
        </w:rPr>
        <w:t>"</w:t>
      </w:r>
      <w:r w:rsidR="005702C7" w:rsidRPr="005702C7">
        <w:rPr>
          <w:rFonts w:ascii="Simplified Arabic" w:hAnsi="Simplified Arabic" w:cs="Simplified Arabic"/>
          <w:color w:val="000000" w:themeColor="text1"/>
          <w:sz w:val="28"/>
          <w:szCs w:val="28"/>
          <w:rtl/>
        </w:rPr>
        <w:t>، دار نشر المعرفة، الرباط، المغرب، 2000.</w:t>
      </w:r>
    </w:p>
    <w:p w14:paraId="4E4474CB" w14:textId="65A3E27F" w:rsidR="005702C7" w:rsidRPr="005702C7" w:rsidRDefault="00D77202"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5702C7" w:rsidRPr="005702C7">
        <w:rPr>
          <w:rFonts w:ascii="Simplified Arabic" w:hAnsi="Simplified Arabic" w:cs="Simplified Arabic"/>
          <w:color w:val="000000" w:themeColor="text1"/>
          <w:sz w:val="28"/>
          <w:szCs w:val="28"/>
          <w:rtl/>
        </w:rPr>
        <w:t xml:space="preserve">علي بن الحسن بن </w:t>
      </w:r>
      <w:r w:rsidR="004738F5" w:rsidRPr="005702C7">
        <w:rPr>
          <w:rFonts w:ascii="Simplified Arabic" w:hAnsi="Simplified Arabic" w:cs="Simplified Arabic" w:hint="cs"/>
          <w:color w:val="000000" w:themeColor="text1"/>
          <w:sz w:val="28"/>
          <w:szCs w:val="28"/>
          <w:rtl/>
        </w:rPr>
        <w:t xml:space="preserve">عساكر </w:t>
      </w:r>
      <w:r w:rsidR="004738F5" w:rsidRPr="005702C7">
        <w:rPr>
          <w:rFonts w:ascii="Simplified Arabic" w:hAnsi="Simplified Arabic" w:cs="Simplified Arabic"/>
          <w:color w:val="000000" w:themeColor="text1"/>
          <w:sz w:val="28"/>
          <w:szCs w:val="28"/>
          <w:rtl/>
        </w:rPr>
        <w:t>:</w:t>
      </w:r>
      <w:r w:rsidR="005702C7" w:rsidRPr="005702C7">
        <w:rPr>
          <w:rFonts w:ascii="Simplified Arabic" w:hAnsi="Simplified Arabic" w:cs="Simplified Arabic"/>
          <w:color w:val="000000" w:themeColor="text1"/>
          <w:sz w:val="28"/>
          <w:szCs w:val="28"/>
          <w:rtl/>
        </w:rPr>
        <w:t xml:space="preserve"> "</w:t>
      </w:r>
      <w:r w:rsidR="005702C7" w:rsidRPr="00914F28">
        <w:rPr>
          <w:rFonts w:ascii="Simplified Arabic" w:hAnsi="Simplified Arabic" w:cs="Simplified Arabic"/>
          <w:b/>
          <w:bCs/>
          <w:color w:val="000000" w:themeColor="text1"/>
          <w:sz w:val="28"/>
          <w:szCs w:val="28"/>
          <w:rtl/>
        </w:rPr>
        <w:t>تاريخ دمشق</w:t>
      </w:r>
      <w:r w:rsidR="005702C7" w:rsidRPr="005702C7">
        <w:rPr>
          <w:rFonts w:ascii="Simplified Arabic" w:hAnsi="Simplified Arabic" w:cs="Simplified Arabic"/>
          <w:color w:val="000000" w:themeColor="text1"/>
          <w:sz w:val="28"/>
          <w:szCs w:val="28"/>
          <w:rtl/>
        </w:rPr>
        <w:t xml:space="preserve">"، </w:t>
      </w:r>
      <w:r w:rsidR="004738F5" w:rsidRPr="005702C7">
        <w:rPr>
          <w:rFonts w:ascii="Simplified Arabic" w:hAnsi="Simplified Arabic" w:cs="Simplified Arabic" w:hint="cs"/>
          <w:color w:val="000000" w:themeColor="text1"/>
          <w:sz w:val="28"/>
          <w:szCs w:val="28"/>
          <w:rtl/>
        </w:rPr>
        <w:t xml:space="preserve">تح </w:t>
      </w:r>
      <w:r w:rsidR="004738F5" w:rsidRPr="005702C7">
        <w:rPr>
          <w:rFonts w:ascii="Simplified Arabic" w:hAnsi="Simplified Arabic" w:cs="Simplified Arabic"/>
          <w:color w:val="000000" w:themeColor="text1"/>
          <w:sz w:val="28"/>
          <w:szCs w:val="28"/>
          <w:rtl/>
        </w:rPr>
        <w:t>:</w:t>
      </w:r>
      <w:r w:rsidR="005702C7" w:rsidRPr="005702C7">
        <w:rPr>
          <w:rFonts w:ascii="Simplified Arabic" w:hAnsi="Simplified Arabic" w:cs="Simplified Arabic"/>
          <w:color w:val="000000" w:themeColor="text1"/>
          <w:sz w:val="28"/>
          <w:szCs w:val="28"/>
          <w:rtl/>
        </w:rPr>
        <w:t xml:space="preserve"> عمرو بن غرامة العمروي، 1995م، دار الفكر.</w:t>
      </w:r>
    </w:p>
    <w:p w14:paraId="33417BCB" w14:textId="2166AF44" w:rsidR="005702C7" w:rsidRPr="004166DC" w:rsidRDefault="00D77202" w:rsidP="004166DC">
      <w:pPr>
        <w:bidi/>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Pr>
        <w:t xml:space="preserve">- </w:t>
      </w:r>
      <w:r w:rsidR="005702C7" w:rsidRPr="004166DC">
        <w:rPr>
          <w:rFonts w:ascii="Simplified Arabic" w:hAnsi="Simplified Arabic" w:cs="Simplified Arabic"/>
          <w:color w:val="000000" w:themeColor="text1"/>
          <w:sz w:val="28"/>
          <w:szCs w:val="28"/>
          <w:rtl/>
        </w:rPr>
        <w:t>مجموعة من</w:t>
      </w:r>
      <w:r w:rsidR="006F0D57">
        <w:rPr>
          <w:rFonts w:ascii="Simplified Arabic" w:hAnsi="Simplified Arabic" w:cs="Simplified Arabic" w:hint="cs"/>
          <w:color w:val="000000" w:themeColor="text1"/>
          <w:sz w:val="28"/>
          <w:szCs w:val="28"/>
          <w:rtl/>
        </w:rPr>
        <w:t xml:space="preserve"> الأطباء</w:t>
      </w:r>
      <w:r w:rsidR="004738F5" w:rsidRPr="004166DC">
        <w:rPr>
          <w:rFonts w:ascii="Simplified Arabic" w:hAnsi="Simplified Arabic" w:cs="Simplified Arabic"/>
          <w:color w:val="000000" w:themeColor="text1"/>
          <w:sz w:val="28"/>
          <w:szCs w:val="28"/>
          <w:rtl/>
        </w:rPr>
        <w:t>:</w:t>
      </w:r>
      <w:r w:rsidR="005702C7" w:rsidRPr="004166DC">
        <w:rPr>
          <w:rFonts w:ascii="Simplified Arabic" w:hAnsi="Simplified Arabic" w:cs="Simplified Arabic"/>
          <w:color w:val="000000" w:themeColor="text1"/>
          <w:sz w:val="28"/>
          <w:szCs w:val="28"/>
          <w:rtl/>
        </w:rPr>
        <w:t xml:space="preserve"> </w:t>
      </w:r>
      <w:r w:rsidR="00914F28">
        <w:rPr>
          <w:rFonts w:ascii="Simplified Arabic" w:hAnsi="Simplified Arabic" w:cs="Simplified Arabic" w:hint="cs"/>
          <w:color w:val="000000" w:themeColor="text1"/>
          <w:sz w:val="28"/>
          <w:szCs w:val="28"/>
          <w:rtl/>
        </w:rPr>
        <w:t>"</w:t>
      </w:r>
      <w:r w:rsidR="005702C7" w:rsidRPr="00914F28">
        <w:rPr>
          <w:rFonts w:ascii="Simplified Arabic" w:hAnsi="Simplified Arabic" w:cs="Simplified Arabic"/>
          <w:b/>
          <w:bCs/>
          <w:color w:val="000000" w:themeColor="text1"/>
          <w:sz w:val="28"/>
          <w:szCs w:val="28"/>
          <w:rtl/>
        </w:rPr>
        <w:t>الموسوعة الطبية الحديثة</w:t>
      </w:r>
      <w:r w:rsidR="00914F28">
        <w:rPr>
          <w:rFonts w:ascii="Simplified Arabic" w:hAnsi="Simplified Arabic" w:cs="Simplified Arabic" w:hint="cs"/>
          <w:b/>
          <w:bCs/>
          <w:color w:val="000000" w:themeColor="text1"/>
          <w:sz w:val="28"/>
          <w:szCs w:val="28"/>
          <w:rtl/>
        </w:rPr>
        <w:t>"</w:t>
      </w:r>
      <w:r w:rsidR="006F0D57">
        <w:rPr>
          <w:rFonts w:ascii="Simplified Arabic" w:hAnsi="Simplified Arabic" w:cs="Simplified Arabic" w:hint="cs"/>
          <w:b/>
          <w:bCs/>
          <w:color w:val="000000" w:themeColor="text1"/>
          <w:sz w:val="28"/>
          <w:szCs w:val="28"/>
          <w:rtl/>
        </w:rPr>
        <w:t>، 1970م، ط2</w:t>
      </w:r>
      <w:r w:rsidR="005702C7" w:rsidRPr="004166DC">
        <w:rPr>
          <w:rFonts w:ascii="Simplified Arabic" w:hAnsi="Simplified Arabic" w:cs="Simplified Arabic"/>
          <w:color w:val="000000" w:themeColor="text1"/>
          <w:sz w:val="28"/>
          <w:szCs w:val="28"/>
          <w:rtl/>
        </w:rPr>
        <w:t>.</w:t>
      </w:r>
    </w:p>
    <w:p w14:paraId="7236F1BC" w14:textId="5AABF666" w:rsidR="005702C7" w:rsidRPr="005702C7" w:rsidRDefault="00D77202"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5702C7" w:rsidRPr="005702C7">
        <w:rPr>
          <w:rFonts w:ascii="Simplified Arabic" w:hAnsi="Simplified Arabic" w:cs="Simplified Arabic"/>
          <w:color w:val="000000" w:themeColor="text1"/>
          <w:sz w:val="28"/>
          <w:szCs w:val="28"/>
          <w:rtl/>
        </w:rPr>
        <w:t>محمد إبراهيم سيد قطب</w:t>
      </w:r>
      <w:r w:rsidR="004738F5">
        <w:rPr>
          <w:rFonts w:ascii="Simplified Arabic" w:hAnsi="Simplified Arabic" w:cs="Simplified Arabic" w:hint="cs"/>
          <w:color w:val="000000" w:themeColor="text1"/>
          <w:sz w:val="28"/>
          <w:szCs w:val="28"/>
          <w:rtl/>
        </w:rPr>
        <w:t xml:space="preserve"> </w:t>
      </w:r>
      <w:r w:rsidR="005702C7" w:rsidRPr="005702C7">
        <w:rPr>
          <w:rFonts w:ascii="Simplified Arabic" w:hAnsi="Simplified Arabic" w:cs="Simplified Arabic"/>
          <w:color w:val="000000" w:themeColor="text1"/>
          <w:sz w:val="28"/>
          <w:szCs w:val="28"/>
          <w:rtl/>
        </w:rPr>
        <w:t>: "</w:t>
      </w:r>
      <w:r w:rsidR="005702C7" w:rsidRPr="00914F28">
        <w:rPr>
          <w:rFonts w:ascii="Simplified Arabic" w:hAnsi="Simplified Arabic" w:cs="Simplified Arabic"/>
          <w:b/>
          <w:bCs/>
          <w:color w:val="000000" w:themeColor="text1"/>
          <w:sz w:val="28"/>
          <w:szCs w:val="28"/>
          <w:rtl/>
        </w:rPr>
        <w:t>في ظلال القرآن</w:t>
      </w:r>
      <w:r w:rsidR="005702C7" w:rsidRPr="005702C7">
        <w:rPr>
          <w:rFonts w:ascii="Simplified Arabic" w:hAnsi="Simplified Arabic" w:cs="Simplified Arabic"/>
          <w:color w:val="000000" w:themeColor="text1"/>
          <w:sz w:val="28"/>
          <w:szCs w:val="28"/>
          <w:rtl/>
        </w:rPr>
        <w:t>"، 1412ه، دار الشروق، بيروت، لبنان.</w:t>
      </w:r>
    </w:p>
    <w:p w14:paraId="40E4B514" w14:textId="12187C2D" w:rsidR="005702C7" w:rsidRPr="005702C7" w:rsidRDefault="00D77202"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5702C7" w:rsidRPr="005702C7">
        <w:rPr>
          <w:rFonts w:ascii="Simplified Arabic" w:hAnsi="Simplified Arabic" w:cs="Simplified Arabic"/>
          <w:color w:val="000000" w:themeColor="text1"/>
          <w:sz w:val="28"/>
          <w:szCs w:val="28"/>
          <w:rtl/>
          <w:lang w:bidi="ar-MA"/>
        </w:rPr>
        <w:t>محمد أحمد أبو زهرة</w:t>
      </w:r>
      <w:r w:rsidR="004738F5">
        <w:rPr>
          <w:rFonts w:ascii="Simplified Arabic" w:hAnsi="Simplified Arabic" w:cs="Simplified Arabic" w:hint="cs"/>
          <w:color w:val="000000" w:themeColor="text1"/>
          <w:sz w:val="28"/>
          <w:szCs w:val="28"/>
          <w:rtl/>
          <w:lang w:bidi="ar-MA"/>
        </w:rPr>
        <w:t xml:space="preserve"> </w:t>
      </w:r>
      <w:r w:rsidR="005702C7" w:rsidRPr="005702C7">
        <w:rPr>
          <w:rFonts w:ascii="Simplified Arabic" w:hAnsi="Simplified Arabic" w:cs="Simplified Arabic"/>
          <w:color w:val="000000" w:themeColor="text1"/>
          <w:sz w:val="28"/>
          <w:szCs w:val="28"/>
          <w:rtl/>
          <w:lang w:bidi="ar-MA"/>
        </w:rPr>
        <w:t xml:space="preserve">: </w:t>
      </w:r>
      <w:r w:rsidR="00914F28">
        <w:rPr>
          <w:rFonts w:ascii="Simplified Arabic" w:hAnsi="Simplified Arabic" w:cs="Simplified Arabic" w:hint="cs"/>
          <w:color w:val="000000" w:themeColor="text1"/>
          <w:sz w:val="28"/>
          <w:szCs w:val="28"/>
          <w:rtl/>
          <w:lang w:bidi="ar-MA"/>
        </w:rPr>
        <w:t>"</w:t>
      </w:r>
      <w:r w:rsidR="005702C7" w:rsidRPr="00914F28">
        <w:rPr>
          <w:rFonts w:ascii="Simplified Arabic" w:hAnsi="Simplified Arabic" w:cs="Simplified Arabic"/>
          <w:b/>
          <w:bCs/>
          <w:color w:val="000000" w:themeColor="text1"/>
          <w:sz w:val="28"/>
          <w:szCs w:val="28"/>
          <w:rtl/>
          <w:lang w:bidi="ar-MA"/>
        </w:rPr>
        <w:t>التَّكافل الاجتماعي في الإسلام</w:t>
      </w:r>
      <w:r w:rsidR="00914F28">
        <w:rPr>
          <w:rFonts w:ascii="Simplified Arabic" w:hAnsi="Simplified Arabic" w:cs="Simplified Arabic" w:hint="cs"/>
          <w:b/>
          <w:bCs/>
          <w:color w:val="000000" w:themeColor="text1"/>
          <w:sz w:val="28"/>
          <w:szCs w:val="28"/>
          <w:rtl/>
          <w:lang w:bidi="ar-MA"/>
        </w:rPr>
        <w:t>"</w:t>
      </w:r>
      <w:r w:rsidR="005702C7" w:rsidRPr="005702C7">
        <w:rPr>
          <w:rFonts w:ascii="Simplified Arabic" w:hAnsi="Simplified Arabic" w:cs="Simplified Arabic"/>
          <w:color w:val="000000" w:themeColor="text1"/>
          <w:sz w:val="28"/>
          <w:szCs w:val="28"/>
          <w:rtl/>
          <w:lang w:bidi="ar-MA"/>
        </w:rPr>
        <w:t>، 1974/، دار الفكر العربي، القاهرة.</w:t>
      </w:r>
    </w:p>
    <w:p w14:paraId="21039CCE" w14:textId="50608B03" w:rsidR="005702C7" w:rsidRPr="005702C7" w:rsidRDefault="00D77202"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5702C7" w:rsidRPr="005702C7">
        <w:rPr>
          <w:rFonts w:ascii="Simplified Arabic" w:hAnsi="Simplified Arabic" w:cs="Simplified Arabic"/>
          <w:color w:val="000000" w:themeColor="text1"/>
          <w:sz w:val="28"/>
          <w:szCs w:val="28"/>
          <w:rtl/>
        </w:rPr>
        <w:t>محمد بن أحمد السرخسي</w:t>
      </w:r>
      <w:r w:rsidR="004738F5">
        <w:rPr>
          <w:rFonts w:ascii="Simplified Arabic" w:hAnsi="Simplified Arabic" w:cs="Simplified Arabic" w:hint="cs"/>
          <w:color w:val="000000" w:themeColor="text1"/>
          <w:sz w:val="28"/>
          <w:szCs w:val="28"/>
          <w:rtl/>
        </w:rPr>
        <w:t xml:space="preserve"> </w:t>
      </w:r>
      <w:r w:rsidR="005702C7" w:rsidRPr="005702C7">
        <w:rPr>
          <w:rFonts w:ascii="Simplified Arabic" w:hAnsi="Simplified Arabic" w:cs="Simplified Arabic"/>
          <w:color w:val="000000" w:themeColor="text1"/>
          <w:sz w:val="28"/>
          <w:szCs w:val="28"/>
          <w:rtl/>
        </w:rPr>
        <w:t xml:space="preserve">: </w:t>
      </w:r>
      <w:r w:rsidR="00914F28">
        <w:rPr>
          <w:rFonts w:ascii="Simplified Arabic" w:hAnsi="Simplified Arabic" w:cs="Simplified Arabic" w:hint="cs"/>
          <w:color w:val="000000" w:themeColor="text1"/>
          <w:sz w:val="28"/>
          <w:szCs w:val="28"/>
          <w:rtl/>
        </w:rPr>
        <w:t>"</w:t>
      </w:r>
      <w:r w:rsidR="005702C7" w:rsidRPr="00914F28">
        <w:rPr>
          <w:rFonts w:ascii="Simplified Arabic" w:hAnsi="Simplified Arabic" w:cs="Simplified Arabic"/>
          <w:b/>
          <w:bCs/>
          <w:color w:val="000000" w:themeColor="text1"/>
          <w:sz w:val="28"/>
          <w:szCs w:val="28"/>
          <w:rtl/>
          <w:lang w:bidi="ar-MA"/>
        </w:rPr>
        <w:t>المبسوط</w:t>
      </w:r>
      <w:r w:rsidR="00914F28">
        <w:rPr>
          <w:rFonts w:ascii="Simplified Arabic" w:hAnsi="Simplified Arabic" w:cs="Simplified Arabic" w:hint="cs"/>
          <w:b/>
          <w:bCs/>
          <w:color w:val="000000" w:themeColor="text1"/>
          <w:sz w:val="28"/>
          <w:szCs w:val="28"/>
          <w:rtl/>
          <w:lang w:bidi="ar-MA"/>
        </w:rPr>
        <w:t>"</w:t>
      </w:r>
      <w:r w:rsidR="005702C7" w:rsidRPr="005702C7">
        <w:rPr>
          <w:rFonts w:ascii="Simplified Arabic" w:hAnsi="Simplified Arabic" w:cs="Simplified Arabic"/>
          <w:color w:val="000000" w:themeColor="text1"/>
          <w:sz w:val="28"/>
          <w:szCs w:val="28"/>
          <w:rtl/>
          <w:lang w:bidi="ar-MA"/>
        </w:rPr>
        <w:t>، 1993م، ط1، دار المعرفة، بيروت، لبنان.</w:t>
      </w:r>
    </w:p>
    <w:p w14:paraId="22A34AD4" w14:textId="7E51EB4C" w:rsidR="005702C7" w:rsidRPr="005702C7" w:rsidRDefault="00D77202"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5702C7" w:rsidRPr="005702C7">
        <w:rPr>
          <w:rFonts w:ascii="Simplified Arabic" w:hAnsi="Simplified Arabic" w:cs="Simplified Arabic"/>
          <w:color w:val="000000" w:themeColor="text1"/>
          <w:sz w:val="28"/>
          <w:szCs w:val="28"/>
          <w:rtl/>
        </w:rPr>
        <w:t>محمد بن إسماعيل البخاري</w:t>
      </w:r>
      <w:r w:rsidR="004738F5">
        <w:rPr>
          <w:rFonts w:ascii="Simplified Arabic" w:hAnsi="Simplified Arabic" w:cs="Simplified Arabic" w:hint="cs"/>
          <w:color w:val="000000" w:themeColor="text1"/>
          <w:sz w:val="28"/>
          <w:szCs w:val="28"/>
          <w:rtl/>
        </w:rPr>
        <w:t xml:space="preserve"> </w:t>
      </w:r>
      <w:r w:rsidR="005702C7" w:rsidRPr="005702C7">
        <w:rPr>
          <w:rFonts w:ascii="Simplified Arabic" w:hAnsi="Simplified Arabic" w:cs="Simplified Arabic"/>
          <w:color w:val="000000" w:themeColor="text1"/>
          <w:sz w:val="28"/>
          <w:szCs w:val="28"/>
          <w:rtl/>
        </w:rPr>
        <w:t xml:space="preserve">: </w:t>
      </w:r>
      <w:r w:rsidR="00914F28">
        <w:rPr>
          <w:rFonts w:ascii="Simplified Arabic" w:hAnsi="Simplified Arabic" w:cs="Simplified Arabic" w:hint="cs"/>
          <w:color w:val="000000" w:themeColor="text1"/>
          <w:sz w:val="28"/>
          <w:szCs w:val="28"/>
          <w:rtl/>
        </w:rPr>
        <w:t>"</w:t>
      </w:r>
      <w:r w:rsidR="005702C7" w:rsidRPr="00914F28">
        <w:rPr>
          <w:rFonts w:ascii="Simplified Arabic" w:hAnsi="Simplified Arabic" w:cs="Simplified Arabic"/>
          <w:b/>
          <w:bCs/>
          <w:color w:val="000000" w:themeColor="text1"/>
          <w:sz w:val="28"/>
          <w:szCs w:val="28"/>
          <w:rtl/>
        </w:rPr>
        <w:t>الجامع المسند الصحيح المختصر</w:t>
      </w:r>
      <w:r w:rsidR="00914F28">
        <w:rPr>
          <w:rFonts w:ascii="Simplified Arabic" w:hAnsi="Simplified Arabic" w:cs="Simplified Arabic" w:hint="cs"/>
          <w:b/>
          <w:bCs/>
          <w:color w:val="000000" w:themeColor="text1"/>
          <w:sz w:val="28"/>
          <w:szCs w:val="28"/>
          <w:rtl/>
        </w:rPr>
        <w:t>،</w:t>
      </w:r>
      <w:r w:rsidR="005702C7" w:rsidRPr="00914F28">
        <w:rPr>
          <w:rFonts w:ascii="Simplified Arabic" w:hAnsi="Simplified Arabic" w:cs="Simplified Arabic"/>
          <w:b/>
          <w:bCs/>
          <w:color w:val="000000" w:themeColor="text1"/>
          <w:sz w:val="28"/>
          <w:szCs w:val="28"/>
          <w:rtl/>
        </w:rPr>
        <w:t xml:space="preserve"> صحيح البخاري</w:t>
      </w:r>
      <w:r w:rsidR="005702C7" w:rsidRPr="005702C7">
        <w:rPr>
          <w:rFonts w:ascii="Simplified Arabic" w:hAnsi="Simplified Arabic" w:cs="Simplified Arabic"/>
          <w:color w:val="000000" w:themeColor="text1"/>
          <w:sz w:val="28"/>
          <w:szCs w:val="28"/>
          <w:rtl/>
        </w:rPr>
        <w:t>"، 1422ه، تح</w:t>
      </w:r>
      <w:r w:rsidR="004738F5">
        <w:rPr>
          <w:rFonts w:ascii="Simplified Arabic" w:hAnsi="Simplified Arabic" w:cs="Simplified Arabic" w:hint="cs"/>
          <w:color w:val="000000" w:themeColor="text1"/>
          <w:sz w:val="28"/>
          <w:szCs w:val="28"/>
          <w:rtl/>
        </w:rPr>
        <w:t xml:space="preserve"> </w:t>
      </w:r>
      <w:r w:rsidR="005702C7" w:rsidRPr="005702C7">
        <w:rPr>
          <w:rFonts w:ascii="Simplified Arabic" w:hAnsi="Simplified Arabic" w:cs="Simplified Arabic"/>
          <w:color w:val="000000" w:themeColor="text1"/>
          <w:sz w:val="28"/>
          <w:szCs w:val="28"/>
          <w:rtl/>
        </w:rPr>
        <w:t>: محمد زهير بن ناصر الناصر، دار طوق النجاة.</w:t>
      </w:r>
    </w:p>
    <w:p w14:paraId="6D7A5F22" w14:textId="27BCAC69" w:rsidR="005702C7" w:rsidRPr="005702C7" w:rsidRDefault="00D77202"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5702C7" w:rsidRPr="005702C7">
        <w:rPr>
          <w:rFonts w:ascii="Simplified Arabic" w:hAnsi="Simplified Arabic" w:cs="Simplified Arabic"/>
          <w:color w:val="000000" w:themeColor="text1"/>
          <w:sz w:val="28"/>
          <w:szCs w:val="28"/>
          <w:rtl/>
        </w:rPr>
        <w:t>محمد بن سعد</w:t>
      </w:r>
      <w:r w:rsidR="004738F5">
        <w:rPr>
          <w:rFonts w:ascii="Simplified Arabic" w:hAnsi="Simplified Arabic" w:cs="Simplified Arabic" w:hint="cs"/>
          <w:color w:val="000000" w:themeColor="text1"/>
          <w:sz w:val="28"/>
          <w:szCs w:val="28"/>
          <w:rtl/>
        </w:rPr>
        <w:t xml:space="preserve"> </w:t>
      </w:r>
      <w:r w:rsidR="005702C7" w:rsidRPr="005702C7">
        <w:rPr>
          <w:rFonts w:ascii="Simplified Arabic" w:hAnsi="Simplified Arabic" w:cs="Simplified Arabic"/>
          <w:color w:val="000000" w:themeColor="text1"/>
          <w:sz w:val="28"/>
          <w:szCs w:val="28"/>
          <w:rtl/>
        </w:rPr>
        <w:t>: "</w:t>
      </w:r>
      <w:r w:rsidR="005702C7" w:rsidRPr="00412022">
        <w:rPr>
          <w:rFonts w:ascii="Simplified Arabic" w:hAnsi="Simplified Arabic" w:cs="Simplified Arabic"/>
          <w:b/>
          <w:bCs/>
          <w:color w:val="000000" w:themeColor="text1"/>
          <w:sz w:val="28"/>
          <w:szCs w:val="28"/>
          <w:rtl/>
        </w:rPr>
        <w:t>الطبقات الكبرى</w:t>
      </w:r>
      <w:r w:rsidR="005702C7" w:rsidRPr="005702C7">
        <w:rPr>
          <w:rFonts w:ascii="Simplified Arabic" w:hAnsi="Simplified Arabic" w:cs="Simplified Arabic"/>
          <w:b/>
          <w:bCs/>
          <w:color w:val="000000" w:themeColor="text1"/>
          <w:sz w:val="28"/>
          <w:szCs w:val="28"/>
          <w:rtl/>
        </w:rPr>
        <w:t>"</w:t>
      </w:r>
      <w:r w:rsidR="005702C7" w:rsidRPr="005702C7">
        <w:rPr>
          <w:rFonts w:ascii="Simplified Arabic" w:hAnsi="Simplified Arabic" w:cs="Simplified Arabic"/>
          <w:color w:val="000000" w:themeColor="text1"/>
          <w:sz w:val="28"/>
          <w:szCs w:val="28"/>
          <w:rtl/>
        </w:rPr>
        <w:t>، تح محمد عبد الباقي عطا،1990م، ط1، دار الكتب العلمية، بيروت، لبنان.</w:t>
      </w:r>
    </w:p>
    <w:p w14:paraId="0AA09D6E" w14:textId="0C5DDD0A" w:rsidR="005702C7" w:rsidRPr="004166DC" w:rsidRDefault="00D77202" w:rsidP="004166DC">
      <w:pPr>
        <w:bidi/>
        <w:rPr>
          <w:rFonts w:ascii="Simplified Arabic" w:hAnsi="Simplified Arabic" w:cs="Simplified Arabic"/>
          <w:color w:val="000000" w:themeColor="text1"/>
          <w:sz w:val="28"/>
          <w:szCs w:val="28"/>
          <w:rtl/>
          <w:lang w:bidi="ar-MA"/>
        </w:rPr>
      </w:pPr>
      <w:r>
        <w:rPr>
          <w:rFonts w:ascii="Simplified Arabic" w:hAnsi="Simplified Arabic" w:cs="Simplified Arabic"/>
          <w:color w:val="000000" w:themeColor="text1"/>
          <w:sz w:val="28"/>
          <w:szCs w:val="28"/>
        </w:rPr>
        <w:t xml:space="preserve">- </w:t>
      </w:r>
      <w:r w:rsidR="005702C7" w:rsidRPr="004166DC">
        <w:rPr>
          <w:rFonts w:ascii="Simplified Arabic" w:hAnsi="Simplified Arabic" w:cs="Simplified Arabic"/>
          <w:color w:val="000000" w:themeColor="text1"/>
          <w:sz w:val="28"/>
          <w:szCs w:val="28"/>
          <w:rtl/>
          <w:lang w:bidi="ar-MA"/>
        </w:rPr>
        <w:t>محمد بن عبد الرزاق المرتضى الزبيدي</w:t>
      </w:r>
      <w:r w:rsidR="004738F5">
        <w:rPr>
          <w:rFonts w:ascii="Simplified Arabic" w:hAnsi="Simplified Arabic" w:cs="Simplified Arabic" w:hint="cs"/>
          <w:color w:val="000000" w:themeColor="text1"/>
          <w:sz w:val="28"/>
          <w:szCs w:val="28"/>
          <w:rtl/>
          <w:lang w:bidi="ar-MA"/>
        </w:rPr>
        <w:t xml:space="preserve"> </w:t>
      </w:r>
      <w:r w:rsidR="005702C7" w:rsidRPr="004166DC">
        <w:rPr>
          <w:rFonts w:ascii="Simplified Arabic" w:hAnsi="Simplified Arabic" w:cs="Simplified Arabic"/>
          <w:color w:val="000000" w:themeColor="text1"/>
          <w:sz w:val="28"/>
          <w:szCs w:val="28"/>
          <w:rtl/>
          <w:lang w:bidi="ar-MA"/>
        </w:rPr>
        <w:t xml:space="preserve">: </w:t>
      </w:r>
      <w:r w:rsidR="00412022">
        <w:rPr>
          <w:rFonts w:ascii="Simplified Arabic" w:hAnsi="Simplified Arabic" w:cs="Simplified Arabic" w:hint="cs"/>
          <w:color w:val="000000" w:themeColor="text1"/>
          <w:sz w:val="28"/>
          <w:szCs w:val="28"/>
          <w:rtl/>
          <w:lang w:bidi="ar-MA"/>
        </w:rPr>
        <w:t>"</w:t>
      </w:r>
      <w:r w:rsidR="005702C7" w:rsidRPr="00412022">
        <w:rPr>
          <w:rFonts w:ascii="Simplified Arabic" w:hAnsi="Simplified Arabic" w:cs="Simplified Arabic"/>
          <w:b/>
          <w:bCs/>
          <w:color w:val="000000" w:themeColor="text1"/>
          <w:sz w:val="28"/>
          <w:szCs w:val="28"/>
          <w:rtl/>
          <w:lang w:bidi="ar-MA"/>
        </w:rPr>
        <w:t>تاج العروس من جواهر القاموس</w:t>
      </w:r>
      <w:r w:rsidR="00412022">
        <w:rPr>
          <w:rFonts w:ascii="Simplified Arabic" w:hAnsi="Simplified Arabic" w:cs="Simplified Arabic" w:hint="cs"/>
          <w:b/>
          <w:bCs/>
          <w:color w:val="000000" w:themeColor="text1"/>
          <w:sz w:val="28"/>
          <w:szCs w:val="28"/>
          <w:rtl/>
          <w:lang w:bidi="ar-MA"/>
        </w:rPr>
        <w:t>"</w:t>
      </w:r>
      <w:r w:rsidR="005702C7" w:rsidRPr="004166DC">
        <w:rPr>
          <w:rFonts w:ascii="Simplified Arabic" w:hAnsi="Simplified Arabic" w:cs="Simplified Arabic"/>
          <w:color w:val="000000" w:themeColor="text1"/>
          <w:sz w:val="28"/>
          <w:szCs w:val="28"/>
          <w:rtl/>
          <w:lang w:bidi="ar-MA"/>
        </w:rPr>
        <w:t>، 1965م، ط1، تح</w:t>
      </w:r>
      <w:r w:rsidR="004738F5">
        <w:rPr>
          <w:rFonts w:ascii="Simplified Arabic" w:hAnsi="Simplified Arabic" w:cs="Simplified Arabic" w:hint="cs"/>
          <w:color w:val="000000" w:themeColor="text1"/>
          <w:sz w:val="28"/>
          <w:szCs w:val="28"/>
          <w:rtl/>
          <w:lang w:bidi="ar-MA"/>
        </w:rPr>
        <w:t xml:space="preserve"> </w:t>
      </w:r>
      <w:r w:rsidR="005702C7" w:rsidRPr="004166DC">
        <w:rPr>
          <w:rFonts w:ascii="Simplified Arabic" w:hAnsi="Simplified Arabic" w:cs="Simplified Arabic"/>
          <w:color w:val="000000" w:themeColor="text1"/>
          <w:sz w:val="28"/>
          <w:szCs w:val="28"/>
          <w:rtl/>
          <w:lang w:bidi="ar-MA"/>
        </w:rPr>
        <w:t xml:space="preserve">: مجموعة من المحققين، دار هداية، الكويت. </w:t>
      </w:r>
    </w:p>
    <w:p w14:paraId="4EC44506" w14:textId="701D0188" w:rsidR="005702C7" w:rsidRPr="005702C7" w:rsidRDefault="00D77202" w:rsidP="004166DC">
      <w:pPr>
        <w:pStyle w:val="Notedebasdepage"/>
        <w:bidi/>
        <w:jc w:val="lowKashida"/>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lang w:bidi="ar-MA"/>
        </w:rPr>
        <w:t xml:space="preserve">- </w:t>
      </w:r>
      <w:r w:rsidR="005702C7" w:rsidRPr="005702C7">
        <w:rPr>
          <w:rFonts w:ascii="Simplified Arabic" w:hAnsi="Simplified Arabic" w:cs="Simplified Arabic"/>
          <w:color w:val="000000" w:themeColor="text1"/>
          <w:sz w:val="28"/>
          <w:szCs w:val="28"/>
          <w:rtl/>
        </w:rPr>
        <w:t>محمد بن عيسى الترمذي</w:t>
      </w:r>
      <w:r w:rsidR="004738F5">
        <w:rPr>
          <w:rFonts w:ascii="Simplified Arabic" w:hAnsi="Simplified Arabic" w:cs="Simplified Arabic" w:hint="cs"/>
          <w:color w:val="000000" w:themeColor="text1"/>
          <w:sz w:val="28"/>
          <w:szCs w:val="28"/>
          <w:rtl/>
        </w:rPr>
        <w:t xml:space="preserve"> </w:t>
      </w:r>
      <w:r w:rsidR="005702C7" w:rsidRPr="005702C7">
        <w:rPr>
          <w:rFonts w:ascii="Simplified Arabic" w:hAnsi="Simplified Arabic" w:cs="Simplified Arabic"/>
          <w:color w:val="000000" w:themeColor="text1"/>
          <w:sz w:val="28"/>
          <w:szCs w:val="28"/>
          <w:rtl/>
        </w:rPr>
        <w:t xml:space="preserve">: </w:t>
      </w:r>
      <w:r w:rsidR="00412022">
        <w:rPr>
          <w:rFonts w:ascii="Simplified Arabic" w:hAnsi="Simplified Arabic" w:cs="Simplified Arabic" w:hint="cs"/>
          <w:color w:val="000000" w:themeColor="text1"/>
          <w:sz w:val="28"/>
          <w:szCs w:val="28"/>
          <w:rtl/>
        </w:rPr>
        <w:t>"</w:t>
      </w:r>
      <w:r w:rsidR="005702C7" w:rsidRPr="00412022">
        <w:rPr>
          <w:rFonts w:ascii="Simplified Arabic" w:hAnsi="Simplified Arabic" w:cs="Simplified Arabic"/>
          <w:b/>
          <w:bCs/>
          <w:color w:val="000000" w:themeColor="text1"/>
          <w:sz w:val="28"/>
          <w:szCs w:val="28"/>
          <w:rtl/>
        </w:rPr>
        <w:t>الجامع الكبير</w:t>
      </w:r>
      <w:r w:rsidR="00412022">
        <w:rPr>
          <w:rFonts w:ascii="Simplified Arabic" w:hAnsi="Simplified Arabic" w:cs="Simplified Arabic" w:hint="cs"/>
          <w:b/>
          <w:bCs/>
          <w:color w:val="000000" w:themeColor="text1"/>
          <w:sz w:val="28"/>
          <w:szCs w:val="28"/>
          <w:rtl/>
        </w:rPr>
        <w:t>،</w:t>
      </w:r>
      <w:r w:rsidR="005702C7" w:rsidRPr="00412022">
        <w:rPr>
          <w:rFonts w:ascii="Simplified Arabic" w:hAnsi="Simplified Arabic" w:cs="Simplified Arabic"/>
          <w:b/>
          <w:bCs/>
          <w:color w:val="000000" w:themeColor="text1"/>
          <w:sz w:val="28"/>
          <w:szCs w:val="28"/>
          <w:rtl/>
        </w:rPr>
        <w:t xml:space="preserve"> سنن الترمذي</w:t>
      </w:r>
      <w:r w:rsidR="005702C7" w:rsidRPr="005702C7">
        <w:rPr>
          <w:rFonts w:ascii="Simplified Arabic" w:hAnsi="Simplified Arabic" w:cs="Simplified Arabic"/>
          <w:color w:val="000000" w:themeColor="text1"/>
          <w:sz w:val="28"/>
          <w:szCs w:val="28"/>
          <w:rtl/>
        </w:rPr>
        <w:t>"، 1998م، تح</w:t>
      </w:r>
      <w:r w:rsidR="004738F5">
        <w:rPr>
          <w:rFonts w:ascii="Simplified Arabic" w:hAnsi="Simplified Arabic" w:cs="Simplified Arabic" w:hint="cs"/>
          <w:color w:val="000000" w:themeColor="text1"/>
          <w:sz w:val="28"/>
          <w:szCs w:val="28"/>
          <w:rtl/>
        </w:rPr>
        <w:t xml:space="preserve"> </w:t>
      </w:r>
      <w:r w:rsidR="005702C7" w:rsidRPr="005702C7">
        <w:rPr>
          <w:rFonts w:ascii="Simplified Arabic" w:hAnsi="Simplified Arabic" w:cs="Simplified Arabic"/>
          <w:color w:val="000000" w:themeColor="text1"/>
          <w:sz w:val="28"/>
          <w:szCs w:val="28"/>
          <w:rtl/>
        </w:rPr>
        <w:t>: بشار عواد معروف، دار الغرب الإسلامي، بيروت، لبنان.</w:t>
      </w:r>
    </w:p>
    <w:p w14:paraId="5A98DCA2" w14:textId="07F57F30" w:rsidR="005702C7" w:rsidRPr="005702C7" w:rsidRDefault="00D77202"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5702C7" w:rsidRPr="005702C7">
        <w:rPr>
          <w:rFonts w:ascii="Simplified Arabic" w:hAnsi="Simplified Arabic" w:cs="Simplified Arabic"/>
          <w:color w:val="000000" w:themeColor="text1"/>
          <w:sz w:val="28"/>
          <w:szCs w:val="28"/>
          <w:rtl/>
        </w:rPr>
        <w:t>محمد بن قاسم الأنصاري الرصاع</w:t>
      </w:r>
      <w:r w:rsidR="004738F5">
        <w:rPr>
          <w:rFonts w:ascii="Simplified Arabic" w:hAnsi="Simplified Arabic" w:cs="Simplified Arabic" w:hint="cs"/>
          <w:color w:val="000000" w:themeColor="text1"/>
          <w:sz w:val="28"/>
          <w:szCs w:val="28"/>
          <w:rtl/>
        </w:rPr>
        <w:t xml:space="preserve"> </w:t>
      </w:r>
      <w:r w:rsidR="005702C7" w:rsidRPr="005702C7">
        <w:rPr>
          <w:rFonts w:ascii="Simplified Arabic" w:hAnsi="Simplified Arabic" w:cs="Simplified Arabic"/>
          <w:color w:val="000000" w:themeColor="text1"/>
          <w:sz w:val="28"/>
          <w:szCs w:val="28"/>
          <w:rtl/>
        </w:rPr>
        <w:t xml:space="preserve">: </w:t>
      </w:r>
      <w:r w:rsidR="00412022">
        <w:rPr>
          <w:rFonts w:ascii="Simplified Arabic" w:hAnsi="Simplified Arabic" w:cs="Simplified Arabic" w:hint="cs"/>
          <w:color w:val="000000" w:themeColor="text1"/>
          <w:sz w:val="28"/>
          <w:szCs w:val="28"/>
          <w:rtl/>
        </w:rPr>
        <w:t>"</w:t>
      </w:r>
      <w:r w:rsidR="005702C7" w:rsidRPr="00412022">
        <w:rPr>
          <w:rFonts w:ascii="Simplified Arabic" w:hAnsi="Simplified Arabic" w:cs="Simplified Arabic"/>
          <w:b/>
          <w:bCs/>
          <w:color w:val="000000" w:themeColor="text1"/>
          <w:sz w:val="28"/>
          <w:szCs w:val="28"/>
          <w:rtl/>
        </w:rPr>
        <w:t>الهداية الكافية الشافية</w:t>
      </w:r>
      <w:r w:rsidR="00412022">
        <w:rPr>
          <w:rFonts w:ascii="Simplified Arabic" w:hAnsi="Simplified Arabic" w:cs="Simplified Arabic" w:hint="cs"/>
          <w:b/>
          <w:bCs/>
          <w:color w:val="000000" w:themeColor="text1"/>
          <w:sz w:val="28"/>
          <w:szCs w:val="28"/>
          <w:rtl/>
        </w:rPr>
        <w:t>،</w:t>
      </w:r>
      <w:r w:rsidR="005702C7" w:rsidRPr="00412022">
        <w:rPr>
          <w:rFonts w:ascii="Simplified Arabic" w:hAnsi="Simplified Arabic" w:cs="Simplified Arabic"/>
          <w:b/>
          <w:bCs/>
          <w:color w:val="000000" w:themeColor="text1"/>
          <w:sz w:val="28"/>
          <w:szCs w:val="28"/>
          <w:rtl/>
        </w:rPr>
        <w:t xml:space="preserve"> شرح حدود ابن عرفة</w:t>
      </w:r>
      <w:r w:rsidR="005702C7" w:rsidRPr="005702C7">
        <w:rPr>
          <w:rFonts w:ascii="Simplified Arabic" w:hAnsi="Simplified Arabic" w:cs="Simplified Arabic"/>
          <w:color w:val="000000" w:themeColor="text1"/>
          <w:sz w:val="28"/>
          <w:szCs w:val="28"/>
          <w:rtl/>
        </w:rPr>
        <w:t>"، 1350ه، ط1، المكتبة العلمية.</w:t>
      </w:r>
    </w:p>
    <w:p w14:paraId="35550A72" w14:textId="23D0BCB1" w:rsidR="005702C7" w:rsidRPr="004166DC" w:rsidRDefault="00D77202" w:rsidP="004166DC">
      <w:pPr>
        <w:bidi/>
        <w:rPr>
          <w:rFonts w:ascii="Simplified Arabic" w:hAnsi="Simplified Arabic" w:cs="Simplified Arabic"/>
          <w:color w:val="000000" w:themeColor="text1"/>
          <w:sz w:val="28"/>
          <w:szCs w:val="28"/>
          <w:rtl/>
          <w:lang w:bidi="ar-MA"/>
        </w:rPr>
      </w:pPr>
      <w:r>
        <w:rPr>
          <w:rFonts w:ascii="Simplified Arabic" w:hAnsi="Simplified Arabic" w:cs="Simplified Arabic"/>
          <w:color w:val="000000" w:themeColor="text1"/>
          <w:sz w:val="28"/>
          <w:szCs w:val="28"/>
        </w:rPr>
        <w:t xml:space="preserve">- </w:t>
      </w:r>
      <w:r w:rsidR="005702C7" w:rsidRPr="004166DC">
        <w:rPr>
          <w:rFonts w:ascii="Simplified Arabic" w:hAnsi="Simplified Arabic" w:cs="Simplified Arabic"/>
          <w:color w:val="000000" w:themeColor="text1"/>
          <w:sz w:val="28"/>
          <w:szCs w:val="28"/>
          <w:rtl/>
          <w:lang w:bidi="ar-MA"/>
        </w:rPr>
        <w:t>محمد بن مكرم بن منظور</w:t>
      </w:r>
      <w:r w:rsidR="004738F5">
        <w:rPr>
          <w:rFonts w:ascii="Simplified Arabic" w:hAnsi="Simplified Arabic" w:cs="Simplified Arabic" w:hint="cs"/>
          <w:color w:val="000000" w:themeColor="text1"/>
          <w:sz w:val="28"/>
          <w:szCs w:val="28"/>
          <w:rtl/>
          <w:lang w:bidi="ar-MA"/>
        </w:rPr>
        <w:t xml:space="preserve"> </w:t>
      </w:r>
      <w:r w:rsidR="005702C7" w:rsidRPr="004166DC">
        <w:rPr>
          <w:rFonts w:ascii="Simplified Arabic" w:hAnsi="Simplified Arabic" w:cs="Simplified Arabic"/>
          <w:color w:val="000000" w:themeColor="text1"/>
          <w:sz w:val="28"/>
          <w:szCs w:val="28"/>
          <w:rtl/>
          <w:lang w:bidi="ar-MA"/>
        </w:rPr>
        <w:t xml:space="preserve">: لسان العرب، 1414ه، ط3، دار صادر، بيروت، لبنان. </w:t>
      </w:r>
    </w:p>
    <w:p w14:paraId="1A7E77DB" w14:textId="32041AB0" w:rsidR="005702C7" w:rsidRPr="005702C7" w:rsidRDefault="00D77202"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lang w:bidi="ar-MA"/>
        </w:rPr>
        <w:t xml:space="preserve">- </w:t>
      </w:r>
      <w:r w:rsidR="005702C7" w:rsidRPr="005702C7">
        <w:rPr>
          <w:rFonts w:ascii="Simplified Arabic" w:hAnsi="Simplified Arabic" w:cs="Simplified Arabic"/>
          <w:color w:val="000000" w:themeColor="text1"/>
          <w:sz w:val="28"/>
          <w:szCs w:val="28"/>
          <w:rtl/>
        </w:rPr>
        <w:t>مسلم بن الحجاج</w:t>
      </w:r>
      <w:r w:rsidR="004738F5">
        <w:rPr>
          <w:rFonts w:ascii="Simplified Arabic" w:hAnsi="Simplified Arabic" w:cs="Simplified Arabic" w:hint="cs"/>
          <w:color w:val="000000" w:themeColor="text1"/>
          <w:sz w:val="28"/>
          <w:szCs w:val="28"/>
          <w:rtl/>
        </w:rPr>
        <w:t xml:space="preserve"> </w:t>
      </w:r>
      <w:r w:rsidR="005702C7" w:rsidRPr="005702C7">
        <w:rPr>
          <w:rFonts w:ascii="Simplified Arabic" w:hAnsi="Simplified Arabic" w:cs="Simplified Arabic"/>
          <w:color w:val="000000" w:themeColor="text1"/>
          <w:sz w:val="28"/>
          <w:szCs w:val="28"/>
          <w:rtl/>
        </w:rPr>
        <w:t xml:space="preserve">: </w:t>
      </w:r>
      <w:r w:rsidR="000E7B1F">
        <w:rPr>
          <w:rFonts w:ascii="Simplified Arabic" w:hAnsi="Simplified Arabic" w:cs="Simplified Arabic" w:hint="cs"/>
          <w:color w:val="000000" w:themeColor="text1"/>
          <w:sz w:val="28"/>
          <w:szCs w:val="28"/>
          <w:rtl/>
        </w:rPr>
        <w:t>"</w:t>
      </w:r>
      <w:r w:rsidR="005702C7" w:rsidRPr="000E7B1F">
        <w:rPr>
          <w:rFonts w:ascii="Simplified Arabic" w:hAnsi="Simplified Arabic" w:cs="Simplified Arabic"/>
          <w:b/>
          <w:bCs/>
          <w:color w:val="000000" w:themeColor="text1"/>
          <w:sz w:val="28"/>
          <w:szCs w:val="28"/>
          <w:rtl/>
        </w:rPr>
        <w:t>المسند الصحيح المختصر</w:t>
      </w:r>
      <w:r w:rsidR="000E7B1F">
        <w:rPr>
          <w:rFonts w:ascii="Simplified Arabic" w:hAnsi="Simplified Arabic" w:cs="Simplified Arabic" w:hint="cs"/>
          <w:b/>
          <w:bCs/>
          <w:color w:val="000000" w:themeColor="text1"/>
          <w:sz w:val="28"/>
          <w:szCs w:val="28"/>
          <w:rtl/>
        </w:rPr>
        <w:t>،</w:t>
      </w:r>
      <w:r w:rsidR="005702C7" w:rsidRPr="000E7B1F">
        <w:rPr>
          <w:rFonts w:ascii="Simplified Arabic" w:hAnsi="Simplified Arabic" w:cs="Simplified Arabic"/>
          <w:b/>
          <w:bCs/>
          <w:color w:val="000000" w:themeColor="text1"/>
          <w:sz w:val="28"/>
          <w:szCs w:val="28"/>
          <w:rtl/>
        </w:rPr>
        <w:t xml:space="preserve"> صحيح مسلم</w:t>
      </w:r>
      <w:r w:rsidR="005702C7" w:rsidRPr="005702C7">
        <w:rPr>
          <w:rFonts w:ascii="Simplified Arabic" w:hAnsi="Simplified Arabic" w:cs="Simplified Arabic"/>
          <w:color w:val="000000" w:themeColor="text1"/>
          <w:sz w:val="28"/>
          <w:szCs w:val="28"/>
          <w:rtl/>
        </w:rPr>
        <w:t>"، تح</w:t>
      </w:r>
      <w:r w:rsidR="004738F5">
        <w:rPr>
          <w:rFonts w:ascii="Simplified Arabic" w:hAnsi="Simplified Arabic" w:cs="Simplified Arabic" w:hint="cs"/>
          <w:color w:val="000000" w:themeColor="text1"/>
          <w:sz w:val="28"/>
          <w:szCs w:val="28"/>
          <w:rtl/>
        </w:rPr>
        <w:t xml:space="preserve"> </w:t>
      </w:r>
      <w:r w:rsidR="005702C7" w:rsidRPr="005702C7">
        <w:rPr>
          <w:rFonts w:ascii="Simplified Arabic" w:hAnsi="Simplified Arabic" w:cs="Simplified Arabic"/>
          <w:color w:val="000000" w:themeColor="text1"/>
          <w:sz w:val="28"/>
          <w:szCs w:val="28"/>
          <w:rtl/>
        </w:rPr>
        <w:t>: محمد فؤاد عبد الباقي، دار إحياء التراث، بيروت، لبنان.</w:t>
      </w:r>
    </w:p>
    <w:p w14:paraId="00C8C821" w14:textId="4A0B63E5" w:rsidR="005702C7" w:rsidRPr="005702C7" w:rsidRDefault="00D77202"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5702C7" w:rsidRPr="005702C7">
        <w:rPr>
          <w:rFonts w:ascii="Simplified Arabic" w:hAnsi="Simplified Arabic" w:cs="Simplified Arabic"/>
          <w:color w:val="000000" w:themeColor="text1"/>
          <w:sz w:val="28"/>
          <w:szCs w:val="28"/>
          <w:rtl/>
        </w:rPr>
        <w:t>مطهر بن طاهر المقدسي</w:t>
      </w:r>
      <w:r w:rsidR="004738F5">
        <w:rPr>
          <w:rFonts w:ascii="Simplified Arabic" w:hAnsi="Simplified Arabic" w:cs="Simplified Arabic" w:hint="cs"/>
          <w:color w:val="000000" w:themeColor="text1"/>
          <w:sz w:val="28"/>
          <w:szCs w:val="28"/>
          <w:rtl/>
        </w:rPr>
        <w:t xml:space="preserve"> </w:t>
      </w:r>
      <w:r w:rsidR="005702C7" w:rsidRPr="005702C7">
        <w:rPr>
          <w:rFonts w:ascii="Simplified Arabic" w:hAnsi="Simplified Arabic" w:cs="Simplified Arabic"/>
          <w:color w:val="000000" w:themeColor="text1"/>
          <w:sz w:val="28"/>
          <w:szCs w:val="28"/>
          <w:rtl/>
          <w:lang w:bidi="ar-MA"/>
        </w:rPr>
        <w:t>: "</w:t>
      </w:r>
      <w:r w:rsidR="005702C7" w:rsidRPr="000E7B1F">
        <w:rPr>
          <w:rFonts w:ascii="Simplified Arabic" w:hAnsi="Simplified Arabic" w:cs="Simplified Arabic"/>
          <w:b/>
          <w:bCs/>
          <w:color w:val="000000" w:themeColor="text1"/>
          <w:sz w:val="28"/>
          <w:szCs w:val="28"/>
          <w:rtl/>
          <w:lang w:bidi="ar-MA"/>
        </w:rPr>
        <w:t>البدء والتاريخ</w:t>
      </w:r>
      <w:r w:rsidR="005702C7" w:rsidRPr="005702C7">
        <w:rPr>
          <w:rFonts w:ascii="Simplified Arabic" w:hAnsi="Simplified Arabic" w:cs="Simplified Arabic"/>
          <w:b/>
          <w:bCs/>
          <w:color w:val="000000" w:themeColor="text1"/>
          <w:sz w:val="28"/>
          <w:szCs w:val="28"/>
          <w:rtl/>
          <w:lang w:bidi="ar-MA"/>
        </w:rPr>
        <w:t>"</w:t>
      </w:r>
      <w:r w:rsidR="005702C7" w:rsidRPr="005702C7">
        <w:rPr>
          <w:rFonts w:ascii="Simplified Arabic" w:hAnsi="Simplified Arabic" w:cs="Simplified Arabic"/>
          <w:color w:val="000000" w:themeColor="text1"/>
          <w:sz w:val="28"/>
          <w:szCs w:val="28"/>
          <w:rtl/>
          <w:lang w:bidi="ar-MA"/>
        </w:rPr>
        <w:t>، د ت، د ط</w:t>
      </w:r>
      <w:r w:rsidR="005702C7" w:rsidRPr="005702C7">
        <w:rPr>
          <w:rFonts w:ascii="Simplified Arabic" w:hAnsi="Simplified Arabic" w:cs="Simplified Arabic"/>
          <w:color w:val="000000" w:themeColor="text1"/>
          <w:sz w:val="28"/>
          <w:szCs w:val="28"/>
          <w:rtl/>
        </w:rPr>
        <w:t>، مكتبة الثقافة الدينية، بور سعيد، مصر.</w:t>
      </w:r>
    </w:p>
    <w:p w14:paraId="31B25CFA" w14:textId="6280AB40" w:rsidR="005702C7" w:rsidRPr="005702C7" w:rsidRDefault="00D77202"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5702C7" w:rsidRPr="005702C7">
        <w:rPr>
          <w:rFonts w:ascii="Simplified Arabic" w:hAnsi="Simplified Arabic" w:cs="Simplified Arabic"/>
          <w:color w:val="000000" w:themeColor="text1"/>
          <w:sz w:val="28"/>
          <w:szCs w:val="28"/>
          <w:rtl/>
        </w:rPr>
        <w:t>يحيا بن شرف النووي</w:t>
      </w:r>
      <w:r w:rsidR="004738F5">
        <w:rPr>
          <w:rFonts w:ascii="Simplified Arabic" w:hAnsi="Simplified Arabic" w:cs="Simplified Arabic" w:hint="cs"/>
          <w:color w:val="000000" w:themeColor="text1"/>
          <w:sz w:val="28"/>
          <w:szCs w:val="28"/>
          <w:rtl/>
        </w:rPr>
        <w:t xml:space="preserve"> </w:t>
      </w:r>
      <w:r w:rsidR="005702C7" w:rsidRPr="005702C7">
        <w:rPr>
          <w:rFonts w:ascii="Simplified Arabic" w:hAnsi="Simplified Arabic" w:cs="Simplified Arabic"/>
          <w:color w:val="000000" w:themeColor="text1"/>
          <w:sz w:val="28"/>
          <w:szCs w:val="28"/>
          <w:rtl/>
        </w:rPr>
        <w:t>:</w:t>
      </w:r>
      <w:r w:rsidR="00475ADC">
        <w:rPr>
          <w:rFonts w:ascii="Simplified Arabic" w:hAnsi="Simplified Arabic" w:cs="Simplified Arabic"/>
          <w:color w:val="000000" w:themeColor="text1"/>
          <w:sz w:val="28"/>
          <w:szCs w:val="28"/>
        </w:rPr>
        <w:t xml:space="preserve"> </w:t>
      </w:r>
      <w:r w:rsidR="00102EC5">
        <w:rPr>
          <w:rFonts w:ascii="Simplified Arabic" w:hAnsi="Simplified Arabic" w:cs="Simplified Arabic" w:hint="cs"/>
          <w:color w:val="000000" w:themeColor="text1"/>
          <w:sz w:val="28"/>
          <w:szCs w:val="28"/>
          <w:rtl/>
        </w:rPr>
        <w:t>"</w:t>
      </w:r>
      <w:r w:rsidR="005702C7" w:rsidRPr="000E7B1F">
        <w:rPr>
          <w:rFonts w:ascii="Simplified Arabic" w:hAnsi="Simplified Arabic" w:cs="Simplified Arabic"/>
          <w:b/>
          <w:bCs/>
          <w:color w:val="000000" w:themeColor="text1"/>
          <w:sz w:val="28"/>
          <w:szCs w:val="28"/>
          <w:rtl/>
          <w:lang w:bidi="ar-MA"/>
        </w:rPr>
        <w:t>تهذيب الأسماء واللغات</w:t>
      </w:r>
      <w:r w:rsidR="00102EC5">
        <w:rPr>
          <w:rFonts w:ascii="Simplified Arabic" w:hAnsi="Simplified Arabic" w:cs="Simplified Arabic" w:hint="cs"/>
          <w:b/>
          <w:bCs/>
          <w:color w:val="000000" w:themeColor="text1"/>
          <w:sz w:val="28"/>
          <w:szCs w:val="28"/>
          <w:rtl/>
          <w:lang w:bidi="ar-MA"/>
        </w:rPr>
        <w:t>"</w:t>
      </w:r>
      <w:r w:rsidR="005702C7" w:rsidRPr="005702C7">
        <w:rPr>
          <w:rFonts w:ascii="Simplified Arabic" w:hAnsi="Simplified Arabic" w:cs="Simplified Arabic"/>
          <w:color w:val="000000" w:themeColor="text1"/>
          <w:sz w:val="28"/>
          <w:szCs w:val="28"/>
          <w:rtl/>
          <w:lang w:bidi="ar-MA"/>
        </w:rPr>
        <w:t>، دار الكتب العلمية، بيروت، لبنان.</w:t>
      </w:r>
    </w:p>
    <w:p w14:paraId="379F8C20" w14:textId="77777777" w:rsidR="00475ADC" w:rsidRPr="00475ADC" w:rsidRDefault="00475ADC" w:rsidP="00475ADC">
      <w:pPr>
        <w:pStyle w:val="Notedebasdepage"/>
        <w:bidi/>
        <w:jc w:val="lowKashida"/>
        <w:rPr>
          <w:rFonts w:ascii="Simplified Arabic" w:hAnsi="Simplified Arabic" w:cs="Simplified Arabic"/>
          <w:color w:val="000000" w:themeColor="text1"/>
          <w:sz w:val="28"/>
          <w:szCs w:val="28"/>
          <w:rtl/>
          <w:lang w:bidi="ar-MA"/>
        </w:rPr>
      </w:pPr>
      <w:r w:rsidRPr="00475ADC">
        <w:rPr>
          <w:rFonts w:ascii="Simplified Arabic" w:hAnsi="Simplified Arabic" w:cs="Simplified Arabic"/>
          <w:color w:val="000000" w:themeColor="text1"/>
          <w:sz w:val="28"/>
          <w:szCs w:val="28"/>
          <w:rtl/>
          <w:lang w:bidi="ar-MA"/>
        </w:rPr>
        <w:t>ب. البحوث:</w:t>
      </w:r>
    </w:p>
    <w:p w14:paraId="7ECF74CC" w14:textId="7D36A3DE" w:rsidR="00475ADC" w:rsidRPr="00475ADC" w:rsidRDefault="00D77202"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lang w:bidi="ar-MA"/>
        </w:rPr>
        <w:t xml:space="preserve">- </w:t>
      </w:r>
      <w:r w:rsidR="00475ADC" w:rsidRPr="00475ADC">
        <w:rPr>
          <w:rFonts w:ascii="Simplified Arabic" w:hAnsi="Simplified Arabic" w:cs="Simplified Arabic"/>
          <w:color w:val="000000" w:themeColor="text1"/>
          <w:sz w:val="28"/>
          <w:szCs w:val="28"/>
          <w:rtl/>
          <w:lang w:bidi="ar-MA"/>
        </w:rPr>
        <w:t>شوقي دنيا</w:t>
      </w:r>
      <w:r w:rsidR="004738F5">
        <w:rPr>
          <w:rFonts w:ascii="Simplified Arabic" w:hAnsi="Simplified Arabic" w:cs="Simplified Arabic" w:hint="cs"/>
          <w:color w:val="000000" w:themeColor="text1"/>
          <w:sz w:val="28"/>
          <w:szCs w:val="28"/>
          <w:rtl/>
          <w:lang w:bidi="ar-MA"/>
        </w:rPr>
        <w:t xml:space="preserve"> </w:t>
      </w:r>
      <w:r w:rsidR="00475ADC" w:rsidRPr="00475ADC">
        <w:rPr>
          <w:rFonts w:ascii="Simplified Arabic" w:hAnsi="Simplified Arabic" w:cs="Simplified Arabic"/>
          <w:color w:val="000000" w:themeColor="text1"/>
          <w:sz w:val="28"/>
          <w:szCs w:val="28"/>
          <w:rtl/>
          <w:lang w:bidi="ar-MA"/>
        </w:rPr>
        <w:t xml:space="preserve">: </w:t>
      </w:r>
      <w:r w:rsidR="000E7B1F">
        <w:rPr>
          <w:rFonts w:ascii="Simplified Arabic" w:hAnsi="Simplified Arabic" w:cs="Simplified Arabic" w:hint="cs"/>
          <w:color w:val="000000" w:themeColor="text1"/>
          <w:sz w:val="28"/>
          <w:szCs w:val="28"/>
          <w:rtl/>
          <w:lang w:bidi="ar-MA"/>
        </w:rPr>
        <w:t>"</w:t>
      </w:r>
      <w:r w:rsidR="00475ADC" w:rsidRPr="000E7B1F">
        <w:rPr>
          <w:rFonts w:ascii="Simplified Arabic" w:hAnsi="Simplified Arabic" w:cs="Simplified Arabic"/>
          <w:b/>
          <w:bCs/>
          <w:color w:val="000000" w:themeColor="text1"/>
          <w:sz w:val="28"/>
          <w:szCs w:val="28"/>
          <w:rtl/>
          <w:lang w:bidi="ar-MA"/>
        </w:rPr>
        <w:t>أثر الوقف في إنجاز التنمية الشاملة</w:t>
      </w:r>
      <w:r w:rsidR="000E7B1F">
        <w:rPr>
          <w:rFonts w:ascii="Simplified Arabic" w:hAnsi="Simplified Arabic" w:cs="Simplified Arabic" w:hint="cs"/>
          <w:b/>
          <w:bCs/>
          <w:color w:val="000000" w:themeColor="text1"/>
          <w:sz w:val="28"/>
          <w:szCs w:val="28"/>
          <w:rtl/>
          <w:lang w:bidi="ar-MA"/>
        </w:rPr>
        <w:t>"</w:t>
      </w:r>
      <w:r w:rsidR="00475ADC" w:rsidRPr="00475ADC">
        <w:rPr>
          <w:rFonts w:ascii="Simplified Arabic" w:hAnsi="Simplified Arabic" w:cs="Simplified Arabic"/>
          <w:color w:val="000000" w:themeColor="text1"/>
          <w:sz w:val="28"/>
          <w:szCs w:val="28"/>
          <w:rtl/>
          <w:lang w:bidi="ar-MA"/>
        </w:rPr>
        <w:t>، مجلة البحوث الفقهية المعاصرة، الرياض، العدد 24، 1415ه</w:t>
      </w:r>
      <w:r w:rsidR="00475ADC" w:rsidRPr="00475ADC">
        <w:rPr>
          <w:rFonts w:ascii="Simplified Arabic" w:hAnsi="Simplified Arabic" w:cs="Simplified Arabic"/>
          <w:color w:val="000000" w:themeColor="text1"/>
          <w:sz w:val="28"/>
          <w:szCs w:val="28"/>
          <w:rtl/>
        </w:rPr>
        <w:t>.</w:t>
      </w:r>
    </w:p>
    <w:p w14:paraId="77C0B9C1" w14:textId="343971E3" w:rsidR="00475ADC" w:rsidRPr="00475ADC" w:rsidRDefault="00D77202"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475ADC" w:rsidRPr="00475ADC">
        <w:rPr>
          <w:rFonts w:ascii="Simplified Arabic" w:hAnsi="Simplified Arabic" w:cs="Simplified Arabic"/>
          <w:color w:val="000000" w:themeColor="text1"/>
          <w:sz w:val="28"/>
          <w:szCs w:val="28"/>
          <w:rtl/>
        </w:rPr>
        <w:t>محمد بن عبد الهادي المنوني</w:t>
      </w:r>
      <w:r w:rsidR="004738F5">
        <w:rPr>
          <w:rFonts w:ascii="Simplified Arabic" w:hAnsi="Simplified Arabic" w:cs="Simplified Arabic" w:hint="cs"/>
          <w:color w:val="000000" w:themeColor="text1"/>
          <w:sz w:val="28"/>
          <w:szCs w:val="28"/>
          <w:rtl/>
        </w:rPr>
        <w:t xml:space="preserve"> </w:t>
      </w:r>
      <w:r w:rsidR="00475ADC" w:rsidRPr="00475ADC">
        <w:rPr>
          <w:rFonts w:ascii="Simplified Arabic" w:hAnsi="Simplified Arabic" w:cs="Simplified Arabic"/>
          <w:color w:val="000000" w:themeColor="text1"/>
          <w:sz w:val="28"/>
          <w:szCs w:val="28"/>
          <w:rtl/>
        </w:rPr>
        <w:t>: "</w:t>
      </w:r>
      <w:r w:rsidR="00475ADC" w:rsidRPr="000E7B1F">
        <w:rPr>
          <w:rFonts w:ascii="Simplified Arabic" w:hAnsi="Simplified Arabic" w:cs="Simplified Arabic"/>
          <w:b/>
          <w:bCs/>
          <w:color w:val="000000" w:themeColor="text1"/>
          <w:sz w:val="28"/>
          <w:szCs w:val="28"/>
          <w:rtl/>
        </w:rPr>
        <w:t>دور الأوقاف المغربية في عصر بني مرين</w:t>
      </w:r>
      <w:r w:rsidR="00475ADC" w:rsidRPr="00475ADC">
        <w:rPr>
          <w:rFonts w:ascii="Simplified Arabic" w:hAnsi="Simplified Arabic" w:cs="Simplified Arabic"/>
          <w:color w:val="000000" w:themeColor="text1"/>
          <w:sz w:val="28"/>
          <w:szCs w:val="28"/>
          <w:rtl/>
        </w:rPr>
        <w:t>"، مجلة دعوة الحق، العدد 230، السنة 21، 1983، وزارة الأوقاف والشؤون الإسلامية، الرباط.</w:t>
      </w:r>
    </w:p>
    <w:p w14:paraId="37A326DC" w14:textId="36A41FAC" w:rsidR="00475ADC" w:rsidRPr="00475ADC" w:rsidRDefault="00D77202" w:rsidP="004166DC">
      <w:pPr>
        <w:pStyle w:val="Notedebasdepage"/>
        <w:bidi/>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Pr>
        <w:t xml:space="preserve">- </w:t>
      </w:r>
      <w:r w:rsidR="00475ADC" w:rsidRPr="00475ADC">
        <w:rPr>
          <w:rFonts w:ascii="Simplified Arabic" w:hAnsi="Simplified Arabic" w:cs="Simplified Arabic"/>
          <w:color w:val="000000" w:themeColor="text1"/>
          <w:sz w:val="28"/>
          <w:szCs w:val="28"/>
          <w:rtl/>
        </w:rPr>
        <w:t>محمد مصطفى الزحيلي</w:t>
      </w:r>
      <w:r w:rsidR="004738F5">
        <w:rPr>
          <w:rFonts w:ascii="Simplified Arabic" w:hAnsi="Simplified Arabic" w:cs="Simplified Arabic" w:hint="cs"/>
          <w:color w:val="000000" w:themeColor="text1"/>
          <w:sz w:val="28"/>
          <w:szCs w:val="28"/>
          <w:rtl/>
        </w:rPr>
        <w:t xml:space="preserve"> </w:t>
      </w:r>
      <w:r w:rsidR="00475ADC" w:rsidRPr="00475ADC">
        <w:rPr>
          <w:rFonts w:ascii="Simplified Arabic" w:hAnsi="Simplified Arabic" w:cs="Simplified Arabic"/>
          <w:color w:val="000000" w:themeColor="text1"/>
          <w:sz w:val="28"/>
          <w:szCs w:val="28"/>
          <w:rtl/>
        </w:rPr>
        <w:t xml:space="preserve">: </w:t>
      </w:r>
      <w:r w:rsidR="00B3386A">
        <w:rPr>
          <w:rFonts w:ascii="Simplified Arabic" w:hAnsi="Simplified Arabic" w:cs="Simplified Arabic" w:hint="cs"/>
          <w:color w:val="000000" w:themeColor="text1"/>
          <w:sz w:val="28"/>
          <w:szCs w:val="28"/>
          <w:rtl/>
        </w:rPr>
        <w:t>"</w:t>
      </w:r>
      <w:r w:rsidR="00475ADC" w:rsidRPr="00B3386A">
        <w:rPr>
          <w:rFonts w:ascii="Simplified Arabic" w:hAnsi="Simplified Arabic" w:cs="Simplified Arabic"/>
          <w:b/>
          <w:bCs/>
          <w:color w:val="000000" w:themeColor="text1"/>
          <w:sz w:val="28"/>
          <w:szCs w:val="28"/>
          <w:rtl/>
        </w:rPr>
        <w:t>الصناديق الوقفية المعاصرة</w:t>
      </w:r>
      <w:r w:rsidR="004738F5">
        <w:rPr>
          <w:rFonts w:ascii="Simplified Arabic" w:hAnsi="Simplified Arabic" w:cs="Simplified Arabic" w:hint="cs"/>
          <w:b/>
          <w:bCs/>
          <w:color w:val="000000" w:themeColor="text1"/>
          <w:sz w:val="28"/>
          <w:szCs w:val="28"/>
          <w:rtl/>
        </w:rPr>
        <w:t xml:space="preserve"> </w:t>
      </w:r>
      <w:r w:rsidR="00475ADC" w:rsidRPr="00B3386A">
        <w:rPr>
          <w:rFonts w:ascii="Simplified Arabic" w:hAnsi="Simplified Arabic" w:cs="Simplified Arabic"/>
          <w:b/>
          <w:bCs/>
          <w:color w:val="000000" w:themeColor="text1"/>
          <w:sz w:val="28"/>
          <w:szCs w:val="28"/>
          <w:rtl/>
        </w:rPr>
        <w:t>: تكييفها،</w:t>
      </w:r>
      <w:r w:rsidR="00475ADC" w:rsidRPr="00B3386A">
        <w:rPr>
          <w:rFonts w:ascii="Simplified Arabic" w:hAnsi="Simplified Arabic" w:cs="Simplified Arabic"/>
          <w:b/>
          <w:bCs/>
          <w:color w:val="000000" w:themeColor="text1"/>
          <w:sz w:val="28"/>
          <w:szCs w:val="28"/>
        </w:rPr>
        <w:t xml:space="preserve"> </w:t>
      </w:r>
      <w:r w:rsidR="00475ADC" w:rsidRPr="00B3386A">
        <w:rPr>
          <w:rFonts w:ascii="Simplified Arabic" w:hAnsi="Simplified Arabic" w:cs="Simplified Arabic"/>
          <w:b/>
          <w:bCs/>
          <w:color w:val="000000" w:themeColor="text1"/>
          <w:sz w:val="28"/>
          <w:szCs w:val="28"/>
          <w:rtl/>
        </w:rPr>
        <w:t>أشكالها، حكمها، مشكلاتها</w:t>
      </w:r>
      <w:r w:rsidR="00B3386A">
        <w:rPr>
          <w:rFonts w:ascii="Simplified Arabic" w:hAnsi="Simplified Arabic" w:cs="Simplified Arabic" w:hint="cs"/>
          <w:b/>
          <w:bCs/>
          <w:color w:val="000000" w:themeColor="text1"/>
          <w:sz w:val="28"/>
          <w:szCs w:val="28"/>
          <w:rtl/>
        </w:rPr>
        <w:t>"</w:t>
      </w:r>
      <w:r w:rsidR="00475ADC" w:rsidRPr="00475ADC">
        <w:rPr>
          <w:rFonts w:ascii="Simplified Arabic" w:hAnsi="Simplified Arabic" w:cs="Simplified Arabic"/>
          <w:color w:val="000000" w:themeColor="text1"/>
          <w:sz w:val="28"/>
          <w:szCs w:val="28"/>
          <w:rtl/>
        </w:rPr>
        <w:t>؛ الحق، مج1، العدد12، 2008م، جمعية الإمارات للمحامين والقانونيين، الإمارات العربية المتحدة.</w:t>
      </w:r>
    </w:p>
    <w:p w14:paraId="0916A89B" w14:textId="267D7953" w:rsidR="00475ADC" w:rsidRPr="004166DC" w:rsidRDefault="00D77202" w:rsidP="004166DC">
      <w:pPr>
        <w:bidi/>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Pr>
        <w:t xml:space="preserve">- </w:t>
      </w:r>
      <w:r w:rsidR="00475ADC" w:rsidRPr="004166DC">
        <w:rPr>
          <w:rFonts w:ascii="Simplified Arabic" w:hAnsi="Simplified Arabic" w:cs="Simplified Arabic"/>
          <w:color w:val="000000" w:themeColor="text1"/>
          <w:sz w:val="28"/>
          <w:szCs w:val="28"/>
          <w:rtl/>
        </w:rPr>
        <w:t>محمد يعقوبي خبيزة</w:t>
      </w:r>
      <w:r w:rsidR="004738F5">
        <w:rPr>
          <w:rFonts w:ascii="Simplified Arabic" w:hAnsi="Simplified Arabic" w:cs="Simplified Arabic" w:hint="cs"/>
          <w:color w:val="000000" w:themeColor="text1"/>
          <w:sz w:val="28"/>
          <w:szCs w:val="28"/>
          <w:rtl/>
        </w:rPr>
        <w:t xml:space="preserve"> </w:t>
      </w:r>
      <w:r w:rsidR="00475ADC" w:rsidRPr="004166DC">
        <w:rPr>
          <w:rFonts w:ascii="Simplified Arabic" w:hAnsi="Simplified Arabic" w:cs="Simplified Arabic"/>
          <w:color w:val="000000" w:themeColor="text1"/>
          <w:sz w:val="28"/>
          <w:szCs w:val="28"/>
          <w:rtl/>
        </w:rPr>
        <w:t>: "</w:t>
      </w:r>
      <w:r w:rsidR="00475ADC" w:rsidRPr="00B3386A">
        <w:rPr>
          <w:rFonts w:ascii="Simplified Arabic" w:hAnsi="Simplified Arabic" w:cs="Simplified Arabic"/>
          <w:b/>
          <w:bCs/>
          <w:color w:val="000000" w:themeColor="text1"/>
          <w:sz w:val="28"/>
          <w:szCs w:val="28"/>
          <w:rtl/>
        </w:rPr>
        <w:t>العناية بالشباب المعاقين في ظل حضارة الإسلام ودولة العلويين</w:t>
      </w:r>
      <w:r w:rsidR="00475ADC" w:rsidRPr="004166DC">
        <w:rPr>
          <w:rFonts w:ascii="Simplified Arabic" w:hAnsi="Simplified Arabic" w:cs="Simplified Arabic"/>
          <w:color w:val="000000" w:themeColor="text1"/>
          <w:sz w:val="28"/>
          <w:szCs w:val="28"/>
          <w:rtl/>
        </w:rPr>
        <w:t>"، مجلة دعوة الحق، عدد 345، السنة 40، 1999، وزارة الأوقاف والشؤون الإسلامية، الرباط</w:t>
      </w:r>
      <w:r w:rsidR="00475ADC" w:rsidRPr="004166DC">
        <w:rPr>
          <w:rFonts w:ascii="Simplified Arabic" w:hAnsi="Simplified Arabic" w:cs="Simplified Arabic"/>
          <w:color w:val="000000" w:themeColor="text1"/>
          <w:sz w:val="28"/>
          <w:szCs w:val="28"/>
        </w:rPr>
        <w:t>.</w:t>
      </w:r>
    </w:p>
    <w:p w14:paraId="205F6D14" w14:textId="3283E245" w:rsidR="00797613" w:rsidRDefault="007204C7" w:rsidP="00797613">
      <w:pPr>
        <w:bidi/>
        <w:rPr>
          <w:rFonts w:ascii="Traditional Arabic" w:hAnsi="Traditional Arabic"/>
          <w:sz w:val="28"/>
          <w:szCs w:val="28"/>
          <w:rtl/>
          <w:lang w:bidi="ar-MA"/>
        </w:rPr>
      </w:pPr>
      <w:r>
        <w:rPr>
          <w:rFonts w:ascii="Traditional Arabic" w:hAnsi="Traditional Arabic" w:hint="cs"/>
          <w:sz w:val="28"/>
          <w:szCs w:val="28"/>
          <w:rtl/>
          <w:lang w:bidi="ar-MA"/>
        </w:rPr>
        <w:t>ج. المواثيق:</w:t>
      </w:r>
    </w:p>
    <w:p w14:paraId="3F0933E7" w14:textId="1E63FDFC" w:rsidR="001529B0" w:rsidRPr="004166DC" w:rsidRDefault="00D77202" w:rsidP="004166DC">
      <w:pPr>
        <w:bidi/>
        <w:rPr>
          <w:rFonts w:ascii="Simplified Arabic" w:hAnsi="Simplified Arabic" w:cs="Simplified Arabic"/>
          <w:sz w:val="28"/>
          <w:szCs w:val="28"/>
        </w:rPr>
      </w:pPr>
      <w:r>
        <w:rPr>
          <w:rFonts w:ascii="Simplified Arabic" w:hAnsi="Simplified Arabic" w:cs="Simplified Arabic"/>
          <w:sz w:val="28"/>
          <w:szCs w:val="28"/>
          <w:lang w:bidi="ar-MA"/>
        </w:rPr>
        <w:t xml:space="preserve"> -</w:t>
      </w:r>
      <w:r w:rsidR="001529B0" w:rsidRPr="004166DC">
        <w:rPr>
          <w:rFonts w:ascii="Simplified Arabic" w:hAnsi="Simplified Arabic" w:cs="Simplified Arabic"/>
          <w:sz w:val="28"/>
          <w:szCs w:val="28"/>
          <w:rtl/>
          <w:lang w:bidi="ar-MA"/>
        </w:rPr>
        <w:t>اتفاقية حقوق الأشخاص ذوي الإعاقة، 2006</w:t>
      </w:r>
      <w:r w:rsidR="001529B0" w:rsidRPr="004166DC">
        <w:rPr>
          <w:rFonts w:ascii="Simplified Arabic" w:hAnsi="Simplified Arabic" w:cs="Simplified Arabic"/>
          <w:sz w:val="28"/>
          <w:szCs w:val="28"/>
          <w:rtl/>
        </w:rPr>
        <w:t>. اعتمدت ونشرت على الملأ بموجب قرار الجمعية العامة للأمم المتحدة رقم 106.61 المؤرخ في 13 كانون الأول، ديسمبر 2006</w:t>
      </w:r>
      <w:r w:rsidR="001529B0" w:rsidRPr="004166DC">
        <w:rPr>
          <w:rFonts w:ascii="Simplified Arabic" w:hAnsi="Simplified Arabic" w:cs="Simplified Arabic"/>
          <w:sz w:val="28"/>
          <w:szCs w:val="28"/>
        </w:rPr>
        <w:t>.</w:t>
      </w:r>
    </w:p>
    <w:sectPr w:rsidR="001529B0" w:rsidRPr="004166DC" w:rsidSect="00994F96">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11C78" w14:textId="77777777" w:rsidR="005F49FA" w:rsidRDefault="005F49FA" w:rsidP="00845D8F">
      <w:pPr>
        <w:spacing w:after="0" w:line="240" w:lineRule="auto"/>
      </w:pPr>
      <w:r>
        <w:separator/>
      </w:r>
    </w:p>
  </w:endnote>
  <w:endnote w:type="continuationSeparator" w:id="0">
    <w:p w14:paraId="6A7FE7C1" w14:textId="77777777" w:rsidR="005F49FA" w:rsidRDefault="005F49FA" w:rsidP="0084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mir_Khouaja_Maghribi">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58335" w14:textId="77777777" w:rsidR="005F49FA" w:rsidRDefault="005F49FA" w:rsidP="00845D8F">
      <w:pPr>
        <w:spacing w:after="0" w:line="240" w:lineRule="auto"/>
      </w:pPr>
      <w:r>
        <w:separator/>
      </w:r>
    </w:p>
  </w:footnote>
  <w:footnote w:type="continuationSeparator" w:id="0">
    <w:p w14:paraId="7EFDF4D0" w14:textId="77777777" w:rsidR="005F49FA" w:rsidRDefault="005F49FA" w:rsidP="00845D8F">
      <w:pPr>
        <w:spacing w:after="0" w:line="240" w:lineRule="auto"/>
      </w:pPr>
      <w:r>
        <w:continuationSeparator/>
      </w:r>
    </w:p>
  </w:footnote>
  <w:footnote w:id="1">
    <w:p w14:paraId="09FDCA48" w14:textId="033665C9" w:rsidR="00845D8F" w:rsidRPr="00475ADC" w:rsidRDefault="00D27CD4" w:rsidP="001F3F4A">
      <w:pPr>
        <w:bidi/>
        <w:rPr>
          <w:rFonts w:ascii="Simplified Arabic" w:hAnsi="Simplified Arabic" w:cs="Simplified Arabic"/>
          <w:sz w:val="24"/>
          <w:szCs w:val="24"/>
          <w:rtl/>
          <w:lang w:bidi="ar-MA"/>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w:t>
      </w:r>
      <w:r w:rsidR="00845D8F" w:rsidRPr="00475ADC">
        <w:rPr>
          <w:rFonts w:ascii="Simplified Arabic" w:hAnsi="Simplified Arabic" w:cs="Simplified Arabic"/>
          <w:sz w:val="24"/>
          <w:szCs w:val="24"/>
          <w:rtl/>
        </w:rPr>
        <w:t xml:space="preserve"> - انظر</w:t>
      </w:r>
      <w:r w:rsidR="00DE3C7A" w:rsidRPr="00475ADC">
        <w:rPr>
          <w:rFonts w:ascii="Simplified Arabic" w:hAnsi="Simplified Arabic" w:cs="Simplified Arabic"/>
          <w:sz w:val="24"/>
          <w:szCs w:val="24"/>
          <w:rtl/>
        </w:rPr>
        <w:t xml:space="preserve"> "كفل"</w:t>
      </w:r>
      <w:r w:rsidR="00845D8F" w:rsidRPr="00475ADC">
        <w:rPr>
          <w:rFonts w:ascii="Simplified Arabic" w:hAnsi="Simplified Arabic" w:cs="Simplified Arabic"/>
          <w:sz w:val="24"/>
          <w:szCs w:val="24"/>
          <w:rtl/>
        </w:rPr>
        <w:t>:</w:t>
      </w:r>
      <w:r w:rsidR="00845D8F" w:rsidRPr="00475ADC">
        <w:rPr>
          <w:rFonts w:ascii="Simplified Arabic" w:hAnsi="Simplified Arabic" w:cs="Simplified Arabic"/>
          <w:sz w:val="24"/>
          <w:szCs w:val="24"/>
        </w:rPr>
        <w:t xml:space="preserve"> </w:t>
      </w:r>
      <w:r w:rsidR="00DE3C7A" w:rsidRPr="00475ADC">
        <w:rPr>
          <w:rFonts w:ascii="Simplified Arabic" w:hAnsi="Simplified Arabic" w:cs="Simplified Arabic"/>
          <w:sz w:val="24"/>
          <w:szCs w:val="24"/>
          <w:rtl/>
          <w:lang w:bidi="ar-MA"/>
        </w:rPr>
        <w:t xml:space="preserve">محمد بن مكرم بن منظور: </w:t>
      </w:r>
      <w:r w:rsidR="00D36284" w:rsidRPr="00475ADC">
        <w:rPr>
          <w:rFonts w:ascii="Simplified Arabic" w:hAnsi="Simplified Arabic" w:cs="Simplified Arabic"/>
          <w:sz w:val="24"/>
          <w:szCs w:val="24"/>
          <w:rtl/>
          <w:lang w:bidi="ar-MA"/>
        </w:rPr>
        <w:t>"</w:t>
      </w:r>
      <w:r w:rsidR="00845D8F" w:rsidRPr="00F7393F">
        <w:rPr>
          <w:rFonts w:ascii="Simplified Arabic" w:hAnsi="Simplified Arabic" w:cs="Simplified Arabic"/>
          <w:b/>
          <w:bCs/>
          <w:sz w:val="24"/>
          <w:szCs w:val="24"/>
          <w:rtl/>
          <w:lang w:bidi="ar-MA"/>
        </w:rPr>
        <w:t>لسان العرب</w:t>
      </w:r>
      <w:r w:rsidR="00D36284" w:rsidRPr="00475ADC">
        <w:rPr>
          <w:rFonts w:ascii="Simplified Arabic" w:hAnsi="Simplified Arabic" w:cs="Simplified Arabic"/>
          <w:sz w:val="24"/>
          <w:szCs w:val="24"/>
          <w:rtl/>
          <w:lang w:bidi="ar-MA"/>
        </w:rPr>
        <w:t>"</w:t>
      </w:r>
      <w:r w:rsidR="00845D8F" w:rsidRPr="00475ADC">
        <w:rPr>
          <w:rFonts w:ascii="Simplified Arabic" w:hAnsi="Simplified Arabic" w:cs="Simplified Arabic"/>
          <w:sz w:val="24"/>
          <w:szCs w:val="24"/>
          <w:rtl/>
          <w:lang w:bidi="ar-MA"/>
        </w:rPr>
        <w:t xml:space="preserve">، </w:t>
      </w:r>
      <w:r w:rsidR="00D36284" w:rsidRPr="00475ADC">
        <w:rPr>
          <w:rFonts w:ascii="Simplified Arabic" w:hAnsi="Simplified Arabic" w:cs="Simplified Arabic"/>
          <w:sz w:val="24"/>
          <w:szCs w:val="24"/>
          <w:rtl/>
          <w:lang w:bidi="ar-MA"/>
        </w:rPr>
        <w:t>1414ه، ط</w:t>
      </w:r>
      <w:r w:rsidR="00880F4A" w:rsidRPr="00475ADC">
        <w:rPr>
          <w:rFonts w:ascii="Simplified Arabic" w:hAnsi="Simplified Arabic" w:cs="Simplified Arabic"/>
          <w:sz w:val="24"/>
          <w:szCs w:val="24"/>
          <w:rtl/>
          <w:lang w:bidi="ar-MA"/>
        </w:rPr>
        <w:t xml:space="preserve">3، </w:t>
      </w:r>
      <w:r w:rsidR="00DE3C7A" w:rsidRPr="00475ADC">
        <w:rPr>
          <w:rFonts w:ascii="Simplified Arabic" w:hAnsi="Simplified Arabic" w:cs="Simplified Arabic"/>
          <w:sz w:val="24"/>
          <w:szCs w:val="24"/>
          <w:rtl/>
          <w:lang w:bidi="ar-MA"/>
        </w:rPr>
        <w:t>دار صادر، بيروت</w:t>
      </w:r>
      <w:r w:rsidR="00AB6E2B" w:rsidRPr="00475ADC">
        <w:rPr>
          <w:rFonts w:ascii="Simplified Arabic" w:hAnsi="Simplified Arabic" w:cs="Simplified Arabic"/>
          <w:sz w:val="24"/>
          <w:szCs w:val="24"/>
          <w:rtl/>
          <w:lang w:bidi="ar-MA"/>
        </w:rPr>
        <w:t>، لبنان</w:t>
      </w:r>
      <w:r w:rsidR="00DE3C7A" w:rsidRPr="00475ADC">
        <w:rPr>
          <w:rFonts w:ascii="Simplified Arabic" w:hAnsi="Simplified Arabic" w:cs="Simplified Arabic"/>
          <w:sz w:val="24"/>
          <w:szCs w:val="24"/>
          <w:rtl/>
          <w:lang w:bidi="ar-MA"/>
        </w:rPr>
        <w:t xml:space="preserve">. </w:t>
      </w:r>
      <w:r w:rsidR="00845D8F" w:rsidRPr="00475ADC">
        <w:rPr>
          <w:rFonts w:ascii="Simplified Arabic" w:hAnsi="Simplified Arabic" w:cs="Simplified Arabic"/>
          <w:sz w:val="24"/>
          <w:szCs w:val="24"/>
          <w:rtl/>
          <w:lang w:bidi="ar-MA"/>
        </w:rPr>
        <w:t>11/ 590.</w:t>
      </w:r>
      <w:r w:rsidR="001F3F4A" w:rsidRPr="00475ADC">
        <w:rPr>
          <w:rFonts w:ascii="Simplified Arabic" w:hAnsi="Simplified Arabic" w:cs="Simplified Arabic"/>
          <w:sz w:val="24"/>
          <w:szCs w:val="24"/>
          <w:rtl/>
          <w:lang w:bidi="ar-MA"/>
        </w:rPr>
        <w:t xml:space="preserve"> </w:t>
      </w:r>
      <w:r w:rsidR="00DE3C7A" w:rsidRPr="00475ADC">
        <w:rPr>
          <w:rFonts w:ascii="Simplified Arabic" w:hAnsi="Simplified Arabic" w:cs="Simplified Arabic"/>
          <w:sz w:val="24"/>
          <w:szCs w:val="24"/>
          <w:rtl/>
          <w:lang w:bidi="ar-MA"/>
        </w:rPr>
        <w:t>محمد</w:t>
      </w:r>
      <w:r w:rsidR="001F3F4A" w:rsidRPr="00475ADC">
        <w:rPr>
          <w:rFonts w:ascii="Simplified Arabic" w:hAnsi="Simplified Arabic" w:cs="Simplified Arabic"/>
          <w:sz w:val="24"/>
          <w:szCs w:val="24"/>
          <w:rtl/>
          <w:lang w:bidi="ar-MA"/>
        </w:rPr>
        <w:t xml:space="preserve"> </w:t>
      </w:r>
      <w:r w:rsidR="00DE3C7A" w:rsidRPr="00475ADC">
        <w:rPr>
          <w:rFonts w:ascii="Simplified Arabic" w:hAnsi="Simplified Arabic" w:cs="Simplified Arabic"/>
          <w:sz w:val="24"/>
          <w:szCs w:val="24"/>
          <w:rtl/>
          <w:lang w:bidi="ar-MA"/>
        </w:rPr>
        <w:t xml:space="preserve">بن محمد بن عبد الرزاق المرتضى الزبيدي: </w:t>
      </w:r>
      <w:r w:rsidR="0064405D" w:rsidRPr="00475ADC">
        <w:rPr>
          <w:rFonts w:ascii="Simplified Arabic" w:hAnsi="Simplified Arabic" w:cs="Simplified Arabic"/>
          <w:sz w:val="24"/>
          <w:szCs w:val="24"/>
          <w:rtl/>
          <w:lang w:bidi="ar-MA"/>
        </w:rPr>
        <w:t>"</w:t>
      </w:r>
      <w:r w:rsidR="00845D8F" w:rsidRPr="00F7393F">
        <w:rPr>
          <w:rFonts w:ascii="Simplified Arabic" w:hAnsi="Simplified Arabic" w:cs="Simplified Arabic"/>
          <w:b/>
          <w:bCs/>
          <w:sz w:val="24"/>
          <w:szCs w:val="24"/>
          <w:rtl/>
          <w:lang w:bidi="ar-MA"/>
        </w:rPr>
        <w:t>تاج العروس</w:t>
      </w:r>
      <w:r w:rsidR="00DE3C7A" w:rsidRPr="00F7393F">
        <w:rPr>
          <w:rFonts w:ascii="Simplified Arabic" w:hAnsi="Simplified Arabic" w:cs="Simplified Arabic"/>
          <w:b/>
          <w:bCs/>
          <w:sz w:val="24"/>
          <w:szCs w:val="24"/>
          <w:rtl/>
          <w:lang w:bidi="ar-MA"/>
        </w:rPr>
        <w:t xml:space="preserve"> من جواهر القاموس</w:t>
      </w:r>
      <w:r w:rsidR="0064405D" w:rsidRPr="00475ADC">
        <w:rPr>
          <w:rFonts w:ascii="Simplified Arabic" w:hAnsi="Simplified Arabic" w:cs="Simplified Arabic"/>
          <w:b/>
          <w:bCs/>
          <w:sz w:val="24"/>
          <w:szCs w:val="24"/>
          <w:rtl/>
          <w:lang w:bidi="ar-MA"/>
        </w:rPr>
        <w:t>"</w:t>
      </w:r>
      <w:r w:rsidR="00DE3C7A" w:rsidRPr="00475ADC">
        <w:rPr>
          <w:rFonts w:ascii="Simplified Arabic" w:hAnsi="Simplified Arabic" w:cs="Simplified Arabic"/>
          <w:sz w:val="24"/>
          <w:szCs w:val="24"/>
          <w:rtl/>
          <w:lang w:bidi="ar-MA"/>
        </w:rPr>
        <w:t>،</w:t>
      </w:r>
      <w:r w:rsidR="00354189" w:rsidRPr="00475ADC">
        <w:rPr>
          <w:rFonts w:ascii="Simplified Arabic" w:hAnsi="Simplified Arabic" w:cs="Simplified Arabic"/>
          <w:sz w:val="24"/>
          <w:szCs w:val="24"/>
          <w:rtl/>
          <w:lang w:bidi="ar-MA"/>
        </w:rPr>
        <w:t xml:space="preserve"> د</w:t>
      </w:r>
      <w:r w:rsidR="00B21017" w:rsidRPr="00475ADC">
        <w:rPr>
          <w:rFonts w:ascii="Simplified Arabic" w:hAnsi="Simplified Arabic" w:cs="Simplified Arabic"/>
          <w:sz w:val="24"/>
          <w:szCs w:val="24"/>
          <w:rtl/>
          <w:lang w:bidi="ar-MA"/>
        </w:rPr>
        <w:t xml:space="preserve"> </w:t>
      </w:r>
      <w:r w:rsidR="00354189" w:rsidRPr="00475ADC">
        <w:rPr>
          <w:rFonts w:ascii="Simplified Arabic" w:hAnsi="Simplified Arabic" w:cs="Simplified Arabic"/>
          <w:sz w:val="24"/>
          <w:szCs w:val="24"/>
          <w:rtl/>
          <w:lang w:bidi="ar-MA"/>
        </w:rPr>
        <w:t>ت، د</w:t>
      </w:r>
      <w:r w:rsidR="00B21017" w:rsidRPr="00475ADC">
        <w:rPr>
          <w:rFonts w:ascii="Simplified Arabic" w:hAnsi="Simplified Arabic" w:cs="Simplified Arabic"/>
          <w:sz w:val="24"/>
          <w:szCs w:val="24"/>
          <w:rtl/>
          <w:lang w:bidi="ar-MA"/>
        </w:rPr>
        <w:t xml:space="preserve"> </w:t>
      </w:r>
      <w:r w:rsidR="00354189" w:rsidRPr="00475ADC">
        <w:rPr>
          <w:rFonts w:ascii="Simplified Arabic" w:hAnsi="Simplified Arabic" w:cs="Simplified Arabic"/>
          <w:sz w:val="24"/>
          <w:szCs w:val="24"/>
          <w:rtl/>
          <w:lang w:bidi="ar-MA"/>
        </w:rPr>
        <w:t>ط،</w:t>
      </w:r>
      <w:r w:rsidR="001F3F4A" w:rsidRPr="00475ADC">
        <w:rPr>
          <w:rFonts w:ascii="Simplified Arabic" w:hAnsi="Simplified Arabic" w:cs="Simplified Arabic"/>
          <w:sz w:val="24"/>
          <w:szCs w:val="24"/>
          <w:rtl/>
          <w:lang w:bidi="ar-MA"/>
        </w:rPr>
        <w:t xml:space="preserve"> تح: مجموعة من المحققين، دار هداية.</w:t>
      </w:r>
      <w:r w:rsidR="00DE3C7A" w:rsidRPr="00475ADC">
        <w:rPr>
          <w:rFonts w:ascii="Simplified Arabic" w:hAnsi="Simplified Arabic" w:cs="Simplified Arabic"/>
          <w:sz w:val="24"/>
          <w:szCs w:val="24"/>
          <w:rtl/>
          <w:lang w:bidi="ar-MA"/>
        </w:rPr>
        <w:t xml:space="preserve"> </w:t>
      </w:r>
      <w:r w:rsidR="00845D8F" w:rsidRPr="00475ADC">
        <w:rPr>
          <w:rFonts w:ascii="Simplified Arabic" w:hAnsi="Simplified Arabic" w:cs="Simplified Arabic"/>
          <w:sz w:val="24"/>
          <w:szCs w:val="24"/>
          <w:rtl/>
          <w:lang w:bidi="ar-MA"/>
        </w:rPr>
        <w:t>30/ 353.</w:t>
      </w:r>
      <w:r w:rsidR="001F3F4A" w:rsidRPr="00475ADC">
        <w:rPr>
          <w:rFonts w:ascii="Simplified Arabic" w:hAnsi="Simplified Arabic" w:cs="Simplified Arabic"/>
          <w:sz w:val="24"/>
          <w:szCs w:val="24"/>
          <w:rtl/>
          <w:lang w:bidi="ar-MA"/>
        </w:rPr>
        <w:t xml:space="preserve"> </w:t>
      </w:r>
      <w:r w:rsidR="00725237" w:rsidRPr="00475ADC">
        <w:rPr>
          <w:rFonts w:ascii="Simplified Arabic" w:hAnsi="Simplified Arabic" w:cs="Simplified Arabic"/>
          <w:sz w:val="24"/>
          <w:szCs w:val="24"/>
          <w:rtl/>
        </w:rPr>
        <w:t xml:space="preserve">ربيع محمود الروبى: </w:t>
      </w:r>
      <w:r w:rsidR="0064405D" w:rsidRPr="00475ADC">
        <w:rPr>
          <w:rFonts w:ascii="Simplified Arabic" w:hAnsi="Simplified Arabic" w:cs="Simplified Arabic"/>
          <w:sz w:val="24"/>
          <w:szCs w:val="24"/>
          <w:rtl/>
        </w:rPr>
        <w:t>"</w:t>
      </w:r>
      <w:r w:rsidR="008C012D" w:rsidRPr="00F7393F">
        <w:rPr>
          <w:rFonts w:ascii="Simplified Arabic" w:hAnsi="Simplified Arabic" w:cs="Simplified Arabic"/>
          <w:b/>
          <w:bCs/>
          <w:sz w:val="24"/>
          <w:szCs w:val="24"/>
          <w:rtl/>
        </w:rPr>
        <w:t>التكافل الاجتماعي في القرآن الكريم: تحليل اقتصادي وفقهي</w:t>
      </w:r>
      <w:r w:rsidR="0064405D" w:rsidRPr="00475ADC">
        <w:rPr>
          <w:rFonts w:ascii="Simplified Arabic" w:hAnsi="Simplified Arabic" w:cs="Simplified Arabic"/>
          <w:b/>
          <w:bCs/>
          <w:sz w:val="24"/>
          <w:szCs w:val="24"/>
          <w:rtl/>
        </w:rPr>
        <w:t>"</w:t>
      </w:r>
      <w:r w:rsidR="008C012D" w:rsidRPr="00475ADC">
        <w:rPr>
          <w:rFonts w:ascii="Simplified Arabic" w:hAnsi="Simplified Arabic" w:cs="Simplified Arabic"/>
          <w:sz w:val="24"/>
          <w:szCs w:val="24"/>
          <w:rtl/>
        </w:rPr>
        <w:t xml:space="preserve">، </w:t>
      </w:r>
      <w:r w:rsidR="0064405D" w:rsidRPr="00475ADC">
        <w:rPr>
          <w:rFonts w:ascii="Simplified Arabic" w:hAnsi="Simplified Arabic" w:cs="Simplified Arabic"/>
          <w:sz w:val="24"/>
          <w:szCs w:val="24"/>
          <w:rtl/>
        </w:rPr>
        <w:t xml:space="preserve">1419ه، </w:t>
      </w:r>
      <w:r w:rsidR="00725237" w:rsidRPr="00475ADC">
        <w:rPr>
          <w:rFonts w:ascii="Simplified Arabic" w:hAnsi="Simplified Arabic" w:cs="Simplified Arabic"/>
          <w:sz w:val="24"/>
          <w:szCs w:val="24"/>
          <w:rtl/>
          <w:lang w:bidi="ar-MA"/>
        </w:rPr>
        <w:t xml:space="preserve">جامعة الأزهر، مركز صالح عبد الله كامل للاقتصاد، القاهرة. </w:t>
      </w:r>
      <w:r w:rsidR="008C012D" w:rsidRPr="00475ADC">
        <w:rPr>
          <w:rFonts w:ascii="Simplified Arabic" w:hAnsi="Simplified Arabic" w:cs="Simplified Arabic"/>
          <w:sz w:val="24"/>
          <w:szCs w:val="24"/>
          <w:rtl/>
        </w:rPr>
        <w:t>ص 8 وما بعدها.</w:t>
      </w:r>
    </w:p>
  </w:footnote>
  <w:footnote w:id="2">
    <w:p w14:paraId="0967BA5E" w14:textId="75717C3A" w:rsidR="00301CE1" w:rsidRPr="00475ADC" w:rsidRDefault="00301CE1" w:rsidP="00301CE1">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r w:rsidR="00BC1165" w:rsidRPr="00475ADC">
        <w:rPr>
          <w:rFonts w:ascii="Simplified Arabic" w:hAnsi="Simplified Arabic" w:cs="Simplified Arabic"/>
          <w:color w:val="000000"/>
          <w:sz w:val="24"/>
          <w:szCs w:val="24"/>
          <w:rtl/>
          <w:lang w:bidi="ar-MA"/>
        </w:rPr>
        <w:t xml:space="preserve">محمد أحمد أبو زهرة: </w:t>
      </w:r>
      <w:r w:rsidR="00354189" w:rsidRPr="00475ADC">
        <w:rPr>
          <w:rFonts w:ascii="Simplified Arabic" w:hAnsi="Simplified Arabic" w:cs="Simplified Arabic"/>
          <w:color w:val="000000"/>
          <w:sz w:val="24"/>
          <w:szCs w:val="24"/>
          <w:rtl/>
          <w:lang w:bidi="ar-MA"/>
        </w:rPr>
        <w:t>"</w:t>
      </w:r>
      <w:r w:rsidR="00354189" w:rsidRPr="00F7393F">
        <w:rPr>
          <w:rFonts w:ascii="Simplified Arabic" w:hAnsi="Simplified Arabic" w:cs="Simplified Arabic"/>
          <w:b/>
          <w:bCs/>
          <w:color w:val="000000"/>
          <w:sz w:val="24"/>
          <w:szCs w:val="24"/>
          <w:rtl/>
          <w:lang w:bidi="ar-MA"/>
        </w:rPr>
        <w:t>التكافل الاجتماعي في الإسلام</w:t>
      </w:r>
      <w:r w:rsidR="00354189" w:rsidRPr="00475ADC">
        <w:rPr>
          <w:rFonts w:ascii="Simplified Arabic" w:hAnsi="Simplified Arabic" w:cs="Simplified Arabic"/>
          <w:color w:val="000000"/>
          <w:sz w:val="24"/>
          <w:szCs w:val="24"/>
          <w:rtl/>
          <w:lang w:bidi="ar-MA"/>
        </w:rPr>
        <w:t>"</w:t>
      </w:r>
      <w:r w:rsidRPr="00475ADC">
        <w:rPr>
          <w:rFonts w:ascii="Simplified Arabic" w:hAnsi="Simplified Arabic" w:cs="Simplified Arabic"/>
          <w:color w:val="000000"/>
          <w:sz w:val="24"/>
          <w:szCs w:val="24"/>
          <w:rtl/>
          <w:lang w:bidi="ar-MA"/>
        </w:rPr>
        <w:t xml:space="preserve">، </w:t>
      </w:r>
      <w:r w:rsidR="00354189" w:rsidRPr="00475ADC">
        <w:rPr>
          <w:rFonts w:ascii="Simplified Arabic" w:hAnsi="Simplified Arabic" w:cs="Simplified Arabic"/>
          <w:color w:val="000000"/>
          <w:sz w:val="24"/>
          <w:szCs w:val="24"/>
          <w:rtl/>
          <w:lang w:bidi="ar-MA"/>
        </w:rPr>
        <w:t>1974</w:t>
      </w:r>
      <w:r w:rsidR="00B21017" w:rsidRPr="00475ADC">
        <w:rPr>
          <w:rFonts w:ascii="Simplified Arabic" w:hAnsi="Simplified Arabic" w:cs="Simplified Arabic"/>
          <w:color w:val="000000"/>
          <w:sz w:val="24"/>
          <w:szCs w:val="24"/>
          <w:rtl/>
          <w:lang w:bidi="ar-MA"/>
        </w:rPr>
        <w:t>م</w:t>
      </w:r>
      <w:r w:rsidR="00354189" w:rsidRPr="00475ADC">
        <w:rPr>
          <w:rFonts w:ascii="Simplified Arabic" w:hAnsi="Simplified Arabic" w:cs="Simplified Arabic"/>
          <w:color w:val="000000"/>
          <w:sz w:val="24"/>
          <w:szCs w:val="24"/>
          <w:rtl/>
          <w:lang w:bidi="ar-MA"/>
        </w:rPr>
        <w:t>،</w:t>
      </w:r>
      <w:r w:rsidR="00B21017" w:rsidRPr="00475ADC">
        <w:rPr>
          <w:rFonts w:ascii="Simplified Arabic" w:hAnsi="Simplified Arabic" w:cs="Simplified Arabic"/>
          <w:color w:val="000000"/>
          <w:sz w:val="24"/>
          <w:szCs w:val="24"/>
          <w:rtl/>
          <w:lang w:bidi="ar-MA"/>
        </w:rPr>
        <w:t xml:space="preserve"> ط1،</w:t>
      </w:r>
      <w:r w:rsidR="00354189" w:rsidRPr="00475ADC">
        <w:rPr>
          <w:rFonts w:ascii="Simplified Arabic" w:hAnsi="Simplified Arabic" w:cs="Simplified Arabic"/>
          <w:color w:val="000000"/>
          <w:sz w:val="24"/>
          <w:szCs w:val="24"/>
          <w:rtl/>
          <w:lang w:bidi="ar-MA"/>
        </w:rPr>
        <w:t xml:space="preserve"> </w:t>
      </w:r>
      <w:r w:rsidR="00725237" w:rsidRPr="00475ADC">
        <w:rPr>
          <w:rFonts w:ascii="Simplified Arabic" w:hAnsi="Simplified Arabic" w:cs="Simplified Arabic"/>
          <w:color w:val="000000"/>
          <w:sz w:val="24"/>
          <w:szCs w:val="24"/>
          <w:rtl/>
          <w:lang w:bidi="ar-MA"/>
        </w:rPr>
        <w:t>دار الفكر العربي، القاهرة</w:t>
      </w:r>
      <w:r w:rsidR="00354189" w:rsidRPr="00475ADC">
        <w:rPr>
          <w:rFonts w:ascii="Simplified Arabic" w:hAnsi="Simplified Arabic" w:cs="Simplified Arabic"/>
          <w:color w:val="000000"/>
          <w:sz w:val="24"/>
          <w:szCs w:val="24"/>
          <w:rtl/>
          <w:lang w:bidi="ar-MA"/>
        </w:rPr>
        <w:t>، مصر</w:t>
      </w:r>
      <w:r w:rsidR="00725237" w:rsidRPr="00475ADC">
        <w:rPr>
          <w:rFonts w:ascii="Simplified Arabic" w:hAnsi="Simplified Arabic" w:cs="Simplified Arabic"/>
          <w:color w:val="000000"/>
          <w:sz w:val="24"/>
          <w:szCs w:val="24"/>
          <w:rtl/>
          <w:lang w:bidi="ar-MA"/>
        </w:rPr>
        <w:t>.</w:t>
      </w:r>
      <w:r w:rsidRPr="00475ADC">
        <w:rPr>
          <w:rFonts w:ascii="Simplified Arabic" w:hAnsi="Simplified Arabic" w:cs="Simplified Arabic"/>
          <w:color w:val="000000"/>
          <w:sz w:val="24"/>
          <w:szCs w:val="24"/>
          <w:rtl/>
          <w:lang w:bidi="ar-MA"/>
        </w:rPr>
        <w:t xml:space="preserve"> ص 7</w:t>
      </w:r>
      <w:r w:rsidRPr="00475ADC">
        <w:rPr>
          <w:rFonts w:ascii="Simplified Arabic" w:hAnsi="Simplified Arabic" w:cs="Simplified Arabic"/>
          <w:sz w:val="24"/>
          <w:szCs w:val="24"/>
          <w:rtl/>
        </w:rPr>
        <w:t>.</w:t>
      </w:r>
    </w:p>
  </w:footnote>
  <w:footnote w:id="3">
    <w:p w14:paraId="177B7983" w14:textId="2F5A4A55" w:rsidR="00301CE1" w:rsidRPr="00475ADC" w:rsidRDefault="00301CE1" w:rsidP="00301CE1">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r w:rsidR="00BC1165" w:rsidRPr="00475ADC">
        <w:rPr>
          <w:rFonts w:ascii="Simplified Arabic" w:hAnsi="Simplified Arabic" w:cs="Simplified Arabic"/>
          <w:color w:val="000000"/>
          <w:sz w:val="24"/>
          <w:szCs w:val="24"/>
          <w:rtl/>
          <w:lang w:bidi="ar-MA"/>
        </w:rPr>
        <w:t>عبد الله ناصح علوان:</w:t>
      </w:r>
      <w:r w:rsidR="001A1423" w:rsidRPr="00475ADC">
        <w:rPr>
          <w:rFonts w:ascii="Simplified Arabic" w:hAnsi="Simplified Arabic" w:cs="Simplified Arabic"/>
          <w:color w:val="000000"/>
          <w:sz w:val="24"/>
          <w:szCs w:val="24"/>
          <w:lang w:bidi="ar-MA"/>
        </w:rPr>
        <w:t xml:space="preserve"> </w:t>
      </w:r>
      <w:r w:rsidR="00917E8E" w:rsidRPr="00475ADC">
        <w:rPr>
          <w:rFonts w:ascii="Simplified Arabic" w:hAnsi="Simplified Arabic" w:cs="Simplified Arabic"/>
          <w:color w:val="000000"/>
          <w:sz w:val="24"/>
          <w:szCs w:val="24"/>
          <w:rtl/>
          <w:lang w:bidi="ar-MA"/>
        </w:rPr>
        <w:t>"</w:t>
      </w:r>
      <w:r w:rsidRPr="00D83364">
        <w:rPr>
          <w:rFonts w:ascii="Simplified Arabic" w:hAnsi="Simplified Arabic" w:cs="Simplified Arabic"/>
          <w:b/>
          <w:bCs/>
          <w:color w:val="000000"/>
          <w:sz w:val="24"/>
          <w:szCs w:val="24"/>
          <w:rtl/>
          <w:lang w:bidi="ar-MA"/>
        </w:rPr>
        <w:t>التكافل الاجتماعي في الإسلام</w:t>
      </w:r>
      <w:r w:rsidR="00917E8E" w:rsidRPr="00475ADC">
        <w:rPr>
          <w:rFonts w:ascii="Simplified Arabic" w:hAnsi="Simplified Arabic" w:cs="Simplified Arabic"/>
          <w:b/>
          <w:bCs/>
          <w:color w:val="000000"/>
          <w:sz w:val="24"/>
          <w:szCs w:val="24"/>
          <w:rtl/>
          <w:lang w:bidi="ar-MA"/>
        </w:rPr>
        <w:t>"</w:t>
      </w:r>
      <w:r w:rsidRPr="00475ADC">
        <w:rPr>
          <w:rFonts w:ascii="Simplified Arabic" w:hAnsi="Simplified Arabic" w:cs="Simplified Arabic"/>
          <w:color w:val="000000"/>
          <w:sz w:val="24"/>
          <w:szCs w:val="24"/>
          <w:rtl/>
          <w:lang w:bidi="ar-MA"/>
        </w:rPr>
        <w:t>،</w:t>
      </w:r>
      <w:r w:rsidRPr="00475ADC">
        <w:rPr>
          <w:rFonts w:ascii="Simplified Arabic" w:hAnsi="Simplified Arabic" w:cs="Simplified Arabic"/>
          <w:sz w:val="24"/>
          <w:szCs w:val="24"/>
          <w:rtl/>
        </w:rPr>
        <w:t xml:space="preserve"> </w:t>
      </w:r>
      <w:r w:rsidR="00917E8E" w:rsidRPr="00475ADC">
        <w:rPr>
          <w:rFonts w:ascii="Simplified Arabic" w:hAnsi="Simplified Arabic" w:cs="Simplified Arabic"/>
          <w:sz w:val="24"/>
          <w:szCs w:val="24"/>
          <w:rtl/>
        </w:rPr>
        <w:t xml:space="preserve">2011م، </w:t>
      </w:r>
      <w:r w:rsidR="00BC1165" w:rsidRPr="00475ADC">
        <w:rPr>
          <w:rFonts w:ascii="Simplified Arabic" w:hAnsi="Simplified Arabic" w:cs="Simplified Arabic"/>
          <w:color w:val="000000"/>
          <w:sz w:val="24"/>
          <w:szCs w:val="24"/>
          <w:rtl/>
          <w:lang w:bidi="ar-MA"/>
        </w:rPr>
        <w:t>دار السلام، القاهرة</w:t>
      </w:r>
      <w:r w:rsidR="00917E8E" w:rsidRPr="00475ADC">
        <w:rPr>
          <w:rFonts w:ascii="Simplified Arabic" w:hAnsi="Simplified Arabic" w:cs="Simplified Arabic"/>
          <w:color w:val="000000"/>
          <w:sz w:val="24"/>
          <w:szCs w:val="24"/>
          <w:rtl/>
          <w:lang w:bidi="ar-MA"/>
        </w:rPr>
        <w:t>، مصر</w:t>
      </w:r>
      <w:r w:rsidR="00BC1165" w:rsidRPr="00475ADC">
        <w:rPr>
          <w:rFonts w:ascii="Simplified Arabic" w:hAnsi="Simplified Arabic" w:cs="Simplified Arabic"/>
          <w:color w:val="000000"/>
          <w:sz w:val="24"/>
          <w:szCs w:val="24"/>
          <w:rtl/>
          <w:lang w:bidi="ar-MA"/>
        </w:rPr>
        <w:t>.</w:t>
      </w:r>
      <w:r w:rsidRPr="00475ADC">
        <w:rPr>
          <w:rFonts w:ascii="Simplified Arabic" w:hAnsi="Simplified Arabic" w:cs="Simplified Arabic"/>
          <w:color w:val="000000"/>
          <w:sz w:val="24"/>
          <w:szCs w:val="24"/>
          <w:rtl/>
          <w:lang w:bidi="ar-MA"/>
        </w:rPr>
        <w:t xml:space="preserve"> ص 9</w:t>
      </w:r>
      <w:r w:rsidRPr="00475ADC">
        <w:rPr>
          <w:rFonts w:ascii="Simplified Arabic" w:hAnsi="Simplified Arabic" w:cs="Simplified Arabic"/>
          <w:sz w:val="24"/>
          <w:szCs w:val="24"/>
          <w:rtl/>
        </w:rPr>
        <w:t>.</w:t>
      </w:r>
    </w:p>
  </w:footnote>
  <w:footnote w:id="4">
    <w:p w14:paraId="545FA6BB" w14:textId="51CDF49D" w:rsidR="001E1DCC" w:rsidRPr="00475ADC" w:rsidRDefault="001E1DCC" w:rsidP="001E1DCC">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w:t>
      </w:r>
      <w:r w:rsidR="003F4DC7" w:rsidRPr="00475ADC">
        <w:rPr>
          <w:rFonts w:ascii="Simplified Arabic" w:hAnsi="Simplified Arabic" w:cs="Simplified Arabic"/>
          <w:sz w:val="24"/>
          <w:szCs w:val="24"/>
          <w:rtl/>
        </w:rPr>
        <w:t>–</w:t>
      </w:r>
      <w:r w:rsidRPr="00475ADC">
        <w:rPr>
          <w:rFonts w:ascii="Simplified Arabic" w:hAnsi="Simplified Arabic" w:cs="Simplified Arabic"/>
          <w:sz w:val="24"/>
          <w:szCs w:val="24"/>
        </w:rPr>
        <w:t xml:space="preserve"> </w:t>
      </w:r>
      <w:r w:rsidR="003F4DC7" w:rsidRPr="00475ADC">
        <w:rPr>
          <w:rFonts w:ascii="Simplified Arabic" w:hAnsi="Simplified Arabic" w:cs="Simplified Arabic"/>
          <w:sz w:val="24"/>
          <w:szCs w:val="24"/>
          <w:rtl/>
        </w:rPr>
        <w:t xml:space="preserve">انظر عوق: </w:t>
      </w:r>
      <w:r w:rsidR="004F6D7E" w:rsidRPr="00475ADC">
        <w:rPr>
          <w:rFonts w:ascii="Simplified Arabic" w:hAnsi="Simplified Arabic" w:cs="Simplified Arabic"/>
          <w:sz w:val="24"/>
          <w:szCs w:val="24"/>
          <w:rtl/>
        </w:rPr>
        <w:t xml:space="preserve">ابن منظور: مرجع سابق. 10/ 279. </w:t>
      </w:r>
      <w:r w:rsidR="003F4DC7" w:rsidRPr="00475ADC">
        <w:rPr>
          <w:rFonts w:ascii="Simplified Arabic" w:hAnsi="Simplified Arabic" w:cs="Simplified Arabic"/>
          <w:sz w:val="24"/>
          <w:szCs w:val="24"/>
          <w:rtl/>
        </w:rPr>
        <w:t>مرتضى الزبيدي</w:t>
      </w:r>
      <w:r w:rsidR="00077824" w:rsidRPr="00475ADC">
        <w:rPr>
          <w:rFonts w:ascii="Simplified Arabic" w:hAnsi="Simplified Arabic" w:cs="Simplified Arabic"/>
          <w:sz w:val="24"/>
          <w:szCs w:val="24"/>
          <w:rtl/>
        </w:rPr>
        <w:t>: مرجع سابق. 26/ 224</w:t>
      </w:r>
      <w:r w:rsidRPr="00475ADC">
        <w:rPr>
          <w:rFonts w:ascii="Simplified Arabic" w:hAnsi="Simplified Arabic" w:cs="Simplified Arabic"/>
          <w:sz w:val="24"/>
          <w:szCs w:val="24"/>
          <w:rtl/>
        </w:rPr>
        <w:t>.</w:t>
      </w:r>
      <w:r w:rsidR="004F6D7E" w:rsidRPr="00475ADC">
        <w:rPr>
          <w:rFonts w:ascii="Simplified Arabic" w:hAnsi="Simplified Arabic" w:cs="Simplified Arabic"/>
          <w:sz w:val="24"/>
          <w:szCs w:val="24"/>
          <w:rtl/>
        </w:rPr>
        <w:t xml:space="preserve"> الحسين بن محمد الراغب الأصفهاني: </w:t>
      </w:r>
      <w:r w:rsidR="00917E8E" w:rsidRPr="00475ADC">
        <w:rPr>
          <w:rFonts w:ascii="Simplified Arabic" w:hAnsi="Simplified Arabic" w:cs="Simplified Arabic"/>
          <w:sz w:val="24"/>
          <w:szCs w:val="24"/>
          <w:rtl/>
        </w:rPr>
        <w:t>"</w:t>
      </w:r>
      <w:r w:rsidR="004F6D7E" w:rsidRPr="00475ADC">
        <w:rPr>
          <w:rFonts w:ascii="Simplified Arabic" w:hAnsi="Simplified Arabic" w:cs="Simplified Arabic"/>
          <w:b/>
          <w:bCs/>
          <w:sz w:val="24"/>
          <w:szCs w:val="24"/>
          <w:rtl/>
        </w:rPr>
        <w:t>المفردات في غريب القرآن</w:t>
      </w:r>
      <w:r w:rsidR="00917E8E" w:rsidRPr="00475ADC">
        <w:rPr>
          <w:rFonts w:ascii="Simplified Arabic" w:hAnsi="Simplified Arabic" w:cs="Simplified Arabic"/>
          <w:b/>
          <w:bCs/>
          <w:sz w:val="24"/>
          <w:szCs w:val="24"/>
          <w:rtl/>
        </w:rPr>
        <w:t>"</w:t>
      </w:r>
      <w:r w:rsidR="004F6D7E" w:rsidRPr="00475ADC">
        <w:rPr>
          <w:rFonts w:ascii="Simplified Arabic" w:hAnsi="Simplified Arabic" w:cs="Simplified Arabic"/>
          <w:sz w:val="24"/>
          <w:szCs w:val="24"/>
          <w:rtl/>
        </w:rPr>
        <w:t>،</w:t>
      </w:r>
      <w:r w:rsidR="00BA0473" w:rsidRPr="00475ADC">
        <w:rPr>
          <w:rFonts w:ascii="Simplified Arabic" w:hAnsi="Simplified Arabic" w:cs="Simplified Arabic"/>
          <w:sz w:val="24"/>
          <w:szCs w:val="24"/>
          <w:rtl/>
        </w:rPr>
        <w:t xml:space="preserve"> </w:t>
      </w:r>
      <w:r w:rsidR="00917E8E" w:rsidRPr="00475ADC">
        <w:rPr>
          <w:rFonts w:ascii="Simplified Arabic" w:hAnsi="Simplified Arabic" w:cs="Simplified Arabic"/>
          <w:sz w:val="24"/>
          <w:szCs w:val="24"/>
          <w:rtl/>
        </w:rPr>
        <w:t xml:space="preserve">1412ه، </w:t>
      </w:r>
      <w:r w:rsidR="00BA0473" w:rsidRPr="00475ADC">
        <w:rPr>
          <w:rFonts w:ascii="Simplified Arabic" w:hAnsi="Simplified Arabic" w:cs="Simplified Arabic"/>
          <w:sz w:val="24"/>
          <w:szCs w:val="24"/>
          <w:rtl/>
        </w:rPr>
        <w:t>تح: صفوان عدنان الداودي، دار القلم الشامية، بيروت</w:t>
      </w:r>
      <w:r w:rsidR="00917E8E" w:rsidRPr="00475ADC">
        <w:rPr>
          <w:rFonts w:ascii="Simplified Arabic" w:hAnsi="Simplified Arabic" w:cs="Simplified Arabic"/>
          <w:sz w:val="24"/>
          <w:szCs w:val="24"/>
          <w:rtl/>
        </w:rPr>
        <w:t>، لبنان</w:t>
      </w:r>
      <w:r w:rsidR="00BA0473" w:rsidRPr="00475ADC">
        <w:rPr>
          <w:rFonts w:ascii="Simplified Arabic" w:hAnsi="Simplified Arabic" w:cs="Simplified Arabic"/>
          <w:sz w:val="24"/>
          <w:szCs w:val="24"/>
          <w:rtl/>
        </w:rPr>
        <w:t>. ص 597.</w:t>
      </w:r>
    </w:p>
  </w:footnote>
  <w:footnote w:id="5">
    <w:p w14:paraId="63960E41" w14:textId="6A9C3EE7" w:rsidR="004F6681" w:rsidRPr="00475ADC" w:rsidRDefault="004F6681" w:rsidP="0089780A">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bookmarkStart w:id="3" w:name="_Hlk103750143"/>
      <w:r w:rsidR="00917E8E" w:rsidRPr="00475ADC">
        <w:rPr>
          <w:rFonts w:ascii="Simplified Arabic" w:hAnsi="Simplified Arabic" w:cs="Simplified Arabic"/>
          <w:sz w:val="24"/>
          <w:szCs w:val="24"/>
          <w:rtl/>
        </w:rPr>
        <w:t>مجموعة من</w:t>
      </w:r>
      <w:r w:rsidR="006F0D57">
        <w:rPr>
          <w:rFonts w:ascii="Simplified Arabic" w:hAnsi="Simplified Arabic" w:cs="Simplified Arabic" w:hint="cs"/>
          <w:sz w:val="24"/>
          <w:szCs w:val="24"/>
          <w:rtl/>
        </w:rPr>
        <w:t xml:space="preserve"> الأطباء</w:t>
      </w:r>
      <w:r w:rsidR="00917E8E" w:rsidRPr="00475ADC">
        <w:rPr>
          <w:rFonts w:ascii="Simplified Arabic" w:hAnsi="Simplified Arabic" w:cs="Simplified Arabic"/>
          <w:sz w:val="24"/>
          <w:szCs w:val="24"/>
          <w:rtl/>
        </w:rPr>
        <w:t>: "</w:t>
      </w:r>
      <w:r w:rsidRPr="00D83364">
        <w:rPr>
          <w:rFonts w:ascii="Simplified Arabic" w:hAnsi="Simplified Arabic" w:cs="Simplified Arabic"/>
          <w:b/>
          <w:bCs/>
          <w:sz w:val="24"/>
          <w:szCs w:val="24"/>
          <w:rtl/>
        </w:rPr>
        <w:t>الموسوعة الطبية الحديثة</w:t>
      </w:r>
      <w:r w:rsidR="00917E8E" w:rsidRPr="00475ADC">
        <w:rPr>
          <w:rFonts w:ascii="Simplified Arabic" w:hAnsi="Simplified Arabic" w:cs="Simplified Arabic"/>
          <w:b/>
          <w:bCs/>
          <w:sz w:val="24"/>
          <w:szCs w:val="24"/>
          <w:rtl/>
        </w:rPr>
        <w:t>"</w:t>
      </w:r>
      <w:r w:rsidRPr="00475ADC">
        <w:rPr>
          <w:rFonts w:ascii="Simplified Arabic" w:hAnsi="Simplified Arabic" w:cs="Simplified Arabic"/>
          <w:sz w:val="24"/>
          <w:szCs w:val="24"/>
          <w:rtl/>
        </w:rPr>
        <w:t xml:space="preserve">، </w:t>
      </w:r>
      <w:r w:rsidR="006F0D57">
        <w:rPr>
          <w:rFonts w:ascii="Simplified Arabic" w:hAnsi="Simplified Arabic" w:cs="Simplified Arabic" w:hint="cs"/>
          <w:sz w:val="24"/>
          <w:szCs w:val="24"/>
          <w:rtl/>
        </w:rPr>
        <w:t xml:space="preserve">1970م، ط2، </w:t>
      </w:r>
      <w:r w:rsidRPr="00475ADC">
        <w:rPr>
          <w:rFonts w:ascii="Simplified Arabic" w:hAnsi="Simplified Arabic" w:cs="Simplified Arabic"/>
          <w:sz w:val="24"/>
          <w:szCs w:val="24"/>
          <w:rtl/>
        </w:rPr>
        <w:t>12/ 1766.</w:t>
      </w:r>
      <w:bookmarkEnd w:id="3"/>
    </w:p>
  </w:footnote>
  <w:footnote w:id="6">
    <w:p w14:paraId="4156149E" w14:textId="6DBC778F" w:rsidR="004F6681" w:rsidRPr="00475ADC" w:rsidRDefault="004F6681" w:rsidP="003E6A89">
      <w:pPr>
        <w:bidi/>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bookmarkStart w:id="4" w:name="_Hlk103750193"/>
      <w:r w:rsidRPr="00D83364">
        <w:rPr>
          <w:rFonts w:ascii="Simplified Arabic" w:hAnsi="Simplified Arabic" w:cs="Simplified Arabic"/>
          <w:b/>
          <w:bCs/>
          <w:sz w:val="24"/>
          <w:szCs w:val="24"/>
          <w:rtl/>
          <w:lang w:bidi="ar-MA"/>
        </w:rPr>
        <w:t>اتفاقية حقوق الأشخاص ذوي الإعاقة</w:t>
      </w:r>
      <w:r w:rsidRPr="00475ADC">
        <w:rPr>
          <w:rFonts w:ascii="Simplified Arabic" w:hAnsi="Simplified Arabic" w:cs="Simplified Arabic"/>
          <w:sz w:val="24"/>
          <w:szCs w:val="24"/>
          <w:rtl/>
          <w:lang w:bidi="ar-MA"/>
        </w:rPr>
        <w:t>، 2006، المادة 1</w:t>
      </w:r>
      <w:r w:rsidRPr="00475ADC">
        <w:rPr>
          <w:rFonts w:ascii="Simplified Arabic" w:hAnsi="Simplified Arabic" w:cs="Simplified Arabic"/>
          <w:sz w:val="24"/>
          <w:szCs w:val="24"/>
          <w:rtl/>
        </w:rPr>
        <w:t>.</w:t>
      </w:r>
      <w:bookmarkEnd w:id="4"/>
      <w:r w:rsidR="008C62FD" w:rsidRPr="00475ADC">
        <w:rPr>
          <w:rFonts w:ascii="Simplified Arabic" w:hAnsi="Simplified Arabic" w:cs="Simplified Arabic"/>
          <w:sz w:val="24"/>
          <w:szCs w:val="24"/>
          <w:rtl/>
        </w:rPr>
        <w:t xml:space="preserve"> اعتمدت ونشرت على الملأ بموجب قرار الجمعية العامة للأمم المتحدة رقم 106.61 المؤرخ في 13 </w:t>
      </w:r>
      <w:r w:rsidR="007A2F57" w:rsidRPr="00475ADC">
        <w:rPr>
          <w:rFonts w:ascii="Simplified Arabic" w:hAnsi="Simplified Arabic" w:cs="Simplified Arabic"/>
          <w:sz w:val="24"/>
          <w:szCs w:val="24"/>
          <w:rtl/>
        </w:rPr>
        <w:t>دجنبر</w:t>
      </w:r>
      <w:r w:rsidR="008C62FD" w:rsidRPr="00475ADC">
        <w:rPr>
          <w:rFonts w:ascii="Simplified Arabic" w:hAnsi="Simplified Arabic" w:cs="Simplified Arabic"/>
          <w:sz w:val="24"/>
          <w:szCs w:val="24"/>
          <w:rtl/>
        </w:rPr>
        <w:t xml:space="preserve"> 2006</w:t>
      </w:r>
      <w:r w:rsidR="008C62FD" w:rsidRPr="00475ADC">
        <w:rPr>
          <w:rFonts w:ascii="Simplified Arabic" w:hAnsi="Simplified Arabic" w:cs="Simplified Arabic"/>
          <w:sz w:val="24"/>
          <w:szCs w:val="24"/>
        </w:rPr>
        <w:t>.</w:t>
      </w:r>
    </w:p>
  </w:footnote>
  <w:footnote w:id="7">
    <w:p w14:paraId="0069C4A0" w14:textId="1F818A83" w:rsidR="007E5803" w:rsidRPr="00475ADC" w:rsidRDefault="007E5803" w:rsidP="007E5803">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r w:rsidRPr="00475ADC">
        <w:rPr>
          <w:rFonts w:ascii="Simplified Arabic" w:hAnsi="Simplified Arabic" w:cs="Simplified Arabic"/>
          <w:sz w:val="24"/>
          <w:szCs w:val="24"/>
          <w:rtl/>
        </w:rPr>
        <w:t>سورة: الإسراء، جزء من الآية: 70.</w:t>
      </w:r>
    </w:p>
  </w:footnote>
  <w:footnote w:id="8">
    <w:p w14:paraId="74A8E079" w14:textId="3B0EB9F3" w:rsidR="007E5803" w:rsidRPr="00475ADC" w:rsidRDefault="007E5803" w:rsidP="007E5803">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 </w:t>
      </w:r>
      <w:r w:rsidR="000D13A9" w:rsidRPr="00475ADC">
        <w:rPr>
          <w:rFonts w:ascii="Simplified Arabic" w:hAnsi="Simplified Arabic" w:cs="Simplified Arabic"/>
          <w:sz w:val="24"/>
          <w:szCs w:val="24"/>
          <w:rtl/>
        </w:rPr>
        <w:t xml:space="preserve">انظر: </w:t>
      </w:r>
      <w:r w:rsidR="00E02F6F" w:rsidRPr="00475ADC">
        <w:rPr>
          <w:rFonts w:ascii="Simplified Arabic" w:hAnsi="Simplified Arabic" w:cs="Simplified Arabic"/>
          <w:color w:val="000000"/>
          <w:sz w:val="24"/>
          <w:szCs w:val="24"/>
          <w:rtl/>
        </w:rPr>
        <w:t>بديع عبد العزيز القشاعلة: "</w:t>
      </w:r>
      <w:r w:rsidR="00E02F6F" w:rsidRPr="00D83364">
        <w:rPr>
          <w:rFonts w:ascii="Simplified Arabic" w:hAnsi="Simplified Arabic" w:cs="Simplified Arabic"/>
          <w:b/>
          <w:bCs/>
          <w:color w:val="000000"/>
          <w:sz w:val="24"/>
          <w:szCs w:val="24"/>
          <w:rtl/>
        </w:rPr>
        <w:t>الأساس في التربية الخاصة</w:t>
      </w:r>
      <w:r w:rsidR="00E02F6F" w:rsidRPr="00475ADC">
        <w:rPr>
          <w:rFonts w:ascii="Simplified Arabic" w:hAnsi="Simplified Arabic" w:cs="Simplified Arabic"/>
          <w:b/>
          <w:bCs/>
          <w:color w:val="000000"/>
          <w:sz w:val="24"/>
          <w:szCs w:val="24"/>
          <w:rtl/>
        </w:rPr>
        <w:t>"</w:t>
      </w:r>
      <w:r w:rsidR="00E02F6F" w:rsidRPr="00475ADC">
        <w:rPr>
          <w:rFonts w:ascii="Simplified Arabic" w:hAnsi="Simplified Arabic" w:cs="Simplified Arabic"/>
          <w:color w:val="000000"/>
          <w:sz w:val="24"/>
          <w:szCs w:val="24"/>
          <w:rtl/>
        </w:rPr>
        <w:t>، 2017م، ط1، دار الهدى ع. زحالقة</w:t>
      </w:r>
      <w:r w:rsidRPr="00475ADC">
        <w:rPr>
          <w:rFonts w:ascii="Simplified Arabic" w:hAnsi="Simplified Arabic" w:cs="Simplified Arabic"/>
          <w:sz w:val="24"/>
          <w:szCs w:val="24"/>
          <w:rtl/>
        </w:rPr>
        <w:t>.</w:t>
      </w:r>
      <w:r w:rsidR="00E02F6F" w:rsidRPr="00475ADC">
        <w:rPr>
          <w:rFonts w:ascii="Simplified Arabic" w:hAnsi="Simplified Arabic" w:cs="Simplified Arabic"/>
          <w:sz w:val="24"/>
          <w:szCs w:val="24"/>
          <w:rtl/>
        </w:rPr>
        <w:t xml:space="preserve"> ص 24.</w:t>
      </w:r>
    </w:p>
  </w:footnote>
  <w:footnote w:id="9">
    <w:p w14:paraId="0DB88490" w14:textId="028B8819" w:rsidR="007E5803" w:rsidRPr="00475ADC" w:rsidRDefault="007E5803" w:rsidP="007E5803">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r w:rsidRPr="00475ADC">
        <w:rPr>
          <w:rFonts w:ascii="Simplified Arabic" w:hAnsi="Simplified Arabic" w:cs="Simplified Arabic"/>
          <w:sz w:val="24"/>
          <w:szCs w:val="24"/>
          <w:rtl/>
        </w:rPr>
        <w:t>سورة: البقرة، جزء من الآية: 286.</w:t>
      </w:r>
    </w:p>
  </w:footnote>
  <w:footnote w:id="10">
    <w:p w14:paraId="7AC23AE3" w14:textId="191E2B11" w:rsidR="007E5803" w:rsidRPr="00475ADC" w:rsidRDefault="007E5803" w:rsidP="007E5803">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r w:rsidRPr="00475ADC">
        <w:rPr>
          <w:rFonts w:ascii="Simplified Arabic" w:hAnsi="Simplified Arabic" w:cs="Simplified Arabic"/>
          <w:sz w:val="24"/>
          <w:szCs w:val="24"/>
          <w:rtl/>
        </w:rPr>
        <w:t>سورة: عبس، الآيت</w:t>
      </w:r>
      <w:r w:rsidR="00D83364">
        <w:rPr>
          <w:rFonts w:ascii="Simplified Arabic" w:hAnsi="Simplified Arabic" w:cs="Simplified Arabic" w:hint="cs"/>
          <w:sz w:val="24"/>
          <w:szCs w:val="24"/>
          <w:rtl/>
        </w:rPr>
        <w:t>ين</w:t>
      </w:r>
      <w:r w:rsidRPr="00475ADC">
        <w:rPr>
          <w:rFonts w:ascii="Simplified Arabic" w:hAnsi="Simplified Arabic" w:cs="Simplified Arabic"/>
          <w:sz w:val="24"/>
          <w:szCs w:val="24"/>
          <w:rtl/>
        </w:rPr>
        <w:t xml:space="preserve">: 1 - </w:t>
      </w:r>
      <w:r w:rsidR="000D13A9" w:rsidRPr="00475ADC">
        <w:rPr>
          <w:rFonts w:ascii="Simplified Arabic" w:hAnsi="Simplified Arabic" w:cs="Simplified Arabic"/>
          <w:sz w:val="24"/>
          <w:szCs w:val="24"/>
          <w:rtl/>
        </w:rPr>
        <w:t>2</w:t>
      </w:r>
      <w:r w:rsidRPr="00475ADC">
        <w:rPr>
          <w:rFonts w:ascii="Simplified Arabic" w:hAnsi="Simplified Arabic" w:cs="Simplified Arabic"/>
          <w:sz w:val="24"/>
          <w:szCs w:val="24"/>
          <w:rtl/>
        </w:rPr>
        <w:t>.</w:t>
      </w:r>
    </w:p>
  </w:footnote>
  <w:footnote w:id="11">
    <w:p w14:paraId="085A079C" w14:textId="15BF7AF8" w:rsidR="007E5803" w:rsidRPr="00475ADC" w:rsidRDefault="007E5803" w:rsidP="007E5803">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 </w:t>
      </w:r>
      <w:r w:rsidR="000D13A9" w:rsidRPr="00475ADC">
        <w:rPr>
          <w:rFonts w:ascii="Simplified Arabic" w:hAnsi="Simplified Arabic" w:cs="Simplified Arabic"/>
          <w:sz w:val="24"/>
          <w:szCs w:val="24"/>
          <w:rtl/>
        </w:rPr>
        <w:t xml:space="preserve">انظر: </w:t>
      </w:r>
      <w:r w:rsidRPr="00475ADC">
        <w:rPr>
          <w:rFonts w:ascii="Simplified Arabic" w:hAnsi="Simplified Arabic" w:cs="Simplified Arabic"/>
          <w:sz w:val="24"/>
          <w:szCs w:val="24"/>
          <w:rtl/>
        </w:rPr>
        <w:t>محمد إبراهيم سيد قطب: "</w:t>
      </w:r>
      <w:r w:rsidRPr="00D83364">
        <w:rPr>
          <w:rFonts w:ascii="Simplified Arabic" w:hAnsi="Simplified Arabic" w:cs="Simplified Arabic"/>
          <w:b/>
          <w:bCs/>
          <w:sz w:val="24"/>
          <w:szCs w:val="24"/>
          <w:rtl/>
        </w:rPr>
        <w:t>في ظلال القرآن</w:t>
      </w:r>
      <w:r w:rsidRPr="00475ADC">
        <w:rPr>
          <w:rFonts w:ascii="Simplified Arabic" w:hAnsi="Simplified Arabic" w:cs="Simplified Arabic"/>
          <w:sz w:val="24"/>
          <w:szCs w:val="24"/>
          <w:rtl/>
        </w:rPr>
        <w:t xml:space="preserve">"، </w:t>
      </w:r>
      <w:r w:rsidR="003228ED" w:rsidRPr="00475ADC">
        <w:rPr>
          <w:rFonts w:ascii="Simplified Arabic" w:hAnsi="Simplified Arabic" w:cs="Simplified Arabic"/>
          <w:sz w:val="24"/>
          <w:szCs w:val="24"/>
          <w:rtl/>
        </w:rPr>
        <w:t xml:space="preserve">1412ه، </w:t>
      </w:r>
      <w:r w:rsidRPr="00475ADC">
        <w:rPr>
          <w:rFonts w:ascii="Simplified Arabic" w:hAnsi="Simplified Arabic" w:cs="Simplified Arabic"/>
          <w:sz w:val="24"/>
          <w:szCs w:val="24"/>
          <w:rtl/>
        </w:rPr>
        <w:t>دار الشروق، بيروت،</w:t>
      </w:r>
      <w:r w:rsidR="00E02F6F" w:rsidRPr="00475ADC">
        <w:rPr>
          <w:rFonts w:ascii="Simplified Arabic" w:hAnsi="Simplified Arabic" w:cs="Simplified Arabic"/>
          <w:sz w:val="24"/>
          <w:szCs w:val="24"/>
          <w:rtl/>
        </w:rPr>
        <w:t xml:space="preserve"> لبنان</w:t>
      </w:r>
      <w:r w:rsidRPr="00475ADC">
        <w:rPr>
          <w:rFonts w:ascii="Simplified Arabic" w:hAnsi="Simplified Arabic" w:cs="Simplified Arabic"/>
          <w:sz w:val="24"/>
          <w:szCs w:val="24"/>
          <w:rtl/>
        </w:rPr>
        <w:t>. 6/ 3825.</w:t>
      </w:r>
    </w:p>
  </w:footnote>
  <w:footnote w:id="12">
    <w:p w14:paraId="00E2A9F1" w14:textId="244FDF73" w:rsidR="007E5803" w:rsidRPr="00475ADC" w:rsidRDefault="007E5803" w:rsidP="007E5803">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r w:rsidRPr="00475ADC">
        <w:rPr>
          <w:rFonts w:ascii="Simplified Arabic" w:hAnsi="Simplified Arabic" w:cs="Simplified Arabic"/>
          <w:sz w:val="24"/>
          <w:szCs w:val="24"/>
          <w:rtl/>
        </w:rPr>
        <w:t xml:space="preserve">سورة: النور، </w:t>
      </w:r>
      <w:r w:rsidR="00D83364">
        <w:rPr>
          <w:rFonts w:ascii="Simplified Arabic" w:hAnsi="Simplified Arabic" w:cs="Simplified Arabic" w:hint="cs"/>
          <w:sz w:val="24"/>
          <w:szCs w:val="24"/>
          <w:rtl/>
          <w:lang w:bidi="ar-MA"/>
        </w:rPr>
        <w:t xml:space="preserve">جزء من </w:t>
      </w:r>
      <w:r w:rsidRPr="00475ADC">
        <w:rPr>
          <w:rFonts w:ascii="Simplified Arabic" w:hAnsi="Simplified Arabic" w:cs="Simplified Arabic"/>
          <w:sz w:val="24"/>
          <w:szCs w:val="24"/>
          <w:rtl/>
        </w:rPr>
        <w:t>الآية: 61.</w:t>
      </w:r>
    </w:p>
  </w:footnote>
  <w:footnote w:id="13">
    <w:p w14:paraId="129E33DB" w14:textId="21A3004F" w:rsidR="007E5803" w:rsidRPr="00475ADC" w:rsidRDefault="007E5803" w:rsidP="007E5803">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r w:rsidRPr="00475ADC">
        <w:rPr>
          <w:rFonts w:ascii="Simplified Arabic" w:hAnsi="Simplified Arabic" w:cs="Simplified Arabic"/>
          <w:sz w:val="24"/>
          <w:szCs w:val="24"/>
          <w:rtl/>
        </w:rPr>
        <w:t xml:space="preserve">سورة: </w:t>
      </w:r>
      <w:r w:rsidR="003D637F" w:rsidRPr="00475ADC">
        <w:rPr>
          <w:rFonts w:ascii="Simplified Arabic" w:hAnsi="Simplified Arabic" w:cs="Simplified Arabic"/>
          <w:sz w:val="24"/>
          <w:szCs w:val="24"/>
          <w:rtl/>
        </w:rPr>
        <w:t>الحجرات</w:t>
      </w:r>
      <w:r w:rsidRPr="00475ADC">
        <w:rPr>
          <w:rFonts w:ascii="Simplified Arabic" w:hAnsi="Simplified Arabic" w:cs="Simplified Arabic"/>
          <w:sz w:val="24"/>
          <w:szCs w:val="24"/>
          <w:rtl/>
        </w:rPr>
        <w:t xml:space="preserve">، </w:t>
      </w:r>
      <w:r w:rsidR="003D637F" w:rsidRPr="00475ADC">
        <w:rPr>
          <w:rFonts w:ascii="Simplified Arabic" w:hAnsi="Simplified Arabic" w:cs="Simplified Arabic"/>
          <w:sz w:val="24"/>
          <w:szCs w:val="24"/>
          <w:rtl/>
        </w:rPr>
        <w:t xml:space="preserve">جزء من </w:t>
      </w:r>
      <w:r w:rsidRPr="00475ADC">
        <w:rPr>
          <w:rFonts w:ascii="Simplified Arabic" w:hAnsi="Simplified Arabic" w:cs="Simplified Arabic"/>
          <w:sz w:val="24"/>
          <w:szCs w:val="24"/>
          <w:rtl/>
        </w:rPr>
        <w:t xml:space="preserve">الآية: </w:t>
      </w:r>
      <w:r w:rsidR="003D637F" w:rsidRPr="00475ADC">
        <w:rPr>
          <w:rFonts w:ascii="Simplified Arabic" w:hAnsi="Simplified Arabic" w:cs="Simplified Arabic"/>
          <w:sz w:val="24"/>
          <w:szCs w:val="24"/>
          <w:rtl/>
        </w:rPr>
        <w:t>13</w:t>
      </w:r>
      <w:r w:rsidRPr="00475ADC">
        <w:rPr>
          <w:rFonts w:ascii="Simplified Arabic" w:hAnsi="Simplified Arabic" w:cs="Simplified Arabic"/>
          <w:sz w:val="24"/>
          <w:szCs w:val="24"/>
          <w:rtl/>
        </w:rPr>
        <w:t>.</w:t>
      </w:r>
    </w:p>
  </w:footnote>
  <w:footnote w:id="14">
    <w:p w14:paraId="1940FE0A" w14:textId="054FAA19" w:rsidR="00653D5F" w:rsidRPr="00475ADC" w:rsidRDefault="00653D5F" w:rsidP="00653D5F">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r w:rsidRPr="00475ADC">
        <w:rPr>
          <w:rFonts w:ascii="Simplified Arabic" w:hAnsi="Simplified Arabic" w:cs="Simplified Arabic"/>
          <w:sz w:val="24"/>
          <w:szCs w:val="24"/>
          <w:rtl/>
        </w:rPr>
        <w:t>سورة: المائدة، جزء من الآية: 2.</w:t>
      </w:r>
    </w:p>
  </w:footnote>
  <w:footnote w:id="15">
    <w:p w14:paraId="6D5E8266" w14:textId="0F33593F" w:rsidR="00653D5F" w:rsidRPr="00475ADC" w:rsidRDefault="00653D5F" w:rsidP="00653D5F">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 محمد بن إسماعيل البخاري:</w:t>
      </w:r>
      <w:r w:rsidR="0074115D" w:rsidRPr="00475ADC">
        <w:rPr>
          <w:rFonts w:ascii="Simplified Arabic" w:hAnsi="Simplified Arabic" w:cs="Simplified Arabic"/>
          <w:b/>
          <w:bCs/>
          <w:sz w:val="24"/>
          <w:szCs w:val="24"/>
          <w:rtl/>
        </w:rPr>
        <w:t xml:space="preserve"> "</w:t>
      </w:r>
      <w:r w:rsidR="0074115D" w:rsidRPr="00743DCE">
        <w:rPr>
          <w:rFonts w:ascii="Simplified Arabic" w:hAnsi="Simplified Arabic" w:cs="Simplified Arabic"/>
          <w:b/>
          <w:bCs/>
          <w:sz w:val="24"/>
          <w:szCs w:val="24"/>
          <w:rtl/>
        </w:rPr>
        <w:t>صحيح البخاري</w:t>
      </w:r>
      <w:r w:rsidR="0074115D" w:rsidRPr="00475ADC">
        <w:rPr>
          <w:rFonts w:ascii="Simplified Arabic" w:hAnsi="Simplified Arabic" w:cs="Simplified Arabic"/>
          <w:b/>
          <w:bCs/>
          <w:sz w:val="24"/>
          <w:szCs w:val="24"/>
          <w:rtl/>
        </w:rPr>
        <w:t>"</w:t>
      </w:r>
      <w:r w:rsidR="007430DF" w:rsidRPr="00475ADC">
        <w:rPr>
          <w:rFonts w:ascii="Simplified Arabic" w:hAnsi="Simplified Arabic" w:cs="Simplified Arabic"/>
          <w:b/>
          <w:bCs/>
          <w:sz w:val="24"/>
          <w:szCs w:val="24"/>
          <w:rtl/>
        </w:rPr>
        <w:t xml:space="preserve"> 1422</w:t>
      </w:r>
      <w:r w:rsidR="00832197" w:rsidRPr="00475ADC">
        <w:rPr>
          <w:rFonts w:ascii="Simplified Arabic" w:hAnsi="Simplified Arabic" w:cs="Simplified Arabic"/>
          <w:b/>
          <w:bCs/>
          <w:sz w:val="24"/>
          <w:szCs w:val="24"/>
          <w:rtl/>
        </w:rPr>
        <w:t>ه</w:t>
      </w:r>
      <w:r w:rsidR="0074115D" w:rsidRPr="00475ADC">
        <w:rPr>
          <w:rFonts w:ascii="Simplified Arabic" w:hAnsi="Simplified Arabic" w:cs="Simplified Arabic"/>
          <w:b/>
          <w:bCs/>
          <w:sz w:val="24"/>
          <w:szCs w:val="24"/>
          <w:rtl/>
        </w:rPr>
        <w:t>،</w:t>
      </w:r>
      <w:r w:rsidR="0074115D" w:rsidRPr="00475ADC">
        <w:rPr>
          <w:rFonts w:ascii="Simplified Arabic" w:hAnsi="Simplified Arabic" w:cs="Simplified Arabic"/>
          <w:sz w:val="24"/>
          <w:szCs w:val="24"/>
          <w:rtl/>
        </w:rPr>
        <w:t xml:space="preserve"> </w:t>
      </w:r>
      <w:r w:rsidR="00832197" w:rsidRPr="00475ADC">
        <w:rPr>
          <w:rFonts w:ascii="Simplified Arabic" w:hAnsi="Simplified Arabic" w:cs="Simplified Arabic"/>
          <w:sz w:val="24"/>
          <w:szCs w:val="24"/>
          <w:rtl/>
        </w:rPr>
        <w:t xml:space="preserve">ط1، </w:t>
      </w:r>
      <w:r w:rsidR="0074115D" w:rsidRPr="00475ADC">
        <w:rPr>
          <w:rFonts w:ascii="Simplified Arabic" w:hAnsi="Simplified Arabic" w:cs="Simplified Arabic"/>
          <w:sz w:val="24"/>
          <w:szCs w:val="24"/>
          <w:rtl/>
        </w:rPr>
        <w:t xml:space="preserve">تح: محمد زهير بن ناصر الناصر، دار طوق النجاة. </w:t>
      </w:r>
      <w:r w:rsidR="0041432E" w:rsidRPr="00475ADC">
        <w:rPr>
          <w:rFonts w:ascii="Simplified Arabic" w:hAnsi="Simplified Arabic" w:cs="Simplified Arabic"/>
          <w:sz w:val="24"/>
          <w:szCs w:val="24"/>
          <w:rtl/>
        </w:rPr>
        <w:t xml:space="preserve">الجهاد والسير، </w:t>
      </w:r>
      <w:r w:rsidR="004F3FF6" w:rsidRPr="00475ADC">
        <w:rPr>
          <w:rFonts w:ascii="Simplified Arabic" w:hAnsi="Simplified Arabic" w:cs="Simplified Arabic"/>
          <w:sz w:val="24"/>
          <w:szCs w:val="24"/>
          <w:rtl/>
        </w:rPr>
        <w:t xml:space="preserve">ح 2986، </w:t>
      </w:r>
      <w:r w:rsidRPr="00475ADC">
        <w:rPr>
          <w:rFonts w:ascii="Simplified Arabic" w:hAnsi="Simplified Arabic" w:cs="Simplified Arabic"/>
          <w:sz w:val="24"/>
          <w:szCs w:val="24"/>
          <w:rtl/>
        </w:rPr>
        <w:t>4/ 36.</w:t>
      </w:r>
    </w:p>
  </w:footnote>
  <w:footnote w:id="16">
    <w:p w14:paraId="2DF9B0C7" w14:textId="5C3D3AED" w:rsidR="009D5010" w:rsidRPr="00475ADC" w:rsidRDefault="009D5010" w:rsidP="009D5010">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r w:rsidRPr="00475ADC">
        <w:rPr>
          <w:rFonts w:ascii="Simplified Arabic" w:hAnsi="Simplified Arabic" w:cs="Simplified Arabic"/>
          <w:sz w:val="24"/>
          <w:szCs w:val="24"/>
          <w:rtl/>
        </w:rPr>
        <w:t>سورة: الأنبياء، الآية: 107.</w:t>
      </w:r>
    </w:p>
  </w:footnote>
  <w:footnote w:id="17">
    <w:p w14:paraId="5EFF7FA8" w14:textId="705F889C" w:rsidR="009D5010" w:rsidRPr="00475ADC" w:rsidRDefault="009D5010" w:rsidP="003E3818">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 مسلم بن الحجاج: </w:t>
      </w:r>
      <w:r w:rsidR="0055178D" w:rsidRPr="00475ADC">
        <w:rPr>
          <w:rFonts w:ascii="Simplified Arabic" w:hAnsi="Simplified Arabic" w:cs="Simplified Arabic"/>
          <w:sz w:val="24"/>
          <w:szCs w:val="24"/>
          <w:rtl/>
        </w:rPr>
        <w:t>"</w:t>
      </w:r>
      <w:r w:rsidR="0055178D" w:rsidRPr="00D25C87">
        <w:rPr>
          <w:rFonts w:ascii="Simplified Arabic" w:hAnsi="Simplified Arabic" w:cs="Simplified Arabic"/>
          <w:b/>
          <w:bCs/>
          <w:sz w:val="24"/>
          <w:szCs w:val="24"/>
          <w:rtl/>
        </w:rPr>
        <w:t xml:space="preserve">صحيح </w:t>
      </w:r>
      <w:r w:rsidR="00194D24" w:rsidRPr="00D25C87">
        <w:rPr>
          <w:rFonts w:ascii="Simplified Arabic" w:hAnsi="Simplified Arabic" w:cs="Simplified Arabic"/>
          <w:b/>
          <w:bCs/>
          <w:sz w:val="24"/>
          <w:szCs w:val="24"/>
          <w:rtl/>
        </w:rPr>
        <w:t>مسلم</w:t>
      </w:r>
      <w:r w:rsidR="0055178D" w:rsidRPr="00475ADC">
        <w:rPr>
          <w:rFonts w:ascii="Simplified Arabic" w:hAnsi="Simplified Arabic" w:cs="Simplified Arabic"/>
          <w:sz w:val="24"/>
          <w:szCs w:val="24"/>
          <w:rtl/>
        </w:rPr>
        <w:t xml:space="preserve">"، </w:t>
      </w:r>
      <w:r w:rsidR="001E56CB" w:rsidRPr="00475ADC">
        <w:rPr>
          <w:rFonts w:ascii="Simplified Arabic" w:hAnsi="Simplified Arabic" w:cs="Simplified Arabic"/>
          <w:sz w:val="24"/>
          <w:szCs w:val="24"/>
          <w:rtl/>
        </w:rPr>
        <w:t>د</w:t>
      </w:r>
      <w:r w:rsidR="00B729FE" w:rsidRPr="00475ADC">
        <w:rPr>
          <w:rFonts w:ascii="Simplified Arabic" w:hAnsi="Simplified Arabic" w:cs="Simplified Arabic"/>
          <w:sz w:val="24"/>
          <w:szCs w:val="24"/>
          <w:rtl/>
        </w:rPr>
        <w:t xml:space="preserve"> </w:t>
      </w:r>
      <w:r w:rsidR="001E56CB" w:rsidRPr="00475ADC">
        <w:rPr>
          <w:rFonts w:ascii="Simplified Arabic" w:hAnsi="Simplified Arabic" w:cs="Simplified Arabic"/>
          <w:sz w:val="24"/>
          <w:szCs w:val="24"/>
          <w:rtl/>
        </w:rPr>
        <w:t>ت، د</w:t>
      </w:r>
      <w:r w:rsidR="00B729FE" w:rsidRPr="00475ADC">
        <w:rPr>
          <w:rFonts w:ascii="Simplified Arabic" w:hAnsi="Simplified Arabic" w:cs="Simplified Arabic"/>
          <w:sz w:val="24"/>
          <w:szCs w:val="24"/>
          <w:rtl/>
        </w:rPr>
        <w:t xml:space="preserve"> </w:t>
      </w:r>
      <w:r w:rsidR="001E56CB" w:rsidRPr="00475ADC">
        <w:rPr>
          <w:rFonts w:ascii="Simplified Arabic" w:hAnsi="Simplified Arabic" w:cs="Simplified Arabic"/>
          <w:sz w:val="24"/>
          <w:szCs w:val="24"/>
          <w:rtl/>
        </w:rPr>
        <w:t>ط، تح: محمد فؤاد عبد الباقي، دار إحياء التراث العربي، بيروت، لبنان</w:t>
      </w:r>
      <w:r w:rsidRPr="00475ADC">
        <w:rPr>
          <w:rFonts w:ascii="Simplified Arabic" w:hAnsi="Simplified Arabic" w:cs="Simplified Arabic"/>
          <w:sz w:val="24"/>
          <w:szCs w:val="24"/>
          <w:rtl/>
        </w:rPr>
        <w:t xml:space="preserve">. </w:t>
      </w:r>
      <w:r w:rsidR="000E1581">
        <w:rPr>
          <w:rFonts w:ascii="Simplified Arabic" w:hAnsi="Simplified Arabic" w:cs="Simplified Arabic" w:hint="cs"/>
          <w:sz w:val="24"/>
          <w:szCs w:val="24"/>
          <w:rtl/>
        </w:rPr>
        <w:t xml:space="preserve">الفضائل، </w:t>
      </w:r>
      <w:r w:rsidRPr="00475ADC">
        <w:rPr>
          <w:rFonts w:ascii="Simplified Arabic" w:hAnsi="Simplified Arabic" w:cs="Simplified Arabic"/>
          <w:sz w:val="24"/>
          <w:szCs w:val="24"/>
          <w:rtl/>
        </w:rPr>
        <w:t>ح</w:t>
      </w:r>
      <w:r w:rsidR="0076494E">
        <w:rPr>
          <w:rFonts w:ascii="Simplified Arabic" w:hAnsi="Simplified Arabic" w:cs="Simplified Arabic" w:hint="cs"/>
          <w:sz w:val="24"/>
          <w:szCs w:val="24"/>
          <w:rtl/>
        </w:rPr>
        <w:t xml:space="preserve"> </w:t>
      </w:r>
      <w:r w:rsidRPr="00475ADC">
        <w:rPr>
          <w:rFonts w:ascii="Simplified Arabic" w:hAnsi="Simplified Arabic" w:cs="Simplified Arabic"/>
          <w:sz w:val="24"/>
          <w:szCs w:val="24"/>
          <w:rtl/>
        </w:rPr>
        <w:t>2326</w:t>
      </w:r>
      <w:r w:rsidR="00BC6100">
        <w:rPr>
          <w:rFonts w:ascii="Simplified Arabic" w:hAnsi="Simplified Arabic" w:cs="Simplified Arabic" w:hint="cs"/>
          <w:sz w:val="24"/>
          <w:szCs w:val="24"/>
          <w:rtl/>
        </w:rPr>
        <w:t xml:space="preserve">، </w:t>
      </w:r>
      <w:r w:rsidR="00BC6100" w:rsidRPr="00475ADC">
        <w:rPr>
          <w:rFonts w:ascii="Simplified Arabic" w:hAnsi="Simplified Arabic" w:cs="Simplified Arabic"/>
          <w:sz w:val="24"/>
          <w:szCs w:val="24"/>
          <w:rtl/>
        </w:rPr>
        <w:t>4/ 1812</w:t>
      </w:r>
      <w:r w:rsidRPr="00475ADC">
        <w:rPr>
          <w:rFonts w:ascii="Simplified Arabic" w:hAnsi="Simplified Arabic" w:cs="Simplified Arabic"/>
          <w:sz w:val="24"/>
          <w:szCs w:val="24"/>
          <w:rtl/>
        </w:rPr>
        <w:t>.</w:t>
      </w:r>
    </w:p>
  </w:footnote>
  <w:footnote w:id="18">
    <w:p w14:paraId="2D836665" w14:textId="6178FDC7" w:rsidR="00C87A86" w:rsidRPr="00475ADC" w:rsidRDefault="00C87A86" w:rsidP="003E3818">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r w:rsidR="00ED1109" w:rsidRPr="00475ADC">
        <w:rPr>
          <w:rFonts w:ascii="Simplified Arabic" w:hAnsi="Simplified Arabic" w:cs="Simplified Arabic"/>
          <w:sz w:val="24"/>
          <w:szCs w:val="24"/>
          <w:rtl/>
        </w:rPr>
        <w:t>إسماعيل بن كثير: "</w:t>
      </w:r>
      <w:r w:rsidRPr="00404188">
        <w:rPr>
          <w:rFonts w:ascii="Simplified Arabic" w:hAnsi="Simplified Arabic" w:cs="Simplified Arabic"/>
          <w:b/>
          <w:bCs/>
          <w:sz w:val="24"/>
          <w:szCs w:val="24"/>
          <w:rtl/>
        </w:rPr>
        <w:t>البداية والنهاية</w:t>
      </w:r>
      <w:r w:rsidR="00ED1109" w:rsidRPr="00475ADC">
        <w:rPr>
          <w:rFonts w:ascii="Simplified Arabic" w:hAnsi="Simplified Arabic" w:cs="Simplified Arabic"/>
          <w:sz w:val="24"/>
          <w:szCs w:val="24"/>
          <w:rtl/>
        </w:rPr>
        <w:t>"</w:t>
      </w:r>
      <w:r w:rsidRPr="00475ADC">
        <w:rPr>
          <w:rFonts w:ascii="Simplified Arabic" w:hAnsi="Simplified Arabic" w:cs="Simplified Arabic"/>
          <w:sz w:val="24"/>
          <w:szCs w:val="24"/>
          <w:rtl/>
        </w:rPr>
        <w:t xml:space="preserve">، </w:t>
      </w:r>
      <w:r w:rsidR="00ED1109" w:rsidRPr="00475ADC">
        <w:rPr>
          <w:rFonts w:ascii="Simplified Arabic" w:hAnsi="Simplified Arabic" w:cs="Simplified Arabic"/>
          <w:sz w:val="24"/>
          <w:szCs w:val="24"/>
          <w:rtl/>
        </w:rPr>
        <w:t xml:space="preserve">1987م، دار الفكر. </w:t>
      </w:r>
      <w:r w:rsidRPr="00475ADC">
        <w:rPr>
          <w:rFonts w:ascii="Simplified Arabic" w:hAnsi="Simplified Arabic" w:cs="Simplified Arabic"/>
          <w:sz w:val="24"/>
          <w:szCs w:val="24"/>
          <w:rtl/>
        </w:rPr>
        <w:t>7/ 135.</w:t>
      </w:r>
    </w:p>
  </w:footnote>
  <w:footnote w:id="19">
    <w:p w14:paraId="1019CB9A" w14:textId="6DA1E130" w:rsidR="003B1F62" w:rsidRPr="00475ADC" w:rsidRDefault="003B1F62" w:rsidP="003E3818">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r w:rsidR="00AD56B0" w:rsidRPr="00475ADC">
        <w:rPr>
          <w:rFonts w:ascii="Simplified Arabic" w:hAnsi="Simplified Arabic" w:cs="Simplified Arabic"/>
          <w:sz w:val="24"/>
          <w:szCs w:val="24"/>
          <w:rtl/>
        </w:rPr>
        <w:t xml:space="preserve">محمد بن </w:t>
      </w:r>
      <w:r w:rsidR="00F760B9" w:rsidRPr="00475ADC">
        <w:rPr>
          <w:rFonts w:ascii="Simplified Arabic" w:hAnsi="Simplified Arabic" w:cs="Simplified Arabic"/>
          <w:sz w:val="24"/>
          <w:szCs w:val="24"/>
          <w:rtl/>
        </w:rPr>
        <w:t>سعد:</w:t>
      </w:r>
      <w:r w:rsidR="00AD56B0" w:rsidRPr="00475ADC">
        <w:rPr>
          <w:rFonts w:ascii="Simplified Arabic" w:hAnsi="Simplified Arabic" w:cs="Simplified Arabic"/>
          <w:sz w:val="24"/>
          <w:szCs w:val="24"/>
          <w:rtl/>
        </w:rPr>
        <w:t xml:space="preserve"> "</w:t>
      </w:r>
      <w:r w:rsidRPr="00AD689D">
        <w:rPr>
          <w:rFonts w:ascii="Simplified Arabic" w:hAnsi="Simplified Arabic" w:cs="Simplified Arabic"/>
          <w:b/>
          <w:bCs/>
          <w:sz w:val="24"/>
          <w:szCs w:val="24"/>
          <w:rtl/>
        </w:rPr>
        <w:t>الطبقات الكبرى</w:t>
      </w:r>
      <w:r w:rsidR="00687997" w:rsidRPr="00475ADC">
        <w:rPr>
          <w:rFonts w:ascii="Simplified Arabic" w:hAnsi="Simplified Arabic" w:cs="Simplified Arabic"/>
          <w:b/>
          <w:bCs/>
          <w:sz w:val="24"/>
          <w:szCs w:val="24"/>
          <w:rtl/>
        </w:rPr>
        <w:t>"</w:t>
      </w:r>
      <w:r w:rsidRPr="00475ADC">
        <w:rPr>
          <w:rFonts w:ascii="Simplified Arabic" w:hAnsi="Simplified Arabic" w:cs="Simplified Arabic"/>
          <w:sz w:val="24"/>
          <w:szCs w:val="24"/>
          <w:rtl/>
        </w:rPr>
        <w:t xml:space="preserve">، </w:t>
      </w:r>
      <w:r w:rsidR="00687997" w:rsidRPr="00475ADC">
        <w:rPr>
          <w:rFonts w:ascii="Simplified Arabic" w:hAnsi="Simplified Arabic" w:cs="Simplified Arabic"/>
          <w:sz w:val="24"/>
          <w:szCs w:val="24"/>
          <w:rtl/>
        </w:rPr>
        <w:t xml:space="preserve">تح محمد عبد الباقي عطا،1990م، ط1، دار الكتب العلمية، بيروت، لبنان. </w:t>
      </w:r>
      <w:r w:rsidRPr="00475ADC">
        <w:rPr>
          <w:rFonts w:ascii="Simplified Arabic" w:hAnsi="Simplified Arabic" w:cs="Simplified Arabic"/>
          <w:sz w:val="24"/>
          <w:szCs w:val="24"/>
          <w:rtl/>
        </w:rPr>
        <w:t>5/ 296.</w:t>
      </w:r>
    </w:p>
  </w:footnote>
  <w:footnote w:id="20">
    <w:p w14:paraId="48A4928F" w14:textId="6993B2CC" w:rsidR="003B1F62" w:rsidRPr="00475ADC" w:rsidRDefault="003B1F62" w:rsidP="003E3818">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w:t>
      </w:r>
      <w:r w:rsidR="00C77BAE" w:rsidRPr="00475ADC">
        <w:rPr>
          <w:rFonts w:ascii="Simplified Arabic" w:hAnsi="Simplified Arabic" w:cs="Simplified Arabic"/>
          <w:sz w:val="24"/>
          <w:szCs w:val="24"/>
          <w:rtl/>
        </w:rPr>
        <w:t>–</w:t>
      </w:r>
      <w:r w:rsidR="00687997" w:rsidRPr="00475ADC">
        <w:rPr>
          <w:rFonts w:ascii="Simplified Arabic" w:hAnsi="Simplified Arabic" w:cs="Simplified Arabic"/>
          <w:sz w:val="24"/>
          <w:szCs w:val="24"/>
        </w:rPr>
        <w:t> </w:t>
      </w:r>
      <w:r w:rsidR="00C77BAE" w:rsidRPr="00475ADC">
        <w:rPr>
          <w:rFonts w:ascii="Simplified Arabic" w:hAnsi="Simplified Arabic" w:cs="Simplified Arabic"/>
          <w:sz w:val="24"/>
          <w:szCs w:val="24"/>
          <w:rtl/>
        </w:rPr>
        <w:t>جلال الدين السيوطي</w:t>
      </w:r>
      <w:r w:rsidR="00687997" w:rsidRPr="00475ADC">
        <w:rPr>
          <w:rFonts w:ascii="Simplified Arabic" w:hAnsi="Simplified Arabic" w:cs="Simplified Arabic"/>
          <w:sz w:val="24"/>
          <w:szCs w:val="24"/>
          <w:rtl/>
        </w:rPr>
        <w:t>: "</w:t>
      </w:r>
      <w:r w:rsidRPr="00AD689D">
        <w:rPr>
          <w:rFonts w:ascii="Simplified Arabic" w:hAnsi="Simplified Arabic" w:cs="Simplified Arabic"/>
          <w:b/>
          <w:bCs/>
          <w:sz w:val="24"/>
          <w:szCs w:val="24"/>
          <w:rtl/>
          <w:lang w:bidi="ar-MA"/>
        </w:rPr>
        <w:t>تاريخ الخلفاء</w:t>
      </w:r>
      <w:r w:rsidR="003C0E1F" w:rsidRPr="00475ADC">
        <w:rPr>
          <w:rFonts w:ascii="Simplified Arabic" w:hAnsi="Simplified Arabic" w:cs="Simplified Arabic"/>
          <w:b/>
          <w:bCs/>
          <w:sz w:val="24"/>
          <w:szCs w:val="24"/>
          <w:rtl/>
          <w:lang w:bidi="ar-MA"/>
        </w:rPr>
        <w:t>"</w:t>
      </w:r>
      <w:r w:rsidRPr="00475ADC">
        <w:rPr>
          <w:rFonts w:ascii="Simplified Arabic" w:hAnsi="Simplified Arabic" w:cs="Simplified Arabic"/>
          <w:sz w:val="24"/>
          <w:szCs w:val="24"/>
          <w:rtl/>
          <w:lang w:bidi="ar-MA"/>
        </w:rPr>
        <w:t xml:space="preserve">، </w:t>
      </w:r>
      <w:r w:rsidR="003C0E1F" w:rsidRPr="00475ADC">
        <w:rPr>
          <w:rFonts w:ascii="Simplified Arabic" w:hAnsi="Simplified Arabic" w:cs="Simplified Arabic"/>
          <w:sz w:val="24"/>
          <w:szCs w:val="24"/>
          <w:rtl/>
          <w:lang w:bidi="ar-MA"/>
        </w:rPr>
        <w:t xml:space="preserve">تح حمدي الدمرداش، 2004م، ط1، مكتبة نزار مصطفى الباز. </w:t>
      </w:r>
      <w:r w:rsidRPr="00475ADC">
        <w:rPr>
          <w:rFonts w:ascii="Simplified Arabic" w:hAnsi="Simplified Arabic" w:cs="Simplified Arabic"/>
          <w:sz w:val="24"/>
          <w:szCs w:val="24"/>
          <w:rtl/>
          <w:lang w:bidi="ar-MA"/>
        </w:rPr>
        <w:t>ص 168</w:t>
      </w:r>
      <w:r w:rsidRPr="00475ADC">
        <w:rPr>
          <w:rFonts w:ascii="Simplified Arabic" w:hAnsi="Simplified Arabic" w:cs="Simplified Arabic"/>
          <w:sz w:val="24"/>
          <w:szCs w:val="24"/>
          <w:rtl/>
        </w:rPr>
        <w:t>.</w:t>
      </w:r>
    </w:p>
  </w:footnote>
  <w:footnote w:id="21">
    <w:p w14:paraId="6C9759F4" w14:textId="340F008A" w:rsidR="003B1F62" w:rsidRPr="00475ADC" w:rsidRDefault="003B1F62" w:rsidP="003E3818">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00A05F99" w:rsidRPr="00475ADC">
        <w:rPr>
          <w:rFonts w:ascii="Simplified Arabic" w:hAnsi="Simplified Arabic" w:cs="Simplified Arabic"/>
          <w:sz w:val="24"/>
          <w:szCs w:val="24"/>
        </w:rPr>
        <w:t> </w:t>
      </w:r>
      <w:r w:rsidR="00DA5FEA" w:rsidRPr="00475ADC">
        <w:rPr>
          <w:rFonts w:ascii="Simplified Arabic" w:hAnsi="Simplified Arabic" w:cs="Simplified Arabic"/>
          <w:sz w:val="24"/>
          <w:szCs w:val="24"/>
          <w:rtl/>
        </w:rPr>
        <w:t>علي بن الحسن بن عساكر</w:t>
      </w:r>
      <w:r w:rsidR="00A05F99" w:rsidRPr="00475ADC">
        <w:rPr>
          <w:rFonts w:ascii="Simplified Arabic" w:hAnsi="Simplified Arabic" w:cs="Simplified Arabic"/>
          <w:sz w:val="24"/>
          <w:szCs w:val="24"/>
          <w:rtl/>
        </w:rPr>
        <w:t>: "</w:t>
      </w:r>
      <w:r w:rsidRPr="00AD689D">
        <w:rPr>
          <w:rFonts w:ascii="Simplified Arabic" w:hAnsi="Simplified Arabic" w:cs="Simplified Arabic"/>
          <w:b/>
          <w:bCs/>
          <w:sz w:val="24"/>
          <w:szCs w:val="24"/>
          <w:rtl/>
        </w:rPr>
        <w:t>تاريخ دمشق</w:t>
      </w:r>
      <w:r w:rsidR="00A05F99" w:rsidRPr="00475ADC">
        <w:rPr>
          <w:rFonts w:ascii="Simplified Arabic" w:hAnsi="Simplified Arabic" w:cs="Simplified Arabic"/>
          <w:sz w:val="24"/>
          <w:szCs w:val="24"/>
          <w:rtl/>
        </w:rPr>
        <w:t>"</w:t>
      </w:r>
      <w:r w:rsidRPr="00475ADC">
        <w:rPr>
          <w:rFonts w:ascii="Simplified Arabic" w:hAnsi="Simplified Arabic" w:cs="Simplified Arabic"/>
          <w:sz w:val="24"/>
          <w:szCs w:val="24"/>
          <w:rtl/>
        </w:rPr>
        <w:t xml:space="preserve">، </w:t>
      </w:r>
      <w:r w:rsidR="00DA5FEA" w:rsidRPr="00475ADC">
        <w:rPr>
          <w:rFonts w:ascii="Simplified Arabic" w:hAnsi="Simplified Arabic" w:cs="Simplified Arabic"/>
          <w:sz w:val="24"/>
          <w:szCs w:val="24"/>
          <w:rtl/>
        </w:rPr>
        <w:t>تح</w:t>
      </w:r>
      <w:r w:rsidR="006D3BA9" w:rsidRPr="00475ADC">
        <w:rPr>
          <w:rFonts w:ascii="Simplified Arabic" w:hAnsi="Simplified Arabic" w:cs="Simplified Arabic"/>
          <w:sz w:val="24"/>
          <w:szCs w:val="24"/>
          <w:rtl/>
        </w:rPr>
        <w:t>:</w:t>
      </w:r>
      <w:r w:rsidR="00DA5FEA" w:rsidRPr="00475ADC">
        <w:rPr>
          <w:rFonts w:ascii="Simplified Arabic" w:hAnsi="Simplified Arabic" w:cs="Simplified Arabic"/>
          <w:sz w:val="24"/>
          <w:szCs w:val="24"/>
          <w:rtl/>
        </w:rPr>
        <w:t xml:space="preserve"> عمرو بن غرامة العمروي،</w:t>
      </w:r>
      <w:r w:rsidR="006D3BA9" w:rsidRPr="00475ADC">
        <w:rPr>
          <w:rFonts w:ascii="Simplified Arabic" w:hAnsi="Simplified Arabic" w:cs="Simplified Arabic"/>
          <w:sz w:val="24"/>
          <w:szCs w:val="24"/>
          <w:rtl/>
        </w:rPr>
        <w:t xml:space="preserve"> 1995م، دار الفكر.</w:t>
      </w:r>
      <w:r w:rsidRPr="00475ADC">
        <w:rPr>
          <w:rFonts w:ascii="Simplified Arabic" w:hAnsi="Simplified Arabic" w:cs="Simplified Arabic"/>
          <w:sz w:val="24"/>
          <w:szCs w:val="24"/>
          <w:rtl/>
        </w:rPr>
        <w:t>8/ 270.</w:t>
      </w:r>
    </w:p>
  </w:footnote>
  <w:footnote w:id="22">
    <w:p w14:paraId="0562D5F6" w14:textId="70AAA6BB" w:rsidR="003B1F62" w:rsidRPr="00475ADC" w:rsidRDefault="003B1F62" w:rsidP="003E3818">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r w:rsidR="00957486" w:rsidRPr="00475ADC">
        <w:rPr>
          <w:rFonts w:ascii="Simplified Arabic" w:hAnsi="Simplified Arabic" w:cs="Simplified Arabic"/>
          <w:sz w:val="24"/>
          <w:szCs w:val="24"/>
          <w:rtl/>
        </w:rPr>
        <w:t xml:space="preserve">مطهر بن طاهر </w:t>
      </w:r>
      <w:r w:rsidR="00F760B9" w:rsidRPr="00475ADC">
        <w:rPr>
          <w:rFonts w:ascii="Simplified Arabic" w:hAnsi="Simplified Arabic" w:cs="Simplified Arabic"/>
          <w:sz w:val="24"/>
          <w:szCs w:val="24"/>
          <w:rtl/>
        </w:rPr>
        <w:t>المقدسي</w:t>
      </w:r>
      <w:r w:rsidR="00F760B9" w:rsidRPr="00475ADC">
        <w:rPr>
          <w:rFonts w:ascii="Simplified Arabic" w:hAnsi="Simplified Arabic" w:cs="Simplified Arabic"/>
          <w:sz w:val="24"/>
          <w:szCs w:val="24"/>
          <w:rtl/>
          <w:lang w:bidi="ar-MA"/>
        </w:rPr>
        <w:t>:</w:t>
      </w:r>
      <w:r w:rsidR="00957486" w:rsidRPr="00475ADC">
        <w:rPr>
          <w:rFonts w:ascii="Simplified Arabic" w:hAnsi="Simplified Arabic" w:cs="Simplified Arabic"/>
          <w:sz w:val="24"/>
          <w:szCs w:val="24"/>
          <w:rtl/>
          <w:lang w:bidi="ar-MA"/>
        </w:rPr>
        <w:t xml:space="preserve"> "</w:t>
      </w:r>
      <w:r w:rsidRPr="00AD689D">
        <w:rPr>
          <w:rFonts w:ascii="Simplified Arabic" w:hAnsi="Simplified Arabic" w:cs="Simplified Arabic"/>
          <w:b/>
          <w:bCs/>
          <w:sz w:val="24"/>
          <w:szCs w:val="24"/>
          <w:rtl/>
          <w:lang w:bidi="ar-MA"/>
        </w:rPr>
        <w:t>البدء والتاريخ</w:t>
      </w:r>
      <w:r w:rsidR="00957486" w:rsidRPr="00475ADC">
        <w:rPr>
          <w:rFonts w:ascii="Simplified Arabic" w:hAnsi="Simplified Arabic" w:cs="Simplified Arabic"/>
          <w:b/>
          <w:bCs/>
          <w:sz w:val="24"/>
          <w:szCs w:val="24"/>
          <w:rtl/>
          <w:lang w:bidi="ar-MA"/>
        </w:rPr>
        <w:t>"</w:t>
      </w:r>
      <w:r w:rsidRPr="00475ADC">
        <w:rPr>
          <w:rFonts w:ascii="Simplified Arabic" w:hAnsi="Simplified Arabic" w:cs="Simplified Arabic"/>
          <w:sz w:val="24"/>
          <w:szCs w:val="24"/>
          <w:rtl/>
          <w:lang w:bidi="ar-MA"/>
        </w:rPr>
        <w:t xml:space="preserve">، </w:t>
      </w:r>
      <w:r w:rsidR="002B21DF" w:rsidRPr="00475ADC">
        <w:rPr>
          <w:rFonts w:ascii="Simplified Arabic" w:hAnsi="Simplified Arabic" w:cs="Simplified Arabic"/>
          <w:sz w:val="24"/>
          <w:szCs w:val="24"/>
          <w:rtl/>
          <w:lang w:bidi="ar-MA"/>
        </w:rPr>
        <w:t>د</w:t>
      </w:r>
      <w:r w:rsidR="003E1C8D" w:rsidRPr="00475ADC">
        <w:rPr>
          <w:rFonts w:ascii="Simplified Arabic" w:hAnsi="Simplified Arabic" w:cs="Simplified Arabic"/>
          <w:sz w:val="24"/>
          <w:szCs w:val="24"/>
          <w:rtl/>
          <w:lang w:bidi="ar-MA"/>
        </w:rPr>
        <w:t xml:space="preserve"> </w:t>
      </w:r>
      <w:r w:rsidR="002B21DF" w:rsidRPr="00475ADC">
        <w:rPr>
          <w:rFonts w:ascii="Simplified Arabic" w:hAnsi="Simplified Arabic" w:cs="Simplified Arabic"/>
          <w:sz w:val="24"/>
          <w:szCs w:val="24"/>
          <w:rtl/>
          <w:lang w:bidi="ar-MA"/>
        </w:rPr>
        <w:t>ت، د</w:t>
      </w:r>
      <w:r w:rsidR="003E1C8D" w:rsidRPr="00475ADC">
        <w:rPr>
          <w:rFonts w:ascii="Simplified Arabic" w:hAnsi="Simplified Arabic" w:cs="Simplified Arabic"/>
          <w:sz w:val="24"/>
          <w:szCs w:val="24"/>
          <w:rtl/>
          <w:lang w:bidi="ar-MA"/>
        </w:rPr>
        <w:t xml:space="preserve"> </w:t>
      </w:r>
      <w:r w:rsidR="002B21DF" w:rsidRPr="00475ADC">
        <w:rPr>
          <w:rFonts w:ascii="Simplified Arabic" w:hAnsi="Simplified Arabic" w:cs="Simplified Arabic"/>
          <w:sz w:val="24"/>
          <w:szCs w:val="24"/>
          <w:rtl/>
          <w:lang w:bidi="ar-MA"/>
        </w:rPr>
        <w:t>ط</w:t>
      </w:r>
      <w:r w:rsidRPr="00475ADC">
        <w:rPr>
          <w:rFonts w:ascii="Simplified Arabic" w:hAnsi="Simplified Arabic" w:cs="Simplified Arabic"/>
          <w:sz w:val="24"/>
          <w:szCs w:val="24"/>
          <w:rtl/>
        </w:rPr>
        <w:t xml:space="preserve">، </w:t>
      </w:r>
      <w:r w:rsidR="00957486" w:rsidRPr="00475ADC">
        <w:rPr>
          <w:rFonts w:ascii="Simplified Arabic" w:hAnsi="Simplified Arabic" w:cs="Simplified Arabic"/>
          <w:sz w:val="24"/>
          <w:szCs w:val="24"/>
          <w:rtl/>
        </w:rPr>
        <w:t>مكتبة الثقافة الدينية، بور سعيد</w:t>
      </w:r>
      <w:r w:rsidR="002B21DF" w:rsidRPr="00475ADC">
        <w:rPr>
          <w:rFonts w:ascii="Simplified Arabic" w:hAnsi="Simplified Arabic" w:cs="Simplified Arabic"/>
          <w:sz w:val="24"/>
          <w:szCs w:val="24"/>
          <w:rtl/>
        </w:rPr>
        <w:t xml:space="preserve">، مصر. </w:t>
      </w:r>
      <w:r w:rsidRPr="00475ADC">
        <w:rPr>
          <w:rFonts w:ascii="Simplified Arabic" w:hAnsi="Simplified Arabic" w:cs="Simplified Arabic"/>
          <w:sz w:val="24"/>
          <w:szCs w:val="24"/>
          <w:rtl/>
        </w:rPr>
        <w:t>6/ 96.</w:t>
      </w:r>
    </w:p>
  </w:footnote>
  <w:footnote w:id="23">
    <w:p w14:paraId="7D688A96" w14:textId="3385FC33" w:rsidR="00D90C0D" w:rsidRPr="00475ADC" w:rsidRDefault="00D90C0D" w:rsidP="003E3818">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r w:rsidRPr="00475ADC">
        <w:rPr>
          <w:rFonts w:ascii="Simplified Arabic" w:hAnsi="Simplified Arabic" w:cs="Simplified Arabic"/>
          <w:sz w:val="24"/>
          <w:szCs w:val="24"/>
          <w:rtl/>
        </w:rPr>
        <w:t>انظر </w:t>
      </w:r>
      <w:r w:rsidR="00AC755F" w:rsidRPr="00475ADC">
        <w:rPr>
          <w:rFonts w:ascii="Simplified Arabic" w:hAnsi="Simplified Arabic" w:cs="Simplified Arabic"/>
          <w:sz w:val="24"/>
          <w:szCs w:val="24"/>
          <w:rtl/>
        </w:rPr>
        <w:t>" وقف"</w:t>
      </w:r>
      <w:r w:rsidRPr="00475ADC">
        <w:rPr>
          <w:rFonts w:ascii="Simplified Arabic" w:hAnsi="Simplified Arabic" w:cs="Simplified Arabic"/>
          <w:sz w:val="24"/>
          <w:szCs w:val="24"/>
          <w:rtl/>
        </w:rPr>
        <w:t xml:space="preserve">: </w:t>
      </w:r>
      <w:r w:rsidRPr="00475ADC">
        <w:rPr>
          <w:rFonts w:ascii="Simplified Arabic" w:hAnsi="Simplified Arabic" w:cs="Simplified Arabic"/>
          <w:color w:val="000000"/>
          <w:sz w:val="24"/>
          <w:szCs w:val="24"/>
          <w:rtl/>
          <w:lang w:bidi="ar-MA"/>
        </w:rPr>
        <w:t xml:space="preserve">ابن منظور، </w:t>
      </w:r>
      <w:r w:rsidR="00AC755F" w:rsidRPr="00475ADC">
        <w:rPr>
          <w:rFonts w:ascii="Simplified Arabic" w:hAnsi="Simplified Arabic" w:cs="Simplified Arabic"/>
          <w:color w:val="000000"/>
          <w:sz w:val="24"/>
          <w:szCs w:val="24"/>
          <w:rtl/>
          <w:lang w:bidi="ar-MA"/>
        </w:rPr>
        <w:t xml:space="preserve">مرجع سابق، </w:t>
      </w:r>
      <w:r w:rsidRPr="00475ADC">
        <w:rPr>
          <w:rFonts w:ascii="Simplified Arabic" w:hAnsi="Simplified Arabic" w:cs="Simplified Arabic"/>
          <w:color w:val="000000"/>
          <w:sz w:val="24"/>
          <w:szCs w:val="24"/>
          <w:rtl/>
          <w:lang w:bidi="ar-MA"/>
        </w:rPr>
        <w:t xml:space="preserve">9/ 359. مرتضى الزبيدي، </w:t>
      </w:r>
      <w:r w:rsidR="00AC755F" w:rsidRPr="00475ADC">
        <w:rPr>
          <w:rFonts w:ascii="Simplified Arabic" w:hAnsi="Simplified Arabic" w:cs="Simplified Arabic"/>
          <w:color w:val="000000"/>
          <w:sz w:val="24"/>
          <w:szCs w:val="24"/>
          <w:rtl/>
          <w:lang w:bidi="ar-MA"/>
        </w:rPr>
        <w:t xml:space="preserve">مرجع سابق، </w:t>
      </w:r>
      <w:r w:rsidRPr="00475ADC">
        <w:rPr>
          <w:rFonts w:ascii="Simplified Arabic" w:hAnsi="Simplified Arabic" w:cs="Simplified Arabic"/>
          <w:color w:val="000000"/>
          <w:sz w:val="24"/>
          <w:szCs w:val="24"/>
          <w:rtl/>
          <w:lang w:bidi="ar-MA"/>
        </w:rPr>
        <w:t>24/ 469</w:t>
      </w:r>
      <w:r w:rsidRPr="00475ADC">
        <w:rPr>
          <w:rFonts w:ascii="Simplified Arabic" w:hAnsi="Simplified Arabic" w:cs="Simplified Arabic"/>
          <w:sz w:val="24"/>
          <w:szCs w:val="24"/>
          <w:rtl/>
        </w:rPr>
        <w:t>.</w:t>
      </w:r>
    </w:p>
  </w:footnote>
  <w:footnote w:id="24">
    <w:p w14:paraId="6C77C264" w14:textId="635B4794" w:rsidR="00D90C0D" w:rsidRPr="00475ADC" w:rsidRDefault="00D90C0D" w:rsidP="00D90C0D">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w:t>
      </w:r>
      <w:r w:rsidR="00A0244A" w:rsidRPr="00475ADC">
        <w:rPr>
          <w:rFonts w:ascii="Simplified Arabic" w:hAnsi="Simplified Arabic" w:cs="Simplified Arabic"/>
          <w:sz w:val="24"/>
          <w:szCs w:val="24"/>
          <w:rtl/>
        </w:rPr>
        <w:t>–</w:t>
      </w:r>
      <w:r w:rsidRPr="00475ADC">
        <w:rPr>
          <w:rFonts w:ascii="Simplified Arabic" w:hAnsi="Simplified Arabic" w:cs="Simplified Arabic"/>
          <w:sz w:val="24"/>
          <w:szCs w:val="24"/>
        </w:rPr>
        <w:t xml:space="preserve"> </w:t>
      </w:r>
      <w:r w:rsidR="00A0244A" w:rsidRPr="00475ADC">
        <w:rPr>
          <w:rFonts w:ascii="Simplified Arabic" w:hAnsi="Simplified Arabic" w:cs="Simplified Arabic"/>
          <w:sz w:val="24"/>
          <w:szCs w:val="24"/>
          <w:rtl/>
        </w:rPr>
        <w:t xml:space="preserve">انظر: </w:t>
      </w:r>
      <w:bookmarkStart w:id="6" w:name="_Hlk103750280"/>
      <w:r w:rsidR="00AC755F" w:rsidRPr="00475ADC">
        <w:rPr>
          <w:rFonts w:ascii="Simplified Arabic" w:hAnsi="Simplified Arabic" w:cs="Simplified Arabic"/>
          <w:sz w:val="24"/>
          <w:szCs w:val="24"/>
          <w:rtl/>
        </w:rPr>
        <w:t xml:space="preserve">يحيا </w:t>
      </w:r>
      <w:r w:rsidR="006D5D42" w:rsidRPr="00475ADC">
        <w:rPr>
          <w:rFonts w:ascii="Simplified Arabic" w:hAnsi="Simplified Arabic" w:cs="Simplified Arabic"/>
          <w:sz w:val="24"/>
          <w:szCs w:val="24"/>
          <w:rtl/>
        </w:rPr>
        <w:t xml:space="preserve">بن شرف </w:t>
      </w:r>
      <w:r w:rsidR="00AC755F" w:rsidRPr="00475ADC">
        <w:rPr>
          <w:rFonts w:ascii="Simplified Arabic" w:hAnsi="Simplified Arabic" w:cs="Simplified Arabic"/>
          <w:sz w:val="24"/>
          <w:szCs w:val="24"/>
          <w:rtl/>
        </w:rPr>
        <w:t>النووي:</w:t>
      </w:r>
      <w:r w:rsidR="00F76826" w:rsidRPr="00475ADC">
        <w:rPr>
          <w:rFonts w:ascii="Simplified Arabic" w:hAnsi="Simplified Arabic" w:cs="Simplified Arabic"/>
          <w:sz w:val="24"/>
          <w:szCs w:val="24"/>
        </w:rPr>
        <w:t xml:space="preserve"> </w:t>
      </w:r>
      <w:r w:rsidR="00102EC5">
        <w:rPr>
          <w:rFonts w:ascii="Simplified Arabic" w:hAnsi="Simplified Arabic" w:cs="Simplified Arabic" w:hint="cs"/>
          <w:sz w:val="24"/>
          <w:szCs w:val="24"/>
          <w:rtl/>
        </w:rPr>
        <w:t>"</w:t>
      </w:r>
      <w:r w:rsidR="00A0244A" w:rsidRPr="00102EC5">
        <w:rPr>
          <w:rFonts w:ascii="Simplified Arabic" w:hAnsi="Simplified Arabic" w:cs="Simplified Arabic"/>
          <w:b/>
          <w:bCs/>
          <w:color w:val="000000"/>
          <w:sz w:val="24"/>
          <w:szCs w:val="24"/>
          <w:rtl/>
          <w:lang w:bidi="ar-MA"/>
        </w:rPr>
        <w:t>تهذيب الأسماء واللغات</w:t>
      </w:r>
      <w:r w:rsidR="00102EC5">
        <w:rPr>
          <w:rFonts w:ascii="Simplified Arabic" w:hAnsi="Simplified Arabic" w:cs="Simplified Arabic" w:hint="cs"/>
          <w:color w:val="000000"/>
          <w:sz w:val="24"/>
          <w:szCs w:val="24"/>
          <w:rtl/>
          <w:lang w:bidi="ar-MA"/>
        </w:rPr>
        <w:t>"</w:t>
      </w:r>
      <w:r w:rsidR="00A0244A" w:rsidRPr="00475ADC">
        <w:rPr>
          <w:rFonts w:ascii="Simplified Arabic" w:hAnsi="Simplified Arabic" w:cs="Simplified Arabic"/>
          <w:color w:val="000000"/>
          <w:sz w:val="24"/>
          <w:szCs w:val="24"/>
          <w:rtl/>
          <w:lang w:bidi="ar-MA"/>
        </w:rPr>
        <w:t xml:space="preserve">، </w:t>
      </w:r>
      <w:r w:rsidR="006D5D42" w:rsidRPr="00475ADC">
        <w:rPr>
          <w:rFonts w:ascii="Simplified Arabic" w:hAnsi="Simplified Arabic" w:cs="Simplified Arabic"/>
          <w:color w:val="000000"/>
          <w:sz w:val="24"/>
          <w:szCs w:val="24"/>
          <w:rtl/>
          <w:lang w:bidi="ar-MA"/>
        </w:rPr>
        <w:t xml:space="preserve">دار الكتب العلمية، بيروت. </w:t>
      </w:r>
      <w:r w:rsidR="00A0244A" w:rsidRPr="00475ADC">
        <w:rPr>
          <w:rFonts w:ascii="Simplified Arabic" w:hAnsi="Simplified Arabic" w:cs="Simplified Arabic"/>
          <w:color w:val="000000"/>
          <w:sz w:val="24"/>
          <w:szCs w:val="24"/>
          <w:rtl/>
          <w:lang w:bidi="ar-MA"/>
        </w:rPr>
        <w:t>4/ 194</w:t>
      </w:r>
      <w:r w:rsidRPr="00475ADC">
        <w:rPr>
          <w:rFonts w:ascii="Simplified Arabic" w:hAnsi="Simplified Arabic" w:cs="Simplified Arabic"/>
          <w:sz w:val="24"/>
          <w:szCs w:val="24"/>
          <w:rtl/>
        </w:rPr>
        <w:t>.</w:t>
      </w:r>
    </w:p>
    <w:bookmarkEnd w:id="6"/>
  </w:footnote>
  <w:footnote w:id="25">
    <w:p w14:paraId="340826CC" w14:textId="17F37234" w:rsidR="00EA4A92" w:rsidRPr="00475ADC" w:rsidRDefault="00EA4A92" w:rsidP="00EA4A92">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w:t>
      </w:r>
      <w:r w:rsidR="002D4465" w:rsidRPr="00475ADC">
        <w:rPr>
          <w:rFonts w:ascii="Simplified Arabic" w:hAnsi="Simplified Arabic" w:cs="Simplified Arabic"/>
          <w:sz w:val="24"/>
          <w:szCs w:val="24"/>
          <w:rtl/>
        </w:rPr>
        <w:t>–</w:t>
      </w:r>
      <w:r w:rsidRPr="00475ADC">
        <w:rPr>
          <w:rFonts w:ascii="Simplified Arabic" w:hAnsi="Simplified Arabic" w:cs="Simplified Arabic"/>
          <w:sz w:val="24"/>
          <w:szCs w:val="24"/>
        </w:rPr>
        <w:t xml:space="preserve"> </w:t>
      </w:r>
      <w:bookmarkStart w:id="9" w:name="_Hlk103750323"/>
      <w:r w:rsidR="002D4465" w:rsidRPr="00475ADC">
        <w:rPr>
          <w:rFonts w:ascii="Simplified Arabic" w:hAnsi="Simplified Arabic" w:cs="Simplified Arabic"/>
          <w:sz w:val="24"/>
          <w:szCs w:val="24"/>
          <w:rtl/>
        </w:rPr>
        <w:t xml:space="preserve">محمد بن أحمد السرخسي: </w:t>
      </w:r>
      <w:r w:rsidR="008E1871">
        <w:rPr>
          <w:rFonts w:ascii="Simplified Arabic" w:hAnsi="Simplified Arabic" w:cs="Simplified Arabic" w:hint="cs"/>
          <w:sz w:val="24"/>
          <w:szCs w:val="24"/>
          <w:rtl/>
        </w:rPr>
        <w:t>"</w:t>
      </w:r>
      <w:r w:rsidRPr="008E1871">
        <w:rPr>
          <w:rFonts w:ascii="Simplified Arabic" w:hAnsi="Simplified Arabic" w:cs="Simplified Arabic"/>
          <w:b/>
          <w:bCs/>
          <w:color w:val="000000"/>
          <w:sz w:val="24"/>
          <w:szCs w:val="24"/>
          <w:rtl/>
          <w:lang w:bidi="ar-MA"/>
        </w:rPr>
        <w:t>المبسوط</w:t>
      </w:r>
      <w:r w:rsidR="008E1871">
        <w:rPr>
          <w:rFonts w:ascii="Simplified Arabic" w:hAnsi="Simplified Arabic" w:cs="Simplified Arabic" w:hint="cs"/>
          <w:b/>
          <w:bCs/>
          <w:color w:val="000000"/>
          <w:sz w:val="24"/>
          <w:szCs w:val="24"/>
          <w:rtl/>
          <w:lang w:bidi="ar-MA"/>
        </w:rPr>
        <w:t>"</w:t>
      </w:r>
      <w:r w:rsidRPr="00475ADC">
        <w:rPr>
          <w:rFonts w:ascii="Simplified Arabic" w:hAnsi="Simplified Arabic" w:cs="Simplified Arabic"/>
          <w:color w:val="000000"/>
          <w:sz w:val="24"/>
          <w:szCs w:val="24"/>
          <w:rtl/>
          <w:lang w:bidi="ar-MA"/>
        </w:rPr>
        <w:t xml:space="preserve">، </w:t>
      </w:r>
      <w:r w:rsidR="00840B21" w:rsidRPr="00475ADC">
        <w:rPr>
          <w:rFonts w:ascii="Simplified Arabic" w:hAnsi="Simplified Arabic" w:cs="Simplified Arabic"/>
          <w:color w:val="000000"/>
          <w:sz w:val="24"/>
          <w:szCs w:val="24"/>
          <w:rtl/>
          <w:lang w:bidi="ar-MA"/>
        </w:rPr>
        <w:t xml:space="preserve">1993م، </w:t>
      </w:r>
      <w:r w:rsidR="00AF6974" w:rsidRPr="00475ADC">
        <w:rPr>
          <w:rFonts w:ascii="Simplified Arabic" w:hAnsi="Simplified Arabic" w:cs="Simplified Arabic"/>
          <w:color w:val="000000"/>
          <w:sz w:val="24"/>
          <w:szCs w:val="24"/>
          <w:rtl/>
          <w:lang w:bidi="ar-MA"/>
        </w:rPr>
        <w:t xml:space="preserve">ط1، </w:t>
      </w:r>
      <w:r w:rsidR="002D4465" w:rsidRPr="00475ADC">
        <w:rPr>
          <w:rFonts w:ascii="Simplified Arabic" w:hAnsi="Simplified Arabic" w:cs="Simplified Arabic"/>
          <w:color w:val="000000"/>
          <w:sz w:val="24"/>
          <w:szCs w:val="24"/>
          <w:rtl/>
          <w:lang w:bidi="ar-MA"/>
        </w:rPr>
        <w:t>دار المعرفة، بيروت</w:t>
      </w:r>
      <w:r w:rsidRPr="00475ADC">
        <w:rPr>
          <w:rFonts w:ascii="Simplified Arabic" w:hAnsi="Simplified Arabic" w:cs="Simplified Arabic"/>
          <w:color w:val="000000"/>
          <w:sz w:val="24"/>
          <w:szCs w:val="24"/>
          <w:rtl/>
          <w:lang w:bidi="ar-MA"/>
        </w:rPr>
        <w:t>،</w:t>
      </w:r>
      <w:r w:rsidR="00840B21" w:rsidRPr="00475ADC">
        <w:rPr>
          <w:rFonts w:ascii="Simplified Arabic" w:hAnsi="Simplified Arabic" w:cs="Simplified Arabic"/>
          <w:color w:val="000000"/>
          <w:sz w:val="24"/>
          <w:szCs w:val="24"/>
          <w:rtl/>
          <w:lang w:bidi="ar-MA"/>
        </w:rPr>
        <w:t xml:space="preserve"> لبنان</w:t>
      </w:r>
      <w:r w:rsidR="002D4465" w:rsidRPr="00475ADC">
        <w:rPr>
          <w:rFonts w:ascii="Simplified Arabic" w:hAnsi="Simplified Arabic" w:cs="Simplified Arabic"/>
          <w:color w:val="000000"/>
          <w:sz w:val="24"/>
          <w:szCs w:val="24"/>
          <w:rtl/>
          <w:lang w:bidi="ar-MA"/>
        </w:rPr>
        <w:t xml:space="preserve">. </w:t>
      </w:r>
      <w:r w:rsidRPr="00475ADC">
        <w:rPr>
          <w:rFonts w:ascii="Simplified Arabic" w:hAnsi="Simplified Arabic" w:cs="Simplified Arabic"/>
          <w:color w:val="000000"/>
          <w:sz w:val="24"/>
          <w:szCs w:val="24"/>
          <w:rtl/>
          <w:lang w:bidi="ar-MA"/>
        </w:rPr>
        <w:t>12/ 27</w:t>
      </w:r>
      <w:r w:rsidRPr="00475ADC">
        <w:rPr>
          <w:rFonts w:ascii="Simplified Arabic" w:hAnsi="Simplified Arabic" w:cs="Simplified Arabic"/>
          <w:sz w:val="24"/>
          <w:szCs w:val="24"/>
          <w:rtl/>
        </w:rPr>
        <w:t>.</w:t>
      </w:r>
    </w:p>
    <w:bookmarkEnd w:id="9"/>
  </w:footnote>
  <w:footnote w:id="26">
    <w:p w14:paraId="098E2557" w14:textId="15305AB5" w:rsidR="0076361C" w:rsidRPr="00475ADC" w:rsidRDefault="0076361C" w:rsidP="0076361C">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w:t>
      </w:r>
      <w:r w:rsidR="00146E64" w:rsidRPr="00475ADC">
        <w:rPr>
          <w:rFonts w:ascii="Simplified Arabic" w:hAnsi="Simplified Arabic" w:cs="Simplified Arabic"/>
          <w:sz w:val="24"/>
          <w:szCs w:val="24"/>
          <w:rtl/>
        </w:rPr>
        <w:t>–</w:t>
      </w:r>
      <w:r w:rsidRPr="00475ADC">
        <w:rPr>
          <w:rFonts w:ascii="Simplified Arabic" w:hAnsi="Simplified Arabic" w:cs="Simplified Arabic"/>
          <w:sz w:val="24"/>
          <w:szCs w:val="24"/>
        </w:rPr>
        <w:t xml:space="preserve"> </w:t>
      </w:r>
      <w:bookmarkStart w:id="10" w:name="_Hlk103750347"/>
      <w:r w:rsidR="00146E64" w:rsidRPr="00475ADC">
        <w:rPr>
          <w:rFonts w:ascii="Simplified Arabic" w:hAnsi="Simplified Arabic" w:cs="Simplified Arabic"/>
          <w:sz w:val="24"/>
          <w:szCs w:val="24"/>
          <w:rtl/>
        </w:rPr>
        <w:t xml:space="preserve">محمد بن قاسم الأنصاري الرصاع: </w:t>
      </w:r>
      <w:r w:rsidR="00696CE5">
        <w:rPr>
          <w:rFonts w:ascii="Simplified Arabic" w:hAnsi="Simplified Arabic" w:cs="Simplified Arabic" w:hint="cs"/>
          <w:sz w:val="24"/>
          <w:szCs w:val="24"/>
          <w:rtl/>
        </w:rPr>
        <w:t>"</w:t>
      </w:r>
      <w:r w:rsidR="00146E64" w:rsidRPr="00696CE5">
        <w:rPr>
          <w:rFonts w:ascii="Simplified Arabic" w:hAnsi="Simplified Arabic" w:cs="Simplified Arabic"/>
          <w:b/>
          <w:bCs/>
          <w:sz w:val="24"/>
          <w:szCs w:val="24"/>
          <w:rtl/>
        </w:rPr>
        <w:t>الهداية الكافية الشافية</w:t>
      </w:r>
      <w:r w:rsidR="00D25C87">
        <w:rPr>
          <w:rFonts w:ascii="Simplified Arabic" w:hAnsi="Simplified Arabic" w:cs="Simplified Arabic" w:hint="cs"/>
          <w:b/>
          <w:bCs/>
          <w:sz w:val="24"/>
          <w:szCs w:val="24"/>
          <w:rtl/>
        </w:rPr>
        <w:t xml:space="preserve">، </w:t>
      </w:r>
      <w:r w:rsidRPr="00696CE5">
        <w:rPr>
          <w:rFonts w:ascii="Simplified Arabic" w:hAnsi="Simplified Arabic" w:cs="Simplified Arabic"/>
          <w:b/>
          <w:bCs/>
          <w:color w:val="000000"/>
          <w:sz w:val="24"/>
          <w:szCs w:val="24"/>
          <w:rtl/>
        </w:rPr>
        <w:t>شرح حدود ابن عرفة</w:t>
      </w:r>
      <w:r w:rsidR="00696CE5">
        <w:rPr>
          <w:rFonts w:ascii="Simplified Arabic" w:hAnsi="Simplified Arabic" w:cs="Simplified Arabic" w:hint="cs"/>
          <w:b/>
          <w:bCs/>
          <w:color w:val="000000"/>
          <w:sz w:val="24"/>
          <w:szCs w:val="24"/>
          <w:rtl/>
        </w:rPr>
        <w:t>"</w:t>
      </w:r>
      <w:r w:rsidR="00146E64" w:rsidRPr="00475ADC">
        <w:rPr>
          <w:rFonts w:ascii="Simplified Arabic" w:hAnsi="Simplified Arabic" w:cs="Simplified Arabic"/>
          <w:color w:val="000000"/>
          <w:sz w:val="24"/>
          <w:szCs w:val="24"/>
          <w:rtl/>
        </w:rPr>
        <w:t>"</w:t>
      </w:r>
      <w:r w:rsidRPr="00475ADC">
        <w:rPr>
          <w:rFonts w:ascii="Simplified Arabic" w:hAnsi="Simplified Arabic" w:cs="Simplified Arabic"/>
          <w:color w:val="000000"/>
          <w:sz w:val="24"/>
          <w:szCs w:val="24"/>
          <w:rtl/>
        </w:rPr>
        <w:t xml:space="preserve">، </w:t>
      </w:r>
      <w:r w:rsidR="002879F7" w:rsidRPr="00475ADC">
        <w:rPr>
          <w:rFonts w:ascii="Simplified Arabic" w:hAnsi="Simplified Arabic" w:cs="Simplified Arabic"/>
          <w:color w:val="000000"/>
          <w:sz w:val="24"/>
          <w:szCs w:val="24"/>
          <w:rtl/>
        </w:rPr>
        <w:t xml:space="preserve">1350ه، ط1، </w:t>
      </w:r>
      <w:r w:rsidR="00146E64" w:rsidRPr="00475ADC">
        <w:rPr>
          <w:rFonts w:ascii="Simplified Arabic" w:hAnsi="Simplified Arabic" w:cs="Simplified Arabic"/>
          <w:color w:val="000000"/>
          <w:sz w:val="24"/>
          <w:szCs w:val="24"/>
          <w:rtl/>
        </w:rPr>
        <w:t xml:space="preserve">المكتبة العلمية. </w:t>
      </w:r>
      <w:r w:rsidRPr="00475ADC">
        <w:rPr>
          <w:rFonts w:ascii="Simplified Arabic" w:hAnsi="Simplified Arabic" w:cs="Simplified Arabic"/>
          <w:color w:val="000000"/>
          <w:sz w:val="24"/>
          <w:szCs w:val="24"/>
          <w:rtl/>
        </w:rPr>
        <w:t>ص 411</w:t>
      </w:r>
      <w:r w:rsidRPr="00475ADC">
        <w:rPr>
          <w:rFonts w:ascii="Simplified Arabic" w:hAnsi="Simplified Arabic" w:cs="Simplified Arabic"/>
          <w:sz w:val="24"/>
          <w:szCs w:val="24"/>
          <w:rtl/>
        </w:rPr>
        <w:t>.</w:t>
      </w:r>
    </w:p>
    <w:bookmarkEnd w:id="10"/>
  </w:footnote>
  <w:footnote w:id="27">
    <w:p w14:paraId="7941F705" w14:textId="3057703A" w:rsidR="00927BB9" w:rsidRPr="00475ADC" w:rsidRDefault="00927BB9" w:rsidP="00927BB9">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00C83307" w:rsidRPr="00475ADC">
        <w:rPr>
          <w:rFonts w:ascii="Simplified Arabic" w:hAnsi="Simplified Arabic" w:cs="Simplified Arabic"/>
          <w:sz w:val="24"/>
          <w:szCs w:val="24"/>
          <w:rtl/>
        </w:rPr>
        <w:t xml:space="preserve"> </w:t>
      </w:r>
      <w:bookmarkStart w:id="11" w:name="_Hlk103750368"/>
      <w:r w:rsidR="00C83307" w:rsidRPr="00475ADC">
        <w:rPr>
          <w:rFonts w:ascii="Simplified Arabic" w:hAnsi="Simplified Arabic" w:cs="Simplified Arabic"/>
          <w:sz w:val="24"/>
          <w:szCs w:val="24"/>
          <w:rtl/>
        </w:rPr>
        <w:t xml:space="preserve">زكرياء بن محمد الأنصاري: </w:t>
      </w:r>
      <w:r w:rsidR="00696CE5">
        <w:rPr>
          <w:rFonts w:ascii="Simplified Arabic" w:hAnsi="Simplified Arabic" w:cs="Simplified Arabic" w:hint="cs"/>
          <w:sz w:val="24"/>
          <w:szCs w:val="24"/>
          <w:rtl/>
        </w:rPr>
        <w:t>"</w:t>
      </w:r>
      <w:r w:rsidR="00C83307" w:rsidRPr="00696CE5">
        <w:rPr>
          <w:rFonts w:ascii="Simplified Arabic" w:hAnsi="Simplified Arabic" w:cs="Simplified Arabic"/>
          <w:b/>
          <w:bCs/>
          <w:sz w:val="24"/>
          <w:szCs w:val="24"/>
          <w:rtl/>
        </w:rPr>
        <w:t>أسنى المطالب في شرح روض الطالب</w:t>
      </w:r>
      <w:r w:rsidR="00696CE5">
        <w:rPr>
          <w:rFonts w:ascii="Simplified Arabic" w:hAnsi="Simplified Arabic" w:cs="Simplified Arabic" w:hint="cs"/>
          <w:b/>
          <w:bCs/>
          <w:sz w:val="24"/>
          <w:szCs w:val="24"/>
          <w:rtl/>
        </w:rPr>
        <w:t>"</w:t>
      </w:r>
      <w:r w:rsidR="00C83307" w:rsidRPr="00475ADC">
        <w:rPr>
          <w:rFonts w:ascii="Simplified Arabic" w:hAnsi="Simplified Arabic" w:cs="Simplified Arabic"/>
          <w:sz w:val="24"/>
          <w:szCs w:val="24"/>
          <w:rtl/>
        </w:rPr>
        <w:t>، دار الكتاب الإسلامي. 2/ 457</w:t>
      </w:r>
      <w:r w:rsidRPr="00475ADC">
        <w:rPr>
          <w:rFonts w:ascii="Simplified Arabic" w:hAnsi="Simplified Arabic" w:cs="Simplified Arabic"/>
          <w:sz w:val="24"/>
          <w:szCs w:val="24"/>
          <w:rtl/>
        </w:rPr>
        <w:t>.</w:t>
      </w:r>
    </w:p>
    <w:bookmarkEnd w:id="11"/>
  </w:footnote>
  <w:footnote w:id="28">
    <w:p w14:paraId="2EA1B807" w14:textId="04147789" w:rsidR="00164AAC" w:rsidRPr="00475ADC" w:rsidRDefault="00164AAC" w:rsidP="00164AAC">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w:t>
      </w:r>
      <w:r w:rsidR="001F3F4A" w:rsidRPr="00475ADC">
        <w:rPr>
          <w:rFonts w:ascii="Simplified Arabic" w:hAnsi="Simplified Arabic" w:cs="Simplified Arabic"/>
          <w:sz w:val="24"/>
          <w:szCs w:val="24"/>
          <w:rtl/>
        </w:rPr>
        <w:t>–</w:t>
      </w:r>
      <w:r w:rsidRPr="00475ADC">
        <w:rPr>
          <w:rFonts w:ascii="Simplified Arabic" w:hAnsi="Simplified Arabic" w:cs="Simplified Arabic"/>
          <w:sz w:val="24"/>
          <w:szCs w:val="24"/>
        </w:rPr>
        <w:t xml:space="preserve"> </w:t>
      </w:r>
      <w:bookmarkStart w:id="12" w:name="_Hlk103750396"/>
      <w:r w:rsidR="004A5DA2" w:rsidRPr="00475ADC">
        <w:rPr>
          <w:rFonts w:ascii="Simplified Arabic" w:hAnsi="Simplified Arabic" w:cs="Simplified Arabic"/>
          <w:sz w:val="24"/>
          <w:szCs w:val="24"/>
          <w:rtl/>
        </w:rPr>
        <w:t xml:space="preserve">عبد الله بن أحمد بن قدامة: </w:t>
      </w:r>
      <w:r w:rsidR="006071B4">
        <w:rPr>
          <w:rFonts w:ascii="Simplified Arabic" w:hAnsi="Simplified Arabic" w:cs="Simplified Arabic" w:hint="cs"/>
          <w:sz w:val="24"/>
          <w:szCs w:val="24"/>
          <w:rtl/>
        </w:rPr>
        <w:t>"</w:t>
      </w:r>
      <w:r w:rsidR="001F3F4A" w:rsidRPr="006071B4">
        <w:rPr>
          <w:rFonts w:ascii="Simplified Arabic" w:hAnsi="Simplified Arabic" w:cs="Simplified Arabic"/>
          <w:b/>
          <w:bCs/>
          <w:sz w:val="24"/>
          <w:szCs w:val="24"/>
          <w:rtl/>
        </w:rPr>
        <w:t>المغني</w:t>
      </w:r>
      <w:r w:rsidR="006071B4">
        <w:rPr>
          <w:rFonts w:ascii="Simplified Arabic" w:hAnsi="Simplified Arabic" w:cs="Simplified Arabic" w:hint="cs"/>
          <w:b/>
          <w:bCs/>
          <w:sz w:val="24"/>
          <w:szCs w:val="24"/>
          <w:rtl/>
        </w:rPr>
        <w:t>"</w:t>
      </w:r>
      <w:r w:rsidR="001F3F4A" w:rsidRPr="00475ADC">
        <w:rPr>
          <w:rFonts w:ascii="Simplified Arabic" w:hAnsi="Simplified Arabic" w:cs="Simplified Arabic"/>
          <w:sz w:val="24"/>
          <w:szCs w:val="24"/>
          <w:rtl/>
        </w:rPr>
        <w:t xml:space="preserve">، </w:t>
      </w:r>
      <w:r w:rsidR="004A5DA2" w:rsidRPr="00475ADC">
        <w:rPr>
          <w:rFonts w:ascii="Simplified Arabic" w:hAnsi="Simplified Arabic" w:cs="Simplified Arabic"/>
          <w:sz w:val="24"/>
          <w:szCs w:val="24"/>
          <w:rtl/>
        </w:rPr>
        <w:t xml:space="preserve">مكتبة القاهرة. </w:t>
      </w:r>
      <w:r w:rsidR="006B7997" w:rsidRPr="00475ADC">
        <w:rPr>
          <w:rFonts w:ascii="Simplified Arabic" w:hAnsi="Simplified Arabic" w:cs="Simplified Arabic"/>
          <w:sz w:val="24"/>
          <w:szCs w:val="24"/>
          <w:rtl/>
        </w:rPr>
        <w:t>6/ 5</w:t>
      </w:r>
      <w:r w:rsidRPr="00475ADC">
        <w:rPr>
          <w:rFonts w:ascii="Simplified Arabic" w:hAnsi="Simplified Arabic" w:cs="Simplified Arabic"/>
          <w:sz w:val="24"/>
          <w:szCs w:val="24"/>
          <w:rtl/>
        </w:rPr>
        <w:t>.</w:t>
      </w:r>
    </w:p>
    <w:bookmarkEnd w:id="12"/>
  </w:footnote>
  <w:footnote w:id="29">
    <w:p w14:paraId="78DF0164" w14:textId="684EF77C" w:rsidR="004D377F" w:rsidRPr="00475ADC" w:rsidRDefault="004D377F" w:rsidP="004D377F">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r w:rsidRPr="00475ADC">
        <w:rPr>
          <w:rFonts w:ascii="Simplified Arabic" w:hAnsi="Simplified Arabic" w:cs="Simplified Arabic"/>
          <w:sz w:val="24"/>
          <w:szCs w:val="24"/>
          <w:rtl/>
        </w:rPr>
        <w:t>سورة: آل عمران، الآية: 92.</w:t>
      </w:r>
    </w:p>
  </w:footnote>
  <w:footnote w:id="30">
    <w:p w14:paraId="3A0CA384" w14:textId="5B1457D4" w:rsidR="00046963" w:rsidRPr="00475ADC" w:rsidRDefault="00046963" w:rsidP="00046963">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w:t>
      </w:r>
      <w:r w:rsidR="00E94167" w:rsidRPr="00475ADC">
        <w:rPr>
          <w:rFonts w:ascii="Simplified Arabic" w:hAnsi="Simplified Arabic" w:cs="Simplified Arabic"/>
          <w:sz w:val="24"/>
          <w:szCs w:val="24"/>
          <w:rtl/>
        </w:rPr>
        <w:t>–</w:t>
      </w:r>
      <w:r w:rsidRPr="00475ADC">
        <w:rPr>
          <w:rFonts w:ascii="Simplified Arabic" w:hAnsi="Simplified Arabic" w:cs="Simplified Arabic"/>
          <w:sz w:val="24"/>
          <w:szCs w:val="24"/>
        </w:rPr>
        <w:t xml:space="preserve"> </w:t>
      </w:r>
      <w:r w:rsidR="00E94167" w:rsidRPr="00475ADC">
        <w:rPr>
          <w:rFonts w:ascii="Simplified Arabic" w:hAnsi="Simplified Arabic" w:cs="Simplified Arabic"/>
          <w:sz w:val="24"/>
          <w:szCs w:val="24"/>
          <w:rtl/>
        </w:rPr>
        <w:t xml:space="preserve">انظر: </w:t>
      </w:r>
      <w:bookmarkStart w:id="13" w:name="_Hlk103750430"/>
      <w:r w:rsidR="001D23E9" w:rsidRPr="00475ADC">
        <w:rPr>
          <w:rFonts w:ascii="Simplified Arabic" w:hAnsi="Simplified Arabic" w:cs="Simplified Arabic"/>
          <w:sz w:val="24"/>
          <w:szCs w:val="24"/>
          <w:rtl/>
        </w:rPr>
        <w:t xml:space="preserve">محمد بن إسماعيل </w:t>
      </w:r>
      <w:r w:rsidR="00E94167" w:rsidRPr="00475ADC">
        <w:rPr>
          <w:rFonts w:ascii="Simplified Arabic" w:hAnsi="Simplified Arabic" w:cs="Simplified Arabic"/>
          <w:sz w:val="24"/>
          <w:szCs w:val="24"/>
          <w:rtl/>
        </w:rPr>
        <w:t>البخاري:</w:t>
      </w:r>
      <w:r w:rsidR="0074115D" w:rsidRPr="00475ADC">
        <w:rPr>
          <w:rFonts w:ascii="Simplified Arabic" w:hAnsi="Simplified Arabic" w:cs="Simplified Arabic"/>
          <w:sz w:val="24"/>
          <w:szCs w:val="24"/>
          <w:rtl/>
        </w:rPr>
        <w:t xml:space="preserve"> مرجع سابق</w:t>
      </w:r>
      <w:r w:rsidR="00DD17D0" w:rsidRPr="00475ADC">
        <w:rPr>
          <w:rFonts w:ascii="Simplified Arabic" w:hAnsi="Simplified Arabic" w:cs="Simplified Arabic"/>
          <w:sz w:val="24"/>
          <w:szCs w:val="24"/>
          <w:rtl/>
        </w:rPr>
        <w:t xml:space="preserve">. </w:t>
      </w:r>
      <w:r w:rsidR="00FB0FCE" w:rsidRPr="00475ADC">
        <w:rPr>
          <w:rFonts w:ascii="Simplified Arabic" w:hAnsi="Simplified Arabic" w:cs="Simplified Arabic"/>
          <w:sz w:val="24"/>
          <w:szCs w:val="24"/>
          <w:rtl/>
        </w:rPr>
        <w:t>الزكاة</w:t>
      </w:r>
      <w:r w:rsidR="00E94167" w:rsidRPr="00475ADC">
        <w:rPr>
          <w:rFonts w:ascii="Simplified Arabic" w:hAnsi="Simplified Arabic" w:cs="Simplified Arabic"/>
          <w:sz w:val="24"/>
          <w:szCs w:val="24"/>
          <w:rtl/>
        </w:rPr>
        <w:t xml:space="preserve">، </w:t>
      </w:r>
      <w:r w:rsidR="00DD17D0" w:rsidRPr="00475ADC">
        <w:rPr>
          <w:rFonts w:ascii="Simplified Arabic" w:hAnsi="Simplified Arabic" w:cs="Simplified Arabic"/>
          <w:sz w:val="24"/>
          <w:szCs w:val="24"/>
          <w:rtl/>
        </w:rPr>
        <w:t xml:space="preserve">ح </w:t>
      </w:r>
      <w:r w:rsidR="00E94167" w:rsidRPr="00475ADC">
        <w:rPr>
          <w:rFonts w:ascii="Simplified Arabic" w:hAnsi="Simplified Arabic" w:cs="Simplified Arabic"/>
          <w:sz w:val="24"/>
          <w:szCs w:val="24"/>
          <w:rtl/>
        </w:rPr>
        <w:t>1461</w:t>
      </w:r>
      <w:r w:rsidRPr="00475ADC">
        <w:rPr>
          <w:rFonts w:ascii="Simplified Arabic" w:hAnsi="Simplified Arabic" w:cs="Simplified Arabic"/>
          <w:sz w:val="24"/>
          <w:szCs w:val="24"/>
          <w:rtl/>
        </w:rPr>
        <w:t>.</w:t>
      </w:r>
    </w:p>
    <w:bookmarkEnd w:id="13"/>
  </w:footnote>
  <w:footnote w:id="31">
    <w:p w14:paraId="520DE8A8" w14:textId="5CEBC682" w:rsidR="00445923" w:rsidRPr="00475ADC" w:rsidRDefault="00445923" w:rsidP="00445923">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w:t>
      </w:r>
      <w:r w:rsidR="00E83758" w:rsidRPr="00475ADC">
        <w:rPr>
          <w:rFonts w:ascii="Simplified Arabic" w:hAnsi="Simplified Arabic" w:cs="Simplified Arabic"/>
          <w:sz w:val="24"/>
          <w:szCs w:val="24"/>
          <w:rtl/>
        </w:rPr>
        <w:t>–</w:t>
      </w:r>
      <w:r w:rsidRPr="00475ADC">
        <w:rPr>
          <w:rFonts w:ascii="Simplified Arabic" w:hAnsi="Simplified Arabic" w:cs="Simplified Arabic"/>
          <w:sz w:val="24"/>
          <w:szCs w:val="24"/>
        </w:rPr>
        <w:t xml:space="preserve"> </w:t>
      </w:r>
      <w:bookmarkStart w:id="15" w:name="_Hlk103750450"/>
      <w:r w:rsidR="00E83758" w:rsidRPr="00475ADC">
        <w:rPr>
          <w:rFonts w:ascii="Simplified Arabic" w:hAnsi="Simplified Arabic" w:cs="Simplified Arabic"/>
          <w:sz w:val="24"/>
          <w:szCs w:val="24"/>
          <w:rtl/>
        </w:rPr>
        <w:t>مسلم بن الحجاج:</w:t>
      </w:r>
      <w:r w:rsidR="00553325" w:rsidRPr="00475ADC">
        <w:rPr>
          <w:rFonts w:ascii="Simplified Arabic" w:hAnsi="Simplified Arabic" w:cs="Simplified Arabic"/>
          <w:sz w:val="24"/>
          <w:szCs w:val="24"/>
          <w:rtl/>
        </w:rPr>
        <w:t xml:space="preserve"> مرجع سابق</w:t>
      </w:r>
      <w:r w:rsidR="00E83758" w:rsidRPr="00475ADC">
        <w:rPr>
          <w:rFonts w:ascii="Simplified Arabic" w:hAnsi="Simplified Arabic" w:cs="Simplified Arabic"/>
          <w:sz w:val="24"/>
          <w:szCs w:val="24"/>
          <w:rtl/>
        </w:rPr>
        <w:t xml:space="preserve">. </w:t>
      </w:r>
      <w:r w:rsidR="00C02B5F" w:rsidRPr="00475ADC">
        <w:rPr>
          <w:rFonts w:ascii="Simplified Arabic" w:hAnsi="Simplified Arabic" w:cs="Simplified Arabic"/>
          <w:sz w:val="24"/>
          <w:szCs w:val="24"/>
          <w:rtl/>
        </w:rPr>
        <w:t xml:space="preserve">الوصية، </w:t>
      </w:r>
      <w:r w:rsidR="00E83758" w:rsidRPr="00475ADC">
        <w:rPr>
          <w:rFonts w:ascii="Simplified Arabic" w:hAnsi="Simplified Arabic" w:cs="Simplified Arabic"/>
          <w:sz w:val="24"/>
          <w:szCs w:val="24"/>
          <w:rtl/>
        </w:rPr>
        <w:t>3/ 1255، ح 1631</w:t>
      </w:r>
      <w:r w:rsidRPr="00475ADC">
        <w:rPr>
          <w:rFonts w:ascii="Simplified Arabic" w:hAnsi="Simplified Arabic" w:cs="Simplified Arabic"/>
          <w:sz w:val="24"/>
          <w:szCs w:val="24"/>
          <w:rtl/>
        </w:rPr>
        <w:t>.</w:t>
      </w:r>
    </w:p>
    <w:bookmarkEnd w:id="15"/>
  </w:footnote>
  <w:footnote w:id="32">
    <w:p w14:paraId="383452A7" w14:textId="5AD56443" w:rsidR="00B81839" w:rsidRPr="00475ADC" w:rsidRDefault="00B81839" w:rsidP="00B81839">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w:t>
      </w:r>
      <w:r w:rsidR="00C02B5F" w:rsidRPr="00475ADC">
        <w:rPr>
          <w:rFonts w:ascii="Simplified Arabic" w:hAnsi="Simplified Arabic" w:cs="Simplified Arabic"/>
          <w:sz w:val="24"/>
          <w:szCs w:val="24"/>
          <w:rtl/>
        </w:rPr>
        <w:t>–</w:t>
      </w:r>
      <w:r w:rsidRPr="00475ADC">
        <w:rPr>
          <w:rFonts w:ascii="Simplified Arabic" w:hAnsi="Simplified Arabic" w:cs="Simplified Arabic"/>
          <w:sz w:val="24"/>
          <w:szCs w:val="24"/>
        </w:rPr>
        <w:t xml:space="preserve"> </w:t>
      </w:r>
      <w:r w:rsidR="00C02B5F" w:rsidRPr="00475ADC">
        <w:rPr>
          <w:rFonts w:ascii="Simplified Arabic" w:hAnsi="Simplified Arabic" w:cs="Simplified Arabic"/>
          <w:sz w:val="24"/>
          <w:szCs w:val="24"/>
          <w:rtl/>
        </w:rPr>
        <w:t xml:space="preserve">انظر: مسلم بن الحجاج: مرجع سابق. الوصية، </w:t>
      </w:r>
      <w:r w:rsidR="00F71623" w:rsidRPr="00475ADC">
        <w:rPr>
          <w:rFonts w:ascii="Simplified Arabic" w:hAnsi="Simplified Arabic" w:cs="Simplified Arabic"/>
          <w:sz w:val="24"/>
          <w:szCs w:val="24"/>
          <w:rtl/>
        </w:rPr>
        <w:t>3/ 1255، ح 1632</w:t>
      </w:r>
      <w:r w:rsidRPr="00475ADC">
        <w:rPr>
          <w:rFonts w:ascii="Simplified Arabic" w:hAnsi="Simplified Arabic" w:cs="Simplified Arabic"/>
          <w:sz w:val="24"/>
          <w:szCs w:val="24"/>
          <w:rtl/>
        </w:rPr>
        <w:t>.</w:t>
      </w:r>
    </w:p>
  </w:footnote>
  <w:footnote w:id="33">
    <w:p w14:paraId="7E62660C" w14:textId="39D77C36" w:rsidR="00B81839" w:rsidRPr="00475ADC" w:rsidRDefault="00B81839" w:rsidP="00B81839">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w:t>
      </w:r>
      <w:r w:rsidR="00986880" w:rsidRPr="00475ADC">
        <w:rPr>
          <w:rFonts w:ascii="Simplified Arabic" w:hAnsi="Simplified Arabic" w:cs="Simplified Arabic"/>
          <w:sz w:val="24"/>
          <w:szCs w:val="24"/>
          <w:rtl/>
        </w:rPr>
        <w:t>–</w:t>
      </w:r>
      <w:r w:rsidRPr="00475ADC">
        <w:rPr>
          <w:rFonts w:ascii="Simplified Arabic" w:hAnsi="Simplified Arabic" w:cs="Simplified Arabic"/>
          <w:sz w:val="24"/>
          <w:szCs w:val="24"/>
        </w:rPr>
        <w:t xml:space="preserve"> </w:t>
      </w:r>
      <w:bookmarkStart w:id="16" w:name="_Hlk103750487"/>
      <w:r w:rsidR="003C57E5">
        <w:rPr>
          <w:rFonts w:ascii="Simplified Arabic" w:hAnsi="Simplified Arabic" w:cs="Simplified Arabic" w:hint="cs"/>
          <w:sz w:val="24"/>
          <w:szCs w:val="24"/>
          <w:rtl/>
        </w:rPr>
        <w:t xml:space="preserve">انظر: </w:t>
      </w:r>
      <w:r w:rsidR="00986880" w:rsidRPr="00475ADC">
        <w:rPr>
          <w:rFonts w:ascii="Simplified Arabic" w:hAnsi="Simplified Arabic" w:cs="Simplified Arabic"/>
          <w:sz w:val="24"/>
          <w:szCs w:val="24"/>
          <w:rtl/>
        </w:rPr>
        <w:t xml:space="preserve">محمد بن عيسى الترمذي: </w:t>
      </w:r>
      <w:r w:rsidR="00D25C87" w:rsidRPr="00D25C87">
        <w:rPr>
          <w:rFonts w:ascii="Simplified Arabic" w:hAnsi="Simplified Arabic" w:cs="Simplified Arabic"/>
          <w:b/>
          <w:bCs/>
          <w:sz w:val="24"/>
          <w:szCs w:val="24"/>
          <w:rtl/>
        </w:rPr>
        <w:t xml:space="preserve">" </w:t>
      </w:r>
      <w:r w:rsidR="00986880" w:rsidRPr="00D25C87">
        <w:rPr>
          <w:rFonts w:ascii="Simplified Arabic" w:hAnsi="Simplified Arabic" w:cs="Simplified Arabic"/>
          <w:b/>
          <w:bCs/>
          <w:sz w:val="24"/>
          <w:szCs w:val="24"/>
          <w:rtl/>
        </w:rPr>
        <w:t>الجامع الكبير</w:t>
      </w:r>
      <w:r w:rsidR="00D25C87" w:rsidRPr="00D25C87">
        <w:rPr>
          <w:rFonts w:ascii="Simplified Arabic" w:hAnsi="Simplified Arabic" w:cs="Simplified Arabic" w:hint="cs"/>
          <w:b/>
          <w:bCs/>
          <w:sz w:val="24"/>
          <w:szCs w:val="24"/>
          <w:rtl/>
        </w:rPr>
        <w:t>،</w:t>
      </w:r>
      <w:r w:rsidR="002A408A" w:rsidRPr="00D25C87">
        <w:rPr>
          <w:rFonts w:ascii="Simplified Arabic" w:hAnsi="Simplified Arabic" w:cs="Simplified Arabic"/>
          <w:b/>
          <w:bCs/>
          <w:sz w:val="24"/>
          <w:szCs w:val="24"/>
          <w:rtl/>
        </w:rPr>
        <w:t xml:space="preserve"> </w:t>
      </w:r>
      <w:r w:rsidR="00FA3C38" w:rsidRPr="00D25C87">
        <w:rPr>
          <w:rFonts w:ascii="Simplified Arabic" w:hAnsi="Simplified Arabic" w:cs="Simplified Arabic"/>
          <w:b/>
          <w:bCs/>
          <w:sz w:val="24"/>
          <w:szCs w:val="24"/>
          <w:rtl/>
        </w:rPr>
        <w:t>سنن الترمذي"</w:t>
      </w:r>
      <w:r w:rsidR="00986880" w:rsidRPr="00D25C87">
        <w:rPr>
          <w:rFonts w:ascii="Simplified Arabic" w:hAnsi="Simplified Arabic" w:cs="Simplified Arabic"/>
          <w:sz w:val="24"/>
          <w:szCs w:val="24"/>
          <w:rtl/>
        </w:rPr>
        <w:t>،</w:t>
      </w:r>
      <w:r w:rsidR="00986880" w:rsidRPr="00475ADC">
        <w:rPr>
          <w:rFonts w:ascii="Simplified Arabic" w:hAnsi="Simplified Arabic" w:cs="Simplified Arabic"/>
          <w:sz w:val="24"/>
          <w:szCs w:val="24"/>
          <w:rtl/>
        </w:rPr>
        <w:t xml:space="preserve"> تح: بشار عواد معروف، </w:t>
      </w:r>
      <w:r w:rsidR="003F1F01" w:rsidRPr="00475ADC">
        <w:rPr>
          <w:rFonts w:ascii="Simplified Arabic" w:hAnsi="Simplified Arabic" w:cs="Simplified Arabic"/>
          <w:sz w:val="24"/>
          <w:szCs w:val="24"/>
          <w:rtl/>
        </w:rPr>
        <w:t xml:space="preserve">1998م، </w:t>
      </w:r>
      <w:r w:rsidR="00986880" w:rsidRPr="00475ADC">
        <w:rPr>
          <w:rFonts w:ascii="Simplified Arabic" w:hAnsi="Simplified Arabic" w:cs="Simplified Arabic"/>
          <w:sz w:val="24"/>
          <w:szCs w:val="24"/>
          <w:rtl/>
        </w:rPr>
        <w:t>دار الغرب الإسلامي، بيروت،</w:t>
      </w:r>
      <w:r w:rsidR="005A0378" w:rsidRPr="00475ADC">
        <w:rPr>
          <w:rFonts w:ascii="Simplified Arabic" w:hAnsi="Simplified Arabic" w:cs="Simplified Arabic"/>
          <w:sz w:val="24"/>
          <w:szCs w:val="24"/>
          <w:rtl/>
        </w:rPr>
        <w:t xml:space="preserve"> لبنان</w:t>
      </w:r>
      <w:r w:rsidRPr="00475ADC">
        <w:rPr>
          <w:rFonts w:ascii="Simplified Arabic" w:hAnsi="Simplified Arabic" w:cs="Simplified Arabic"/>
          <w:sz w:val="24"/>
          <w:szCs w:val="24"/>
          <w:rtl/>
        </w:rPr>
        <w:t>.</w:t>
      </w:r>
      <w:r w:rsidR="00BB03A6" w:rsidRPr="00475ADC">
        <w:rPr>
          <w:rFonts w:ascii="Simplified Arabic" w:hAnsi="Simplified Arabic" w:cs="Simplified Arabic"/>
          <w:sz w:val="24"/>
          <w:szCs w:val="24"/>
          <w:rtl/>
        </w:rPr>
        <w:t xml:space="preserve"> 6/ 68، ح 3703.</w:t>
      </w:r>
    </w:p>
    <w:bookmarkEnd w:id="16"/>
  </w:footnote>
  <w:footnote w:id="34">
    <w:p w14:paraId="2A8FB8C0" w14:textId="71234990" w:rsidR="00CC7443" w:rsidRPr="00475ADC" w:rsidRDefault="00CC7443" w:rsidP="00CC7443">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w:t>
      </w:r>
      <w:r w:rsidR="00561B4E">
        <w:rPr>
          <w:rFonts w:ascii="Simplified Arabic" w:hAnsi="Simplified Arabic" w:cs="Simplified Arabic"/>
          <w:sz w:val="24"/>
          <w:szCs w:val="24"/>
          <w:rtl/>
        </w:rPr>
        <w:t>–</w:t>
      </w:r>
      <w:r w:rsidRPr="00475ADC">
        <w:rPr>
          <w:rFonts w:ascii="Simplified Arabic" w:hAnsi="Simplified Arabic" w:cs="Simplified Arabic"/>
          <w:sz w:val="24"/>
          <w:szCs w:val="24"/>
        </w:rPr>
        <w:t xml:space="preserve"> </w:t>
      </w:r>
      <w:r w:rsidR="00561B4E">
        <w:rPr>
          <w:rFonts w:ascii="Simplified Arabic" w:hAnsi="Simplified Arabic" w:cs="Simplified Arabic" w:hint="cs"/>
          <w:sz w:val="24"/>
          <w:szCs w:val="24"/>
          <w:rtl/>
        </w:rPr>
        <w:t xml:space="preserve">انظر: محمد بن إسماعيل البخاري: مرجع سابق. </w:t>
      </w:r>
      <w:r w:rsidR="00112D64">
        <w:rPr>
          <w:rFonts w:ascii="Simplified Arabic" w:hAnsi="Simplified Arabic" w:cs="Simplified Arabic" w:hint="cs"/>
          <w:sz w:val="24"/>
          <w:szCs w:val="24"/>
          <w:rtl/>
        </w:rPr>
        <w:t xml:space="preserve">الزكاة، </w:t>
      </w:r>
      <w:r w:rsidR="00561B4E">
        <w:rPr>
          <w:rFonts w:ascii="Simplified Arabic" w:hAnsi="Simplified Arabic" w:cs="Simplified Arabic" w:hint="cs"/>
          <w:sz w:val="24"/>
          <w:szCs w:val="24"/>
          <w:rtl/>
        </w:rPr>
        <w:t>ح 1468، 2/ 122</w:t>
      </w:r>
      <w:r w:rsidRPr="00475ADC">
        <w:rPr>
          <w:rFonts w:ascii="Simplified Arabic" w:hAnsi="Simplified Arabic" w:cs="Simplified Arabic"/>
          <w:sz w:val="24"/>
          <w:szCs w:val="24"/>
          <w:rtl/>
        </w:rPr>
        <w:t>.</w:t>
      </w:r>
    </w:p>
  </w:footnote>
  <w:footnote w:id="35">
    <w:p w14:paraId="0472B8CA" w14:textId="7C2F6C59" w:rsidR="00B81839" w:rsidRPr="00475ADC" w:rsidRDefault="00B81839" w:rsidP="00B81839">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r w:rsidRPr="00475ADC">
        <w:rPr>
          <w:rFonts w:ascii="Simplified Arabic" w:hAnsi="Simplified Arabic" w:cs="Simplified Arabic"/>
          <w:sz w:val="24"/>
          <w:szCs w:val="24"/>
          <w:rtl/>
        </w:rPr>
        <w:t>ابن قدامة</w:t>
      </w:r>
      <w:r w:rsidR="00FA3C38" w:rsidRPr="00475ADC">
        <w:rPr>
          <w:rFonts w:ascii="Simplified Arabic" w:hAnsi="Simplified Arabic" w:cs="Simplified Arabic"/>
          <w:sz w:val="24"/>
          <w:szCs w:val="24"/>
          <w:rtl/>
        </w:rPr>
        <w:t xml:space="preserve">: مرجع سابق. </w:t>
      </w:r>
      <w:r w:rsidRPr="00475ADC">
        <w:rPr>
          <w:rFonts w:ascii="Simplified Arabic" w:hAnsi="Simplified Arabic" w:cs="Simplified Arabic"/>
          <w:sz w:val="24"/>
          <w:szCs w:val="24"/>
          <w:rtl/>
        </w:rPr>
        <w:t>6/ 3.</w:t>
      </w:r>
    </w:p>
  </w:footnote>
  <w:footnote w:id="36">
    <w:p w14:paraId="6EE10EB9" w14:textId="437A75F2" w:rsidR="00440E2D" w:rsidRPr="00475ADC" w:rsidRDefault="00440E2D" w:rsidP="00440E2D">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 </w:t>
      </w:r>
      <w:r w:rsidR="007325C2" w:rsidRPr="00475ADC">
        <w:rPr>
          <w:rFonts w:ascii="Simplified Arabic" w:hAnsi="Simplified Arabic" w:cs="Simplified Arabic"/>
          <w:color w:val="000000"/>
          <w:sz w:val="24"/>
          <w:szCs w:val="24"/>
          <w:rtl/>
        </w:rPr>
        <w:t xml:space="preserve">أحمد بن عبد الرحيم ولي الله الدهلوي: </w:t>
      </w:r>
      <w:r w:rsidR="00A26340" w:rsidRPr="00475ADC">
        <w:rPr>
          <w:rFonts w:ascii="Simplified Arabic" w:hAnsi="Simplified Arabic" w:cs="Simplified Arabic"/>
          <w:color w:val="000000"/>
          <w:sz w:val="24"/>
          <w:szCs w:val="24"/>
          <w:rtl/>
        </w:rPr>
        <w:t>"</w:t>
      </w:r>
      <w:r w:rsidR="007325C2" w:rsidRPr="009F6CF3">
        <w:rPr>
          <w:rFonts w:ascii="Simplified Arabic" w:hAnsi="Simplified Arabic" w:cs="Simplified Arabic"/>
          <w:b/>
          <w:bCs/>
          <w:color w:val="000000"/>
          <w:sz w:val="24"/>
          <w:szCs w:val="24"/>
          <w:rtl/>
        </w:rPr>
        <w:t>حجة الله البالغة</w:t>
      </w:r>
      <w:r w:rsidR="00A26340" w:rsidRPr="00475ADC">
        <w:rPr>
          <w:rFonts w:ascii="Simplified Arabic" w:hAnsi="Simplified Arabic" w:cs="Simplified Arabic"/>
          <w:color w:val="000000"/>
          <w:sz w:val="24"/>
          <w:szCs w:val="24"/>
          <w:rtl/>
        </w:rPr>
        <w:t>"</w:t>
      </w:r>
      <w:r w:rsidR="007325C2" w:rsidRPr="00475ADC">
        <w:rPr>
          <w:rFonts w:ascii="Simplified Arabic" w:hAnsi="Simplified Arabic" w:cs="Simplified Arabic"/>
          <w:color w:val="000000"/>
          <w:sz w:val="24"/>
          <w:szCs w:val="24"/>
          <w:rtl/>
        </w:rPr>
        <w:t xml:space="preserve">، </w:t>
      </w:r>
      <w:r w:rsidR="00A26340" w:rsidRPr="00475ADC">
        <w:rPr>
          <w:rFonts w:ascii="Simplified Arabic" w:hAnsi="Simplified Arabic" w:cs="Simplified Arabic"/>
          <w:color w:val="000000"/>
          <w:sz w:val="24"/>
          <w:szCs w:val="24"/>
          <w:rtl/>
        </w:rPr>
        <w:t xml:space="preserve">2005م، ط1، </w:t>
      </w:r>
      <w:r w:rsidR="007325C2" w:rsidRPr="00475ADC">
        <w:rPr>
          <w:rFonts w:ascii="Simplified Arabic" w:hAnsi="Simplified Arabic" w:cs="Simplified Arabic"/>
          <w:color w:val="000000"/>
          <w:sz w:val="24"/>
          <w:szCs w:val="24"/>
          <w:rtl/>
        </w:rPr>
        <w:t>تح: سيد سابق، دار الجيل، بيروت، لبنان. 2/ 180</w:t>
      </w:r>
      <w:r w:rsidRPr="00475ADC">
        <w:rPr>
          <w:rFonts w:ascii="Simplified Arabic" w:hAnsi="Simplified Arabic" w:cs="Simplified Arabic"/>
          <w:sz w:val="24"/>
          <w:szCs w:val="24"/>
          <w:rtl/>
        </w:rPr>
        <w:t>.</w:t>
      </w:r>
    </w:p>
  </w:footnote>
  <w:footnote w:id="37">
    <w:p w14:paraId="62D7EEA2" w14:textId="0C0C3944" w:rsidR="00440E2D" w:rsidRPr="00475ADC" w:rsidRDefault="00440E2D" w:rsidP="00440E2D">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 </w:t>
      </w:r>
      <w:r w:rsidR="007325C2" w:rsidRPr="00475ADC">
        <w:rPr>
          <w:rFonts w:ascii="Simplified Arabic" w:hAnsi="Simplified Arabic" w:cs="Simplified Arabic"/>
          <w:color w:val="000000"/>
          <w:sz w:val="24"/>
          <w:szCs w:val="24"/>
          <w:rtl/>
          <w:lang w:bidi="ar-MA"/>
        </w:rPr>
        <w:t xml:space="preserve">شوقي دنيا: </w:t>
      </w:r>
      <w:r w:rsidR="009F6CF3">
        <w:rPr>
          <w:rFonts w:ascii="Simplified Arabic" w:hAnsi="Simplified Arabic" w:cs="Simplified Arabic" w:hint="cs"/>
          <w:color w:val="000000"/>
          <w:sz w:val="24"/>
          <w:szCs w:val="24"/>
          <w:rtl/>
          <w:lang w:bidi="ar-MA"/>
        </w:rPr>
        <w:t>"</w:t>
      </w:r>
      <w:r w:rsidR="007325C2" w:rsidRPr="009F6CF3">
        <w:rPr>
          <w:rFonts w:ascii="Simplified Arabic" w:hAnsi="Simplified Arabic" w:cs="Simplified Arabic"/>
          <w:b/>
          <w:bCs/>
          <w:color w:val="000000"/>
          <w:sz w:val="24"/>
          <w:szCs w:val="24"/>
          <w:rtl/>
          <w:lang w:bidi="ar-MA"/>
        </w:rPr>
        <w:t xml:space="preserve">أثر الوقف في </w:t>
      </w:r>
      <w:r w:rsidR="007325C2" w:rsidRPr="009F6CF3">
        <w:rPr>
          <w:rFonts w:ascii="Simplified Arabic" w:hAnsi="Simplified Arabic" w:cs="Simplified Arabic"/>
          <w:b/>
          <w:bCs/>
          <w:color w:val="000000" w:themeColor="text1"/>
          <w:sz w:val="24"/>
          <w:szCs w:val="24"/>
          <w:rtl/>
          <w:lang w:bidi="ar-MA"/>
        </w:rPr>
        <w:t>إنجاز التنمية الشاملة</w:t>
      </w:r>
      <w:r w:rsidR="009F6CF3">
        <w:rPr>
          <w:rFonts w:ascii="Simplified Arabic" w:hAnsi="Simplified Arabic" w:cs="Simplified Arabic" w:hint="cs"/>
          <w:b/>
          <w:bCs/>
          <w:color w:val="000000" w:themeColor="text1"/>
          <w:sz w:val="24"/>
          <w:szCs w:val="24"/>
          <w:rtl/>
          <w:lang w:bidi="ar-MA"/>
        </w:rPr>
        <w:t>"</w:t>
      </w:r>
      <w:r w:rsidR="007325C2" w:rsidRPr="00475ADC">
        <w:rPr>
          <w:rFonts w:ascii="Simplified Arabic" w:hAnsi="Simplified Arabic" w:cs="Simplified Arabic"/>
          <w:color w:val="000000" w:themeColor="text1"/>
          <w:sz w:val="24"/>
          <w:szCs w:val="24"/>
          <w:rtl/>
          <w:lang w:bidi="ar-MA"/>
        </w:rPr>
        <w:t xml:space="preserve">، </w:t>
      </w:r>
      <w:r w:rsidR="007325C2" w:rsidRPr="00475ADC">
        <w:rPr>
          <w:rFonts w:ascii="Simplified Arabic" w:hAnsi="Simplified Arabic" w:cs="Simplified Arabic"/>
          <w:color w:val="000000"/>
          <w:sz w:val="24"/>
          <w:szCs w:val="24"/>
          <w:rtl/>
          <w:lang w:bidi="ar-MA"/>
        </w:rPr>
        <w:t>مجلة البحوث الفقهية المعاصرة، الرياض، العدد 24</w:t>
      </w:r>
      <w:r w:rsidR="0014765A" w:rsidRPr="00475ADC">
        <w:rPr>
          <w:rFonts w:ascii="Simplified Arabic" w:hAnsi="Simplified Arabic" w:cs="Simplified Arabic"/>
          <w:color w:val="000000"/>
          <w:sz w:val="24"/>
          <w:szCs w:val="24"/>
          <w:rtl/>
          <w:lang w:bidi="ar-MA"/>
        </w:rPr>
        <w:t>،</w:t>
      </w:r>
      <w:r w:rsidR="007325C2" w:rsidRPr="00475ADC">
        <w:rPr>
          <w:rFonts w:ascii="Simplified Arabic" w:hAnsi="Simplified Arabic" w:cs="Simplified Arabic"/>
          <w:color w:val="000000"/>
          <w:sz w:val="24"/>
          <w:szCs w:val="24"/>
          <w:rtl/>
          <w:lang w:bidi="ar-MA"/>
        </w:rPr>
        <w:t xml:space="preserve"> 1415ه</w:t>
      </w:r>
      <w:r w:rsidRPr="00475ADC">
        <w:rPr>
          <w:rFonts w:ascii="Simplified Arabic" w:hAnsi="Simplified Arabic" w:cs="Simplified Arabic"/>
          <w:sz w:val="24"/>
          <w:szCs w:val="24"/>
          <w:rtl/>
        </w:rPr>
        <w:t>.</w:t>
      </w:r>
    </w:p>
  </w:footnote>
  <w:footnote w:id="38">
    <w:p w14:paraId="13BC8DD9" w14:textId="7F491923" w:rsidR="00D0083D" w:rsidRPr="00475ADC" w:rsidRDefault="00D0083D" w:rsidP="00E90BBA">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w:t>
      </w:r>
      <w:r w:rsidR="0047331D" w:rsidRPr="00475ADC">
        <w:rPr>
          <w:rFonts w:ascii="Simplified Arabic" w:hAnsi="Simplified Arabic" w:cs="Simplified Arabic"/>
          <w:sz w:val="24"/>
          <w:szCs w:val="24"/>
          <w:rtl/>
        </w:rPr>
        <w:t>–</w:t>
      </w:r>
      <w:r w:rsidRPr="00475ADC">
        <w:rPr>
          <w:rFonts w:ascii="Simplified Arabic" w:hAnsi="Simplified Arabic" w:cs="Simplified Arabic"/>
          <w:sz w:val="24"/>
          <w:szCs w:val="24"/>
        </w:rPr>
        <w:t xml:space="preserve"> </w:t>
      </w:r>
      <w:r w:rsidR="0047331D" w:rsidRPr="00475ADC">
        <w:rPr>
          <w:rFonts w:ascii="Simplified Arabic" w:hAnsi="Simplified Arabic" w:cs="Simplified Arabic"/>
          <w:sz w:val="24"/>
          <w:szCs w:val="24"/>
          <w:rtl/>
        </w:rPr>
        <w:t xml:space="preserve">انظر: </w:t>
      </w:r>
      <w:bookmarkStart w:id="18" w:name="_Hlk103750547"/>
      <w:r w:rsidR="0047331D" w:rsidRPr="00475ADC">
        <w:rPr>
          <w:rFonts w:ascii="Simplified Arabic" w:hAnsi="Simplified Arabic" w:cs="Simplified Arabic"/>
          <w:sz w:val="24"/>
          <w:szCs w:val="24"/>
          <w:rtl/>
        </w:rPr>
        <w:t xml:space="preserve">محمد يعقوبي خبيزة: </w:t>
      </w:r>
      <w:r w:rsidR="00AF5BF4" w:rsidRPr="00475ADC">
        <w:rPr>
          <w:rFonts w:ascii="Simplified Arabic" w:hAnsi="Simplified Arabic" w:cs="Simplified Arabic"/>
          <w:sz w:val="24"/>
          <w:szCs w:val="24"/>
          <w:rtl/>
        </w:rPr>
        <w:t>"</w:t>
      </w:r>
      <w:r w:rsidRPr="001525F4">
        <w:rPr>
          <w:rFonts w:ascii="Simplified Arabic" w:hAnsi="Simplified Arabic" w:cs="Simplified Arabic"/>
          <w:b/>
          <w:bCs/>
          <w:sz w:val="24"/>
          <w:szCs w:val="24"/>
          <w:rtl/>
        </w:rPr>
        <w:t>العناية بالشباب المعاقين في ظل حضارة الإسلام ودولة العلويين</w:t>
      </w:r>
      <w:r w:rsidR="0047331D" w:rsidRPr="00475ADC">
        <w:rPr>
          <w:rFonts w:ascii="Simplified Arabic" w:hAnsi="Simplified Arabic" w:cs="Simplified Arabic"/>
          <w:sz w:val="24"/>
          <w:szCs w:val="24"/>
          <w:rtl/>
        </w:rPr>
        <w:t xml:space="preserve"> </w:t>
      </w:r>
      <w:r w:rsidR="00AF5BF4" w:rsidRPr="00475ADC">
        <w:rPr>
          <w:rFonts w:ascii="Simplified Arabic" w:hAnsi="Simplified Arabic" w:cs="Simplified Arabic"/>
          <w:sz w:val="24"/>
          <w:szCs w:val="24"/>
          <w:rtl/>
        </w:rPr>
        <w:t>"</w:t>
      </w:r>
      <w:r w:rsidRPr="00475ADC">
        <w:rPr>
          <w:rFonts w:ascii="Simplified Arabic" w:hAnsi="Simplified Arabic" w:cs="Simplified Arabic"/>
          <w:sz w:val="24"/>
          <w:szCs w:val="24"/>
          <w:rtl/>
        </w:rPr>
        <w:t>، دعوة الحق، العدد 345</w:t>
      </w:r>
      <w:r w:rsidR="00790F9E" w:rsidRPr="00475ADC">
        <w:rPr>
          <w:rFonts w:ascii="Simplified Arabic" w:hAnsi="Simplified Arabic" w:cs="Simplified Arabic"/>
          <w:sz w:val="24"/>
          <w:szCs w:val="24"/>
          <w:rtl/>
        </w:rPr>
        <w:t>، السنة 40</w:t>
      </w:r>
      <w:r w:rsidR="00AF5BF4" w:rsidRPr="00475ADC">
        <w:rPr>
          <w:rFonts w:ascii="Simplified Arabic" w:hAnsi="Simplified Arabic" w:cs="Simplified Arabic"/>
          <w:sz w:val="24"/>
          <w:szCs w:val="24"/>
          <w:rtl/>
        </w:rPr>
        <w:t>، 1999</w:t>
      </w:r>
      <w:r w:rsidR="00790F9E" w:rsidRPr="00475ADC">
        <w:rPr>
          <w:rFonts w:ascii="Simplified Arabic" w:hAnsi="Simplified Arabic" w:cs="Simplified Arabic"/>
          <w:sz w:val="24"/>
          <w:szCs w:val="24"/>
          <w:rtl/>
        </w:rPr>
        <w:t>، وزارة الأوقاف والشؤون الإسلامية، الرباط</w:t>
      </w:r>
      <w:r w:rsidRPr="00475ADC">
        <w:rPr>
          <w:rFonts w:ascii="Simplified Arabic" w:hAnsi="Simplified Arabic" w:cs="Simplified Arabic"/>
          <w:sz w:val="24"/>
          <w:szCs w:val="24"/>
          <w:rtl/>
        </w:rPr>
        <w:t>.</w:t>
      </w:r>
    </w:p>
    <w:bookmarkEnd w:id="18"/>
  </w:footnote>
  <w:footnote w:id="39">
    <w:p w14:paraId="1A4AD26A" w14:textId="6EC863B4" w:rsidR="00082639" w:rsidRPr="00475ADC" w:rsidRDefault="00082639" w:rsidP="00E90BBA">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w:t>
      </w:r>
      <w:r w:rsidR="00067647" w:rsidRPr="00475ADC">
        <w:rPr>
          <w:rFonts w:ascii="Simplified Arabic" w:hAnsi="Simplified Arabic" w:cs="Simplified Arabic"/>
          <w:sz w:val="24"/>
          <w:szCs w:val="24"/>
          <w:rtl/>
        </w:rPr>
        <w:t>–</w:t>
      </w:r>
      <w:r w:rsidRPr="00475ADC">
        <w:rPr>
          <w:rFonts w:ascii="Simplified Arabic" w:hAnsi="Simplified Arabic" w:cs="Simplified Arabic"/>
          <w:sz w:val="24"/>
          <w:szCs w:val="24"/>
        </w:rPr>
        <w:t xml:space="preserve"> </w:t>
      </w:r>
      <w:r w:rsidR="00067647" w:rsidRPr="00475ADC">
        <w:rPr>
          <w:rFonts w:ascii="Simplified Arabic" w:hAnsi="Simplified Arabic" w:cs="Simplified Arabic"/>
          <w:sz w:val="24"/>
          <w:szCs w:val="24"/>
          <w:rtl/>
        </w:rPr>
        <w:t xml:space="preserve">انظر: </w:t>
      </w:r>
      <w:bookmarkStart w:id="19" w:name="_Hlk103750571"/>
      <w:r w:rsidR="00067647" w:rsidRPr="00475ADC">
        <w:rPr>
          <w:rFonts w:ascii="Simplified Arabic" w:hAnsi="Simplified Arabic" w:cs="Simplified Arabic"/>
          <w:sz w:val="24"/>
          <w:szCs w:val="24"/>
          <w:rtl/>
        </w:rPr>
        <w:t xml:space="preserve">أحمد بن خالد الناصري، </w:t>
      </w:r>
      <w:r w:rsidR="001525F4">
        <w:rPr>
          <w:rFonts w:ascii="Simplified Arabic" w:hAnsi="Simplified Arabic" w:cs="Simplified Arabic" w:hint="cs"/>
          <w:sz w:val="24"/>
          <w:szCs w:val="24"/>
          <w:rtl/>
        </w:rPr>
        <w:t>"</w:t>
      </w:r>
      <w:r w:rsidRPr="001525F4">
        <w:rPr>
          <w:rFonts w:ascii="Simplified Arabic" w:hAnsi="Simplified Arabic" w:cs="Simplified Arabic"/>
          <w:b/>
          <w:bCs/>
          <w:color w:val="000000"/>
          <w:sz w:val="24"/>
          <w:szCs w:val="24"/>
          <w:rtl/>
          <w:lang w:bidi="ar-MA"/>
        </w:rPr>
        <w:t>الاستقص</w:t>
      </w:r>
      <w:r w:rsidR="00D82063" w:rsidRPr="001525F4">
        <w:rPr>
          <w:rFonts w:ascii="Simplified Arabic" w:hAnsi="Simplified Arabic" w:cs="Simplified Arabic"/>
          <w:b/>
          <w:bCs/>
          <w:color w:val="000000"/>
          <w:sz w:val="24"/>
          <w:szCs w:val="24"/>
          <w:rtl/>
          <w:lang w:bidi="ar-MA"/>
        </w:rPr>
        <w:t>ا</w:t>
      </w:r>
      <w:r w:rsidR="00067647" w:rsidRPr="001525F4">
        <w:rPr>
          <w:rFonts w:ascii="Simplified Arabic" w:hAnsi="Simplified Arabic" w:cs="Simplified Arabic"/>
          <w:b/>
          <w:bCs/>
          <w:color w:val="000000"/>
          <w:sz w:val="24"/>
          <w:szCs w:val="24"/>
          <w:rtl/>
          <w:lang w:bidi="ar-MA"/>
        </w:rPr>
        <w:t xml:space="preserve"> لأخبار دول المغرب الأقصى</w:t>
      </w:r>
      <w:r w:rsidR="001525F4">
        <w:rPr>
          <w:rFonts w:ascii="Simplified Arabic" w:hAnsi="Simplified Arabic" w:cs="Simplified Arabic" w:hint="cs"/>
          <w:b/>
          <w:bCs/>
          <w:color w:val="000000"/>
          <w:sz w:val="24"/>
          <w:szCs w:val="24"/>
          <w:rtl/>
          <w:lang w:bidi="ar-MA"/>
        </w:rPr>
        <w:t>"</w:t>
      </w:r>
      <w:r w:rsidRPr="00475ADC">
        <w:rPr>
          <w:rFonts w:ascii="Simplified Arabic" w:hAnsi="Simplified Arabic" w:cs="Simplified Arabic"/>
          <w:color w:val="000000"/>
          <w:sz w:val="24"/>
          <w:szCs w:val="24"/>
          <w:rtl/>
          <w:lang w:bidi="ar-MA"/>
        </w:rPr>
        <w:t>،</w:t>
      </w:r>
      <w:r w:rsidR="00067647" w:rsidRPr="00475ADC">
        <w:rPr>
          <w:rFonts w:ascii="Simplified Arabic" w:hAnsi="Simplified Arabic" w:cs="Simplified Arabic"/>
          <w:color w:val="000000"/>
          <w:sz w:val="24"/>
          <w:szCs w:val="24"/>
          <w:rtl/>
          <w:lang w:bidi="ar-MA"/>
        </w:rPr>
        <w:t xml:space="preserve"> تح: جعفر ومحمد الناصري، دار الكتاب البيضاء. </w:t>
      </w:r>
      <w:r w:rsidRPr="00475ADC">
        <w:rPr>
          <w:rFonts w:ascii="Simplified Arabic" w:hAnsi="Simplified Arabic" w:cs="Simplified Arabic"/>
          <w:color w:val="000000"/>
          <w:sz w:val="24"/>
          <w:szCs w:val="24"/>
          <w:rtl/>
          <w:lang w:bidi="ar-MA"/>
        </w:rPr>
        <w:t>3/ 65</w:t>
      </w:r>
      <w:r w:rsidRPr="00475ADC">
        <w:rPr>
          <w:rFonts w:ascii="Simplified Arabic" w:hAnsi="Simplified Arabic" w:cs="Simplified Arabic"/>
          <w:sz w:val="24"/>
          <w:szCs w:val="24"/>
          <w:rtl/>
        </w:rPr>
        <w:t>.</w:t>
      </w:r>
    </w:p>
    <w:bookmarkEnd w:id="19"/>
  </w:footnote>
  <w:footnote w:id="40">
    <w:p w14:paraId="101117FD" w14:textId="50AFE55D" w:rsidR="000E0476" w:rsidRPr="00475ADC" w:rsidRDefault="000E0476" w:rsidP="00E90BBA">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r w:rsidRPr="00475ADC">
        <w:rPr>
          <w:rFonts w:ascii="Simplified Arabic" w:hAnsi="Simplified Arabic" w:cs="Simplified Arabic"/>
          <w:sz w:val="24"/>
          <w:szCs w:val="24"/>
          <w:rtl/>
        </w:rPr>
        <w:t xml:space="preserve">انظر: </w:t>
      </w:r>
      <w:r w:rsidR="00B36C13" w:rsidRPr="00475ADC">
        <w:rPr>
          <w:rFonts w:ascii="Simplified Arabic" w:hAnsi="Simplified Arabic" w:cs="Simplified Arabic"/>
          <w:sz w:val="24"/>
          <w:szCs w:val="24"/>
          <w:rtl/>
        </w:rPr>
        <w:t>محمد يعقوبي خبيزة:</w:t>
      </w:r>
      <w:r w:rsidR="00AA4CE3" w:rsidRPr="00475ADC">
        <w:rPr>
          <w:rFonts w:ascii="Simplified Arabic" w:hAnsi="Simplified Arabic" w:cs="Simplified Arabic"/>
          <w:sz w:val="24"/>
          <w:szCs w:val="24"/>
          <w:rtl/>
        </w:rPr>
        <w:t xml:space="preserve"> مرجع سابق</w:t>
      </w:r>
      <w:r w:rsidR="00B36C13" w:rsidRPr="00475ADC">
        <w:rPr>
          <w:rFonts w:ascii="Simplified Arabic" w:hAnsi="Simplified Arabic" w:cs="Simplified Arabic"/>
          <w:sz w:val="24"/>
          <w:szCs w:val="24"/>
          <w:rtl/>
        </w:rPr>
        <w:t xml:space="preserve">. نقلا عن: </w:t>
      </w:r>
      <w:r w:rsidRPr="00475ADC">
        <w:rPr>
          <w:rFonts w:ascii="Simplified Arabic" w:hAnsi="Simplified Arabic" w:cs="Simplified Arabic"/>
          <w:sz w:val="24"/>
          <w:szCs w:val="24"/>
          <w:rtl/>
        </w:rPr>
        <w:t>الحوالة الاسماعلية، رقم: 47، ص 184، نظارة القرويين بفاس.</w:t>
      </w:r>
    </w:p>
  </w:footnote>
  <w:footnote w:id="41">
    <w:p w14:paraId="7D8DD7CF" w14:textId="5D2525DA" w:rsidR="000E0476" w:rsidRPr="00475ADC" w:rsidRDefault="000E0476" w:rsidP="00E90BBA">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r w:rsidRPr="00475ADC">
        <w:rPr>
          <w:rFonts w:ascii="Simplified Arabic" w:hAnsi="Simplified Arabic" w:cs="Simplified Arabic"/>
          <w:sz w:val="24"/>
          <w:szCs w:val="24"/>
          <w:rtl/>
        </w:rPr>
        <w:t xml:space="preserve">انظر: </w:t>
      </w:r>
      <w:r w:rsidR="00B36C13" w:rsidRPr="00475ADC">
        <w:rPr>
          <w:rFonts w:ascii="Simplified Arabic" w:hAnsi="Simplified Arabic" w:cs="Simplified Arabic"/>
          <w:sz w:val="24"/>
          <w:szCs w:val="24"/>
          <w:rtl/>
        </w:rPr>
        <w:t>محمد يعقوبي خبيزة:</w:t>
      </w:r>
      <w:r w:rsidR="00D82063" w:rsidRPr="00475ADC">
        <w:rPr>
          <w:rFonts w:ascii="Simplified Arabic" w:hAnsi="Simplified Arabic" w:cs="Simplified Arabic"/>
          <w:sz w:val="24"/>
          <w:szCs w:val="24"/>
          <w:rtl/>
        </w:rPr>
        <w:t xml:space="preserve"> </w:t>
      </w:r>
      <w:r w:rsidR="005A24F6" w:rsidRPr="00475ADC">
        <w:rPr>
          <w:rFonts w:ascii="Simplified Arabic" w:hAnsi="Simplified Arabic" w:cs="Simplified Arabic"/>
          <w:sz w:val="24"/>
          <w:szCs w:val="24"/>
          <w:rtl/>
        </w:rPr>
        <w:t>مرجع سابق</w:t>
      </w:r>
      <w:r w:rsidR="00E90BBA" w:rsidRPr="00475ADC">
        <w:rPr>
          <w:rFonts w:ascii="Simplified Arabic" w:hAnsi="Simplified Arabic" w:cs="Simplified Arabic"/>
          <w:sz w:val="24"/>
          <w:szCs w:val="24"/>
          <w:rtl/>
        </w:rPr>
        <w:t xml:space="preserve">. نقلا عن: </w:t>
      </w:r>
      <w:r w:rsidRPr="00475ADC">
        <w:rPr>
          <w:rFonts w:ascii="Simplified Arabic" w:hAnsi="Simplified Arabic" w:cs="Simplified Arabic"/>
          <w:sz w:val="24"/>
          <w:szCs w:val="24"/>
          <w:rtl/>
        </w:rPr>
        <w:t>الحوالة الاسماعيلية، رقم: 46، ص 364، نظارة القرويين بفاس.</w:t>
      </w:r>
    </w:p>
  </w:footnote>
  <w:footnote w:id="42">
    <w:p w14:paraId="747BC3F2" w14:textId="3F8B494E" w:rsidR="002E252D" w:rsidRPr="00475ADC" w:rsidRDefault="002E252D" w:rsidP="00E90BBA">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r w:rsidRPr="00475ADC">
        <w:rPr>
          <w:rFonts w:ascii="Simplified Arabic" w:hAnsi="Simplified Arabic" w:cs="Simplified Arabic"/>
          <w:sz w:val="24"/>
          <w:szCs w:val="24"/>
          <w:rtl/>
        </w:rPr>
        <w:t xml:space="preserve">انظر: </w:t>
      </w:r>
      <w:bookmarkStart w:id="20" w:name="_Hlk103750619"/>
      <w:r w:rsidR="00E9040B" w:rsidRPr="00475ADC">
        <w:rPr>
          <w:rFonts w:ascii="Simplified Arabic" w:hAnsi="Simplified Arabic" w:cs="Simplified Arabic"/>
          <w:sz w:val="24"/>
          <w:szCs w:val="24"/>
          <w:rtl/>
        </w:rPr>
        <w:t xml:space="preserve">عبد الهادي التازي: </w:t>
      </w:r>
      <w:r w:rsidR="00257E64">
        <w:rPr>
          <w:rFonts w:ascii="Simplified Arabic" w:hAnsi="Simplified Arabic" w:cs="Simplified Arabic" w:hint="cs"/>
          <w:sz w:val="24"/>
          <w:szCs w:val="24"/>
          <w:rtl/>
        </w:rPr>
        <w:t>"</w:t>
      </w:r>
      <w:r w:rsidRPr="00257E64">
        <w:rPr>
          <w:rFonts w:ascii="Simplified Arabic" w:hAnsi="Simplified Arabic" w:cs="Simplified Arabic"/>
          <w:b/>
          <w:bCs/>
          <w:sz w:val="24"/>
          <w:szCs w:val="24"/>
          <w:rtl/>
        </w:rPr>
        <w:t>جامع القرويين</w:t>
      </w:r>
      <w:r w:rsidR="00257E64">
        <w:rPr>
          <w:rFonts w:ascii="Simplified Arabic" w:hAnsi="Simplified Arabic" w:cs="Simplified Arabic" w:hint="cs"/>
          <w:b/>
          <w:bCs/>
          <w:sz w:val="24"/>
          <w:szCs w:val="24"/>
          <w:rtl/>
        </w:rPr>
        <w:t>"</w:t>
      </w:r>
      <w:r w:rsidRPr="00475ADC">
        <w:rPr>
          <w:rFonts w:ascii="Simplified Arabic" w:hAnsi="Simplified Arabic" w:cs="Simplified Arabic"/>
          <w:sz w:val="24"/>
          <w:szCs w:val="24"/>
          <w:rtl/>
        </w:rPr>
        <w:t xml:space="preserve">، </w:t>
      </w:r>
      <w:r w:rsidR="00E9040B" w:rsidRPr="00475ADC">
        <w:rPr>
          <w:rFonts w:ascii="Simplified Arabic" w:hAnsi="Simplified Arabic" w:cs="Simplified Arabic"/>
          <w:sz w:val="24"/>
          <w:szCs w:val="24"/>
          <w:rtl/>
        </w:rPr>
        <w:t>دار نشر المعرفة</w:t>
      </w:r>
      <w:r w:rsidRPr="00475ADC">
        <w:rPr>
          <w:rFonts w:ascii="Simplified Arabic" w:hAnsi="Simplified Arabic" w:cs="Simplified Arabic"/>
          <w:sz w:val="24"/>
          <w:szCs w:val="24"/>
          <w:rtl/>
        </w:rPr>
        <w:t xml:space="preserve">، </w:t>
      </w:r>
      <w:r w:rsidR="00E9040B" w:rsidRPr="00475ADC">
        <w:rPr>
          <w:rFonts w:ascii="Simplified Arabic" w:hAnsi="Simplified Arabic" w:cs="Simplified Arabic"/>
          <w:sz w:val="24"/>
          <w:szCs w:val="24"/>
          <w:rtl/>
        </w:rPr>
        <w:t xml:space="preserve">الرباط، المغرب، 2000. </w:t>
      </w:r>
      <w:r w:rsidRPr="00475ADC">
        <w:rPr>
          <w:rFonts w:ascii="Simplified Arabic" w:hAnsi="Simplified Arabic" w:cs="Simplified Arabic"/>
          <w:sz w:val="24"/>
          <w:szCs w:val="24"/>
          <w:rtl/>
        </w:rPr>
        <w:t>2/ 457.</w:t>
      </w:r>
    </w:p>
    <w:bookmarkEnd w:id="20"/>
  </w:footnote>
  <w:footnote w:id="43">
    <w:p w14:paraId="027489E2" w14:textId="3995B908" w:rsidR="001E4C57" w:rsidRPr="00475ADC" w:rsidRDefault="001E4C57" w:rsidP="00E90BBA">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bookmarkStart w:id="21" w:name="_Hlk103750640"/>
      <w:r w:rsidR="00EE5FDB" w:rsidRPr="00475ADC">
        <w:rPr>
          <w:rFonts w:ascii="Simplified Arabic" w:hAnsi="Simplified Arabic" w:cs="Simplified Arabic"/>
          <w:sz w:val="24"/>
          <w:szCs w:val="24"/>
          <w:rtl/>
        </w:rPr>
        <w:t xml:space="preserve">أحمد بن محمد بن رشد: </w:t>
      </w:r>
      <w:r w:rsidR="00257E64">
        <w:rPr>
          <w:rFonts w:ascii="Simplified Arabic" w:hAnsi="Simplified Arabic" w:cs="Simplified Arabic" w:hint="cs"/>
          <w:sz w:val="24"/>
          <w:szCs w:val="24"/>
          <w:rtl/>
        </w:rPr>
        <w:t>"</w:t>
      </w:r>
      <w:r w:rsidRPr="00257E64">
        <w:rPr>
          <w:rFonts w:ascii="Simplified Arabic" w:hAnsi="Simplified Arabic" w:cs="Simplified Arabic"/>
          <w:b/>
          <w:bCs/>
          <w:sz w:val="24"/>
          <w:szCs w:val="24"/>
          <w:rtl/>
        </w:rPr>
        <w:t>مسائل ابن رشد الجد</w:t>
      </w:r>
      <w:r w:rsidR="00257E64">
        <w:rPr>
          <w:rFonts w:ascii="Simplified Arabic" w:hAnsi="Simplified Arabic" w:cs="Simplified Arabic" w:hint="cs"/>
          <w:b/>
          <w:bCs/>
          <w:sz w:val="24"/>
          <w:szCs w:val="24"/>
          <w:rtl/>
        </w:rPr>
        <w:t>"</w:t>
      </w:r>
      <w:r w:rsidRPr="00475ADC">
        <w:rPr>
          <w:rFonts w:ascii="Simplified Arabic" w:hAnsi="Simplified Arabic" w:cs="Simplified Arabic"/>
          <w:sz w:val="24"/>
          <w:szCs w:val="24"/>
          <w:rtl/>
        </w:rPr>
        <w:t xml:space="preserve">، </w:t>
      </w:r>
      <w:r w:rsidR="00EE5FDB" w:rsidRPr="00475ADC">
        <w:rPr>
          <w:rFonts w:ascii="Simplified Arabic" w:hAnsi="Simplified Arabic" w:cs="Simplified Arabic"/>
          <w:sz w:val="24"/>
          <w:szCs w:val="24"/>
          <w:rtl/>
        </w:rPr>
        <w:t>تح: محمد الحبيب التجكاني</w:t>
      </w:r>
      <w:r w:rsidRPr="00475ADC">
        <w:rPr>
          <w:rFonts w:ascii="Simplified Arabic" w:hAnsi="Simplified Arabic" w:cs="Simplified Arabic"/>
          <w:sz w:val="24"/>
          <w:szCs w:val="24"/>
          <w:rtl/>
        </w:rPr>
        <w:t xml:space="preserve">، </w:t>
      </w:r>
      <w:r w:rsidR="00EE5FDB" w:rsidRPr="00475ADC">
        <w:rPr>
          <w:rFonts w:ascii="Simplified Arabic" w:hAnsi="Simplified Arabic" w:cs="Simplified Arabic"/>
          <w:sz w:val="24"/>
          <w:szCs w:val="24"/>
          <w:rtl/>
        </w:rPr>
        <w:t>دار الآفاق الجديدة</w:t>
      </w:r>
      <w:r w:rsidR="005D3357" w:rsidRPr="00475ADC">
        <w:rPr>
          <w:rFonts w:ascii="Simplified Arabic" w:hAnsi="Simplified Arabic" w:cs="Simplified Arabic"/>
          <w:sz w:val="24"/>
          <w:szCs w:val="24"/>
          <w:rtl/>
        </w:rPr>
        <w:t>، المغرب</w:t>
      </w:r>
      <w:r w:rsidR="00EE5FDB" w:rsidRPr="00475ADC">
        <w:rPr>
          <w:rFonts w:ascii="Simplified Arabic" w:hAnsi="Simplified Arabic" w:cs="Simplified Arabic"/>
          <w:sz w:val="24"/>
          <w:szCs w:val="24"/>
          <w:rtl/>
        </w:rPr>
        <w:t xml:space="preserve">، 1993. </w:t>
      </w:r>
      <w:r w:rsidRPr="00475ADC">
        <w:rPr>
          <w:rFonts w:ascii="Simplified Arabic" w:hAnsi="Simplified Arabic" w:cs="Simplified Arabic"/>
          <w:sz w:val="24"/>
          <w:szCs w:val="24"/>
          <w:rtl/>
        </w:rPr>
        <w:t>1/ 546.</w:t>
      </w:r>
    </w:p>
    <w:bookmarkEnd w:id="21"/>
  </w:footnote>
  <w:footnote w:id="44">
    <w:p w14:paraId="2E91391D" w14:textId="709343BF" w:rsidR="00430409" w:rsidRPr="00475ADC" w:rsidRDefault="00430409" w:rsidP="00430409">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00001A5D" w:rsidRPr="00475ADC">
        <w:rPr>
          <w:rFonts w:ascii="Simplified Arabic" w:hAnsi="Simplified Arabic" w:cs="Simplified Arabic"/>
          <w:sz w:val="24"/>
          <w:szCs w:val="24"/>
          <w:rtl/>
        </w:rPr>
        <w:t xml:space="preserve"> انظر</w:t>
      </w:r>
      <w:r w:rsidR="00195D2A" w:rsidRPr="00475ADC">
        <w:rPr>
          <w:rFonts w:ascii="Simplified Arabic" w:hAnsi="Simplified Arabic" w:cs="Simplified Arabic"/>
          <w:sz w:val="24"/>
          <w:szCs w:val="24"/>
          <w:rtl/>
        </w:rPr>
        <w:t>:</w:t>
      </w:r>
      <w:r w:rsidR="00001A5D" w:rsidRPr="00475ADC">
        <w:rPr>
          <w:rFonts w:ascii="Simplified Arabic" w:hAnsi="Simplified Arabic" w:cs="Simplified Arabic"/>
          <w:sz w:val="24"/>
          <w:szCs w:val="24"/>
          <w:rtl/>
        </w:rPr>
        <w:t xml:space="preserve"> السعيد بورقيبة: </w:t>
      </w:r>
      <w:r w:rsidR="00195D2A" w:rsidRPr="00475ADC">
        <w:rPr>
          <w:rFonts w:ascii="Simplified Arabic" w:hAnsi="Simplified Arabic" w:cs="Simplified Arabic"/>
          <w:sz w:val="24"/>
          <w:szCs w:val="24"/>
          <w:rtl/>
        </w:rPr>
        <w:t>"</w:t>
      </w:r>
      <w:r w:rsidR="00001A5D" w:rsidRPr="00257E64">
        <w:rPr>
          <w:rFonts w:ascii="Simplified Arabic" w:hAnsi="Simplified Arabic" w:cs="Simplified Arabic"/>
          <w:b/>
          <w:bCs/>
          <w:sz w:val="24"/>
          <w:szCs w:val="24"/>
          <w:rtl/>
        </w:rPr>
        <w:t>الوقف الخيري في الإسلام وأبعاده التنموية</w:t>
      </w:r>
      <w:r w:rsidR="00195D2A" w:rsidRPr="00475ADC">
        <w:rPr>
          <w:rFonts w:ascii="Simplified Arabic" w:hAnsi="Simplified Arabic" w:cs="Simplified Arabic"/>
          <w:sz w:val="24"/>
          <w:szCs w:val="24"/>
          <w:rtl/>
        </w:rPr>
        <w:t>"</w:t>
      </w:r>
      <w:r w:rsidR="00001A5D" w:rsidRPr="00475ADC">
        <w:rPr>
          <w:rFonts w:ascii="Simplified Arabic" w:hAnsi="Simplified Arabic" w:cs="Simplified Arabic"/>
          <w:sz w:val="24"/>
          <w:szCs w:val="24"/>
          <w:rtl/>
        </w:rPr>
        <w:t>،</w:t>
      </w:r>
      <w:r w:rsidR="00223369" w:rsidRPr="00475ADC">
        <w:rPr>
          <w:rFonts w:ascii="Simplified Arabic" w:hAnsi="Simplified Arabic" w:cs="Simplified Arabic"/>
          <w:sz w:val="24"/>
          <w:szCs w:val="24"/>
          <w:rtl/>
        </w:rPr>
        <w:t xml:space="preserve"> </w:t>
      </w:r>
      <w:r w:rsidR="009B3E37" w:rsidRPr="00475ADC">
        <w:rPr>
          <w:rFonts w:ascii="Simplified Arabic" w:hAnsi="Simplified Arabic" w:cs="Simplified Arabic"/>
          <w:sz w:val="24"/>
          <w:szCs w:val="24"/>
          <w:rtl/>
        </w:rPr>
        <w:t xml:space="preserve">2009م، </w:t>
      </w:r>
      <w:r w:rsidR="00223369" w:rsidRPr="00475ADC">
        <w:rPr>
          <w:rFonts w:ascii="Simplified Arabic" w:hAnsi="Simplified Arabic" w:cs="Simplified Arabic"/>
          <w:sz w:val="24"/>
          <w:szCs w:val="24"/>
          <w:rtl/>
        </w:rPr>
        <w:t>ط1، دار أبي رقراق، الرباط، المغرب. ص 93</w:t>
      </w:r>
      <w:r w:rsidRPr="00475ADC">
        <w:rPr>
          <w:rFonts w:ascii="Simplified Arabic" w:hAnsi="Simplified Arabic" w:cs="Simplified Arabic"/>
          <w:sz w:val="24"/>
          <w:szCs w:val="24"/>
          <w:rtl/>
        </w:rPr>
        <w:t>.</w:t>
      </w:r>
    </w:p>
  </w:footnote>
  <w:footnote w:id="45">
    <w:p w14:paraId="178491CE" w14:textId="60DA39C3" w:rsidR="00B2276A" w:rsidRPr="00475ADC" w:rsidRDefault="00B2276A" w:rsidP="00E90BBA">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 انظر: </w:t>
      </w:r>
      <w:bookmarkStart w:id="23" w:name="_Hlk103750674"/>
      <w:r w:rsidR="00CE27CF" w:rsidRPr="00475ADC">
        <w:rPr>
          <w:rFonts w:ascii="Simplified Arabic" w:hAnsi="Simplified Arabic" w:cs="Simplified Arabic"/>
          <w:sz w:val="24"/>
          <w:szCs w:val="24"/>
          <w:rtl/>
        </w:rPr>
        <w:t xml:space="preserve">محمد </w:t>
      </w:r>
      <w:r w:rsidR="00413334" w:rsidRPr="00475ADC">
        <w:rPr>
          <w:rFonts w:ascii="Simplified Arabic" w:hAnsi="Simplified Arabic" w:cs="Simplified Arabic"/>
          <w:sz w:val="24"/>
          <w:szCs w:val="24"/>
          <w:rtl/>
        </w:rPr>
        <w:t xml:space="preserve">بن عبد الهادي </w:t>
      </w:r>
      <w:r w:rsidR="00CE27CF" w:rsidRPr="00475ADC">
        <w:rPr>
          <w:rFonts w:ascii="Simplified Arabic" w:hAnsi="Simplified Arabic" w:cs="Simplified Arabic"/>
          <w:sz w:val="24"/>
          <w:szCs w:val="24"/>
          <w:rtl/>
        </w:rPr>
        <w:t xml:space="preserve">المنوني: </w:t>
      </w:r>
      <w:r w:rsidR="008E2674" w:rsidRPr="00475ADC">
        <w:rPr>
          <w:rFonts w:ascii="Simplified Arabic" w:hAnsi="Simplified Arabic" w:cs="Simplified Arabic"/>
          <w:sz w:val="24"/>
          <w:szCs w:val="24"/>
          <w:rtl/>
        </w:rPr>
        <w:t>"</w:t>
      </w:r>
      <w:r w:rsidR="00413334" w:rsidRPr="00257E64">
        <w:rPr>
          <w:rFonts w:ascii="Simplified Arabic" w:hAnsi="Simplified Arabic" w:cs="Simplified Arabic"/>
          <w:b/>
          <w:bCs/>
          <w:sz w:val="24"/>
          <w:szCs w:val="24"/>
          <w:rtl/>
        </w:rPr>
        <w:t>دور الأوقاف المغربية في عصر بني مرين</w:t>
      </w:r>
      <w:r w:rsidR="008E2674" w:rsidRPr="00475ADC">
        <w:rPr>
          <w:rFonts w:ascii="Simplified Arabic" w:hAnsi="Simplified Arabic" w:cs="Simplified Arabic"/>
          <w:sz w:val="24"/>
          <w:szCs w:val="24"/>
          <w:rtl/>
        </w:rPr>
        <w:t>"</w:t>
      </w:r>
      <w:r w:rsidR="00413334" w:rsidRPr="00475ADC">
        <w:rPr>
          <w:rFonts w:ascii="Simplified Arabic" w:hAnsi="Simplified Arabic" w:cs="Simplified Arabic"/>
          <w:sz w:val="24"/>
          <w:szCs w:val="24"/>
          <w:rtl/>
        </w:rPr>
        <w:t xml:space="preserve">، </w:t>
      </w:r>
      <w:r w:rsidR="00CE27CF" w:rsidRPr="00475ADC">
        <w:rPr>
          <w:rFonts w:ascii="Simplified Arabic" w:hAnsi="Simplified Arabic" w:cs="Simplified Arabic"/>
          <w:sz w:val="24"/>
          <w:szCs w:val="24"/>
          <w:rtl/>
        </w:rPr>
        <w:t xml:space="preserve">دعوة الحق، العدد </w:t>
      </w:r>
      <w:r w:rsidR="002D49AB" w:rsidRPr="00475ADC">
        <w:rPr>
          <w:rFonts w:ascii="Simplified Arabic" w:hAnsi="Simplified Arabic" w:cs="Simplified Arabic"/>
          <w:sz w:val="24"/>
          <w:szCs w:val="24"/>
          <w:rtl/>
        </w:rPr>
        <w:t>230</w:t>
      </w:r>
      <w:r w:rsidR="00CE27CF" w:rsidRPr="00475ADC">
        <w:rPr>
          <w:rFonts w:ascii="Simplified Arabic" w:hAnsi="Simplified Arabic" w:cs="Simplified Arabic"/>
          <w:sz w:val="24"/>
          <w:szCs w:val="24"/>
          <w:rtl/>
        </w:rPr>
        <w:t xml:space="preserve">، السنة 21، 1983. نقلا عن: </w:t>
      </w:r>
      <w:r w:rsidRPr="00475ADC">
        <w:rPr>
          <w:rFonts w:ascii="Simplified Arabic" w:hAnsi="Simplified Arabic" w:cs="Simplified Arabic"/>
          <w:sz w:val="24"/>
          <w:szCs w:val="24"/>
          <w:rtl/>
        </w:rPr>
        <w:t>الملاجئ الخيرية الإسلامية، المجلة الزيتونية، ج6 مج3، ص 278.</w:t>
      </w:r>
    </w:p>
    <w:bookmarkEnd w:id="23"/>
  </w:footnote>
  <w:footnote w:id="46">
    <w:p w14:paraId="4B1919EB" w14:textId="72403D54" w:rsidR="002E252D" w:rsidRPr="00475ADC" w:rsidRDefault="002E252D" w:rsidP="00CE27CF">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w:t>
      </w:r>
      <w:r w:rsidRPr="00475ADC">
        <w:rPr>
          <w:rFonts w:ascii="Simplified Arabic" w:hAnsi="Simplified Arabic" w:cs="Simplified Arabic"/>
          <w:sz w:val="24"/>
          <w:szCs w:val="24"/>
        </w:rPr>
        <w:t xml:space="preserve"> </w:t>
      </w:r>
      <w:r w:rsidRPr="00475ADC">
        <w:rPr>
          <w:rFonts w:ascii="Simplified Arabic" w:hAnsi="Simplified Arabic" w:cs="Simplified Arabic"/>
          <w:sz w:val="24"/>
          <w:szCs w:val="24"/>
          <w:rtl/>
        </w:rPr>
        <w:t>انظر: عبد الهادي التازي</w:t>
      </w:r>
      <w:r w:rsidR="00CE27CF" w:rsidRPr="00475ADC">
        <w:rPr>
          <w:rFonts w:ascii="Simplified Arabic" w:hAnsi="Simplified Arabic" w:cs="Simplified Arabic"/>
          <w:sz w:val="24"/>
          <w:szCs w:val="24"/>
          <w:rtl/>
        </w:rPr>
        <w:t xml:space="preserve">: مرجع سابق. </w:t>
      </w:r>
      <w:r w:rsidRPr="00475ADC">
        <w:rPr>
          <w:rFonts w:ascii="Simplified Arabic" w:hAnsi="Simplified Arabic" w:cs="Simplified Arabic"/>
          <w:sz w:val="24"/>
          <w:szCs w:val="24"/>
          <w:rtl/>
        </w:rPr>
        <w:t xml:space="preserve"> 2/ 457.</w:t>
      </w:r>
    </w:p>
  </w:footnote>
  <w:footnote w:id="47">
    <w:p w14:paraId="0C22904F" w14:textId="0750995E" w:rsidR="00D51BC5" w:rsidRPr="00475ADC" w:rsidRDefault="00D51BC5" w:rsidP="00D51BC5">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 محمد </w:t>
      </w:r>
      <w:r w:rsidR="00797613" w:rsidRPr="00475ADC">
        <w:rPr>
          <w:rFonts w:ascii="Simplified Arabic" w:hAnsi="Simplified Arabic" w:cs="Simplified Arabic"/>
          <w:sz w:val="24"/>
          <w:szCs w:val="24"/>
          <w:rtl/>
        </w:rPr>
        <w:t xml:space="preserve">مصطفى </w:t>
      </w:r>
      <w:r w:rsidRPr="00475ADC">
        <w:rPr>
          <w:rFonts w:ascii="Simplified Arabic" w:hAnsi="Simplified Arabic" w:cs="Simplified Arabic"/>
          <w:sz w:val="24"/>
          <w:szCs w:val="24"/>
          <w:rtl/>
        </w:rPr>
        <w:t xml:space="preserve">الزحيلي: </w:t>
      </w:r>
      <w:r w:rsidR="00257E64">
        <w:rPr>
          <w:rFonts w:ascii="Simplified Arabic" w:hAnsi="Simplified Arabic" w:cs="Simplified Arabic" w:hint="cs"/>
          <w:sz w:val="24"/>
          <w:szCs w:val="24"/>
          <w:rtl/>
        </w:rPr>
        <w:t>"</w:t>
      </w:r>
      <w:r w:rsidR="002F4C00" w:rsidRPr="00257E64">
        <w:rPr>
          <w:rFonts w:ascii="Simplified Arabic" w:hAnsi="Simplified Arabic" w:cs="Simplified Arabic"/>
          <w:b/>
          <w:bCs/>
          <w:sz w:val="24"/>
          <w:szCs w:val="24"/>
          <w:rtl/>
        </w:rPr>
        <w:t>الصناديق الوقفية المعاصرة: تكييفها،</w:t>
      </w:r>
      <w:r w:rsidR="00D82063" w:rsidRPr="00257E64">
        <w:rPr>
          <w:rFonts w:ascii="Simplified Arabic" w:hAnsi="Simplified Arabic" w:cs="Simplified Arabic"/>
          <w:b/>
          <w:bCs/>
          <w:sz w:val="24"/>
          <w:szCs w:val="24"/>
        </w:rPr>
        <w:t xml:space="preserve"> </w:t>
      </w:r>
      <w:r w:rsidR="002F4C00" w:rsidRPr="00257E64">
        <w:rPr>
          <w:rFonts w:ascii="Simplified Arabic" w:hAnsi="Simplified Arabic" w:cs="Simplified Arabic"/>
          <w:b/>
          <w:bCs/>
          <w:sz w:val="24"/>
          <w:szCs w:val="24"/>
          <w:rtl/>
        </w:rPr>
        <w:t>أشكالها، حكمها</w:t>
      </w:r>
      <w:r w:rsidR="00B53CF7" w:rsidRPr="00257E64">
        <w:rPr>
          <w:rFonts w:ascii="Simplified Arabic" w:hAnsi="Simplified Arabic" w:cs="Simplified Arabic"/>
          <w:b/>
          <w:bCs/>
          <w:sz w:val="24"/>
          <w:szCs w:val="24"/>
          <w:rtl/>
        </w:rPr>
        <w:t>، مشكلاتها</w:t>
      </w:r>
      <w:r w:rsidR="00257E64">
        <w:rPr>
          <w:rFonts w:ascii="Simplified Arabic" w:hAnsi="Simplified Arabic" w:cs="Simplified Arabic" w:hint="cs"/>
          <w:b/>
          <w:bCs/>
          <w:sz w:val="24"/>
          <w:szCs w:val="24"/>
          <w:rtl/>
        </w:rPr>
        <w:t>"</w:t>
      </w:r>
      <w:r w:rsidR="00B53CF7" w:rsidRPr="00475ADC">
        <w:rPr>
          <w:rFonts w:ascii="Simplified Arabic" w:hAnsi="Simplified Arabic" w:cs="Simplified Arabic"/>
          <w:sz w:val="24"/>
          <w:szCs w:val="24"/>
          <w:rtl/>
        </w:rPr>
        <w:t>؛ الحق، مج1، العدد12، 2008م، جمعية الإمارات للمحامين والقانونيين، الإمارات العربية المتحدة</w:t>
      </w:r>
      <w:r w:rsidR="00B32D91" w:rsidRPr="00475ADC">
        <w:rPr>
          <w:rFonts w:ascii="Simplified Arabic" w:hAnsi="Simplified Arabic" w:cs="Simplified Arabic"/>
          <w:sz w:val="24"/>
          <w:szCs w:val="24"/>
          <w:rtl/>
        </w:rPr>
        <w:t xml:space="preserve">. </w:t>
      </w:r>
      <w:r w:rsidRPr="00475ADC">
        <w:rPr>
          <w:rFonts w:ascii="Simplified Arabic" w:hAnsi="Simplified Arabic" w:cs="Simplified Arabic"/>
          <w:sz w:val="24"/>
          <w:szCs w:val="24"/>
          <w:rtl/>
        </w:rPr>
        <w:t>ص</w:t>
      </w:r>
      <w:r w:rsidR="00B32D91" w:rsidRPr="00475ADC">
        <w:rPr>
          <w:rFonts w:ascii="Simplified Arabic" w:hAnsi="Simplified Arabic" w:cs="Simplified Arabic"/>
          <w:sz w:val="24"/>
          <w:szCs w:val="24"/>
          <w:rtl/>
        </w:rPr>
        <w:t>:</w:t>
      </w:r>
      <w:r w:rsidRPr="00475ADC">
        <w:rPr>
          <w:rFonts w:ascii="Simplified Arabic" w:hAnsi="Simplified Arabic" w:cs="Simplified Arabic"/>
          <w:sz w:val="24"/>
          <w:szCs w:val="24"/>
          <w:rtl/>
        </w:rPr>
        <w:t xml:space="preserve"> </w:t>
      </w:r>
      <w:r w:rsidR="00B53CF7" w:rsidRPr="00475ADC">
        <w:rPr>
          <w:rFonts w:ascii="Simplified Arabic" w:hAnsi="Simplified Arabic" w:cs="Simplified Arabic"/>
          <w:sz w:val="24"/>
          <w:szCs w:val="24"/>
          <w:rtl/>
        </w:rPr>
        <w:t>1</w:t>
      </w:r>
      <w:r w:rsidRPr="00475ADC">
        <w:rPr>
          <w:rFonts w:ascii="Simplified Arabic" w:hAnsi="Simplified Arabic" w:cs="Simplified Arabic"/>
          <w:sz w:val="24"/>
          <w:szCs w:val="24"/>
          <w:rtl/>
        </w:rPr>
        <w:t>6.</w:t>
      </w:r>
    </w:p>
  </w:footnote>
  <w:footnote w:id="48">
    <w:p w14:paraId="1245C4F9" w14:textId="292911D9" w:rsidR="004A33F0" w:rsidRPr="00475ADC" w:rsidRDefault="004A33F0" w:rsidP="004A33F0">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 عبد اللطيف الصريخ: </w:t>
      </w:r>
      <w:r w:rsidR="00257E64">
        <w:rPr>
          <w:rFonts w:ascii="Simplified Arabic" w:hAnsi="Simplified Arabic" w:cs="Simplified Arabic" w:hint="cs"/>
          <w:sz w:val="24"/>
          <w:szCs w:val="24"/>
          <w:rtl/>
        </w:rPr>
        <w:t>"</w:t>
      </w:r>
      <w:r w:rsidRPr="00257E64">
        <w:rPr>
          <w:rFonts w:ascii="Simplified Arabic" w:hAnsi="Simplified Arabic" w:cs="Simplified Arabic"/>
          <w:b/>
          <w:bCs/>
          <w:sz w:val="24"/>
          <w:szCs w:val="24"/>
          <w:rtl/>
        </w:rPr>
        <w:t>دور الوقف الإسلامي في تنمية القدرات التكنولوجية</w:t>
      </w:r>
      <w:r w:rsidR="00257E64">
        <w:rPr>
          <w:rFonts w:ascii="Simplified Arabic" w:hAnsi="Simplified Arabic" w:cs="Simplified Arabic" w:hint="cs"/>
          <w:b/>
          <w:bCs/>
          <w:sz w:val="24"/>
          <w:szCs w:val="24"/>
          <w:rtl/>
        </w:rPr>
        <w:t>"</w:t>
      </w:r>
      <w:r w:rsidRPr="00475ADC">
        <w:rPr>
          <w:rFonts w:ascii="Simplified Arabic" w:hAnsi="Simplified Arabic" w:cs="Simplified Arabic"/>
          <w:sz w:val="24"/>
          <w:szCs w:val="24"/>
          <w:rtl/>
        </w:rPr>
        <w:t>، 2004/، رسالة ماجستير، الأمانة العامة للأوقاف، الكويت. ص: 30.</w:t>
      </w:r>
    </w:p>
  </w:footnote>
  <w:footnote w:id="49">
    <w:p w14:paraId="4C0AF337" w14:textId="3AC90B76" w:rsidR="00D94572" w:rsidRPr="00475ADC" w:rsidRDefault="00D94572" w:rsidP="00D94572">
      <w:pPr>
        <w:pStyle w:val="Notedebasdepage"/>
        <w:bidi/>
        <w:jc w:val="lowKashida"/>
        <w:rPr>
          <w:rFonts w:ascii="Simplified Arabic" w:hAnsi="Simplified Arabic" w:cs="Simplified Arabic"/>
          <w:sz w:val="24"/>
          <w:szCs w:val="24"/>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 </w:t>
      </w:r>
      <w:r w:rsidR="006F5AC7">
        <w:rPr>
          <w:rFonts w:ascii="Simplified Arabic" w:hAnsi="Simplified Arabic" w:cs="Simplified Arabic" w:hint="cs"/>
          <w:sz w:val="24"/>
          <w:szCs w:val="24"/>
          <w:rtl/>
        </w:rPr>
        <w:t xml:space="preserve">انظر: </w:t>
      </w:r>
      <w:r w:rsidR="00AD0E01" w:rsidRPr="00475ADC">
        <w:rPr>
          <w:rFonts w:ascii="Simplified Arabic" w:hAnsi="Simplified Arabic" w:cs="Simplified Arabic"/>
          <w:sz w:val="24"/>
          <w:szCs w:val="24"/>
          <w:rtl/>
        </w:rPr>
        <w:t>محمد الزحيلي: مرجع سابق. ص</w:t>
      </w:r>
      <w:r w:rsidR="00DE53C1" w:rsidRPr="00475ADC">
        <w:rPr>
          <w:rFonts w:ascii="Simplified Arabic" w:hAnsi="Simplified Arabic" w:cs="Simplified Arabic"/>
          <w:sz w:val="24"/>
          <w:szCs w:val="24"/>
          <w:rtl/>
        </w:rPr>
        <w:t xml:space="preserve">: </w:t>
      </w:r>
      <w:r w:rsidR="00797613" w:rsidRPr="00475ADC">
        <w:rPr>
          <w:rFonts w:ascii="Simplified Arabic" w:hAnsi="Simplified Arabic" w:cs="Simplified Arabic"/>
          <w:sz w:val="24"/>
          <w:szCs w:val="24"/>
          <w:rtl/>
        </w:rPr>
        <w:t>1</w:t>
      </w:r>
      <w:r w:rsidR="00DE53C1" w:rsidRPr="00475ADC">
        <w:rPr>
          <w:rFonts w:ascii="Simplified Arabic" w:hAnsi="Simplified Arabic" w:cs="Simplified Arabic"/>
          <w:sz w:val="24"/>
          <w:szCs w:val="24"/>
          <w:rtl/>
        </w:rPr>
        <w:t>8</w:t>
      </w:r>
      <w:r w:rsidR="006F5AC7">
        <w:rPr>
          <w:rFonts w:ascii="Simplified Arabic" w:hAnsi="Simplified Arabic" w:cs="Simplified Arabic" w:hint="cs"/>
          <w:sz w:val="24"/>
          <w:szCs w:val="24"/>
          <w:rtl/>
        </w:rPr>
        <w:t xml:space="preserve"> بتصرف</w:t>
      </w:r>
      <w:r w:rsidRPr="00475ADC">
        <w:rPr>
          <w:rFonts w:ascii="Simplified Arabic" w:hAnsi="Simplified Arabic" w:cs="Simplified Arabic"/>
          <w:sz w:val="24"/>
          <w:szCs w:val="24"/>
          <w:rtl/>
        </w:rPr>
        <w:t>.</w:t>
      </w:r>
    </w:p>
  </w:footnote>
  <w:footnote w:id="50">
    <w:p w14:paraId="761DFBDF" w14:textId="39317866" w:rsidR="00D94572" w:rsidRPr="00C94C21" w:rsidRDefault="00D94572" w:rsidP="00D94572">
      <w:pPr>
        <w:pStyle w:val="Notedebasdepage"/>
        <w:bidi/>
        <w:jc w:val="lowKashida"/>
        <w:rPr>
          <w:rFonts w:ascii="Traditional Arabic" w:hAnsi="Traditional Arabic" w:cs="Traditional Arabic"/>
          <w:sz w:val="28"/>
          <w:szCs w:val="28"/>
          <w:rtl/>
        </w:rPr>
      </w:pPr>
      <w:r w:rsidRPr="00475ADC">
        <w:rPr>
          <w:rFonts w:ascii="Simplified Arabic" w:hAnsi="Simplified Arabic" w:cs="Simplified Arabic"/>
          <w:sz w:val="24"/>
          <w:szCs w:val="24"/>
          <w:rtl/>
        </w:rPr>
        <w:t>(</w:t>
      </w:r>
      <w:r w:rsidRPr="00475ADC">
        <w:rPr>
          <w:rFonts w:ascii="Simplified Arabic" w:hAnsi="Simplified Arabic" w:cs="Simplified Arabic"/>
          <w:sz w:val="24"/>
          <w:szCs w:val="24"/>
          <w:rtl/>
        </w:rPr>
        <w:footnoteRef/>
      </w:r>
      <w:r w:rsidRPr="00475ADC">
        <w:rPr>
          <w:rFonts w:ascii="Simplified Arabic" w:hAnsi="Simplified Arabic" w:cs="Simplified Arabic"/>
          <w:sz w:val="24"/>
          <w:szCs w:val="24"/>
          <w:rtl/>
        </w:rPr>
        <w:t xml:space="preserve">) – </w:t>
      </w:r>
      <w:r w:rsidR="006F5AC7">
        <w:rPr>
          <w:rFonts w:ascii="Simplified Arabic" w:hAnsi="Simplified Arabic" w:cs="Simplified Arabic" w:hint="cs"/>
          <w:sz w:val="24"/>
          <w:szCs w:val="24"/>
          <w:rtl/>
        </w:rPr>
        <w:t xml:space="preserve">انظر: </w:t>
      </w:r>
      <w:r w:rsidR="00DE53C1" w:rsidRPr="00475ADC">
        <w:rPr>
          <w:rFonts w:ascii="Simplified Arabic" w:hAnsi="Simplified Arabic" w:cs="Simplified Arabic"/>
          <w:sz w:val="24"/>
          <w:szCs w:val="24"/>
          <w:rtl/>
        </w:rPr>
        <w:t>محمد الزحيلي: مرجع سابق. ص</w:t>
      </w:r>
      <w:r w:rsidR="00797613" w:rsidRPr="00475ADC">
        <w:rPr>
          <w:rFonts w:ascii="Simplified Arabic" w:hAnsi="Simplified Arabic" w:cs="Simplified Arabic"/>
          <w:sz w:val="24"/>
          <w:szCs w:val="24"/>
          <w:rtl/>
        </w:rPr>
        <w:t>:</w:t>
      </w:r>
      <w:r w:rsidR="00DE53C1" w:rsidRPr="00475ADC">
        <w:rPr>
          <w:rFonts w:ascii="Simplified Arabic" w:hAnsi="Simplified Arabic" w:cs="Simplified Arabic"/>
          <w:sz w:val="24"/>
          <w:szCs w:val="24"/>
          <w:rtl/>
        </w:rPr>
        <w:t xml:space="preserve"> </w:t>
      </w:r>
      <w:r w:rsidR="00797613" w:rsidRPr="00475ADC">
        <w:rPr>
          <w:rFonts w:ascii="Simplified Arabic" w:hAnsi="Simplified Arabic" w:cs="Simplified Arabic"/>
          <w:sz w:val="24"/>
          <w:szCs w:val="24"/>
          <w:rtl/>
        </w:rPr>
        <w:t>2</w:t>
      </w:r>
      <w:r w:rsidR="00DE53C1" w:rsidRPr="00475ADC">
        <w:rPr>
          <w:rFonts w:ascii="Simplified Arabic" w:hAnsi="Simplified Arabic" w:cs="Simplified Arabic"/>
          <w:sz w:val="24"/>
          <w:szCs w:val="24"/>
          <w:rtl/>
        </w:rPr>
        <w:t>0</w:t>
      </w:r>
      <w:r w:rsidR="006F5AC7">
        <w:rPr>
          <w:rFonts w:ascii="Simplified Arabic" w:hAnsi="Simplified Arabic" w:cs="Simplified Arabic" w:hint="cs"/>
          <w:sz w:val="24"/>
          <w:szCs w:val="24"/>
          <w:rtl/>
        </w:rPr>
        <w:t xml:space="preserve"> بتصرف</w:t>
      </w:r>
      <w:r w:rsidRPr="00475ADC">
        <w:rPr>
          <w:rFonts w:ascii="Simplified Arabic" w:hAnsi="Simplified Arabic" w:cs="Simplified Arabic"/>
          <w:sz w:val="24"/>
          <w:szCs w:val="24"/>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61D9"/>
    <w:multiLevelType w:val="hybridMultilevel"/>
    <w:tmpl w:val="27A689CC"/>
    <w:lvl w:ilvl="0" w:tplc="FCAAAE3E">
      <w:start w:val="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AB4B97"/>
    <w:multiLevelType w:val="hybridMultilevel"/>
    <w:tmpl w:val="B0368208"/>
    <w:lvl w:ilvl="0" w:tplc="9B4069F0">
      <w:start w:val="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0B4CFF"/>
    <w:multiLevelType w:val="hybridMultilevel"/>
    <w:tmpl w:val="5378BBA2"/>
    <w:lvl w:ilvl="0" w:tplc="FCAAAE3E">
      <w:start w:val="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8556C3"/>
    <w:multiLevelType w:val="hybridMultilevel"/>
    <w:tmpl w:val="8294F9A4"/>
    <w:lvl w:ilvl="0" w:tplc="4DD427C2">
      <w:start w:val="6"/>
      <w:numFmt w:val="bullet"/>
      <w:lvlText w:val="-"/>
      <w:lvlJc w:val="left"/>
      <w:pPr>
        <w:ind w:left="1170" w:hanging="360"/>
      </w:pPr>
      <w:rPr>
        <w:rFonts w:ascii="Simplified Arabic" w:eastAsiaTheme="minorHAnsi" w:hAnsi="Simplified Arabic" w:cs="Simplified Arabic"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4" w15:restartNumberingAfterBreak="0">
    <w:nsid w:val="5AC1742F"/>
    <w:multiLevelType w:val="hybridMultilevel"/>
    <w:tmpl w:val="B01E1D20"/>
    <w:lvl w:ilvl="0" w:tplc="784EB10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1B57A91"/>
    <w:multiLevelType w:val="hybridMultilevel"/>
    <w:tmpl w:val="1A42DE7E"/>
    <w:lvl w:ilvl="0" w:tplc="FCAAAE3E">
      <w:start w:val="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886"/>
    <w:rsid w:val="00001A5D"/>
    <w:rsid w:val="00004629"/>
    <w:rsid w:val="00004A98"/>
    <w:rsid w:val="00004BCD"/>
    <w:rsid w:val="00005D7A"/>
    <w:rsid w:val="00006DA1"/>
    <w:rsid w:val="000306DF"/>
    <w:rsid w:val="0003189C"/>
    <w:rsid w:val="00031EA8"/>
    <w:rsid w:val="000336F4"/>
    <w:rsid w:val="00036C2A"/>
    <w:rsid w:val="000418D6"/>
    <w:rsid w:val="000440D6"/>
    <w:rsid w:val="00046963"/>
    <w:rsid w:val="00052B84"/>
    <w:rsid w:val="000553BF"/>
    <w:rsid w:val="00065296"/>
    <w:rsid w:val="00067647"/>
    <w:rsid w:val="0007117A"/>
    <w:rsid w:val="00073DEB"/>
    <w:rsid w:val="000777CC"/>
    <w:rsid w:val="00077824"/>
    <w:rsid w:val="00082639"/>
    <w:rsid w:val="00083043"/>
    <w:rsid w:val="00087B20"/>
    <w:rsid w:val="00092315"/>
    <w:rsid w:val="000A2415"/>
    <w:rsid w:val="000B2000"/>
    <w:rsid w:val="000C2180"/>
    <w:rsid w:val="000D13A9"/>
    <w:rsid w:val="000E0476"/>
    <w:rsid w:val="000E1581"/>
    <w:rsid w:val="000E2A05"/>
    <w:rsid w:val="000E6BA8"/>
    <w:rsid w:val="000E7B1F"/>
    <w:rsid w:val="000F28D4"/>
    <w:rsid w:val="000F3083"/>
    <w:rsid w:val="000F7139"/>
    <w:rsid w:val="000F792B"/>
    <w:rsid w:val="001010C8"/>
    <w:rsid w:val="00102EC5"/>
    <w:rsid w:val="00111392"/>
    <w:rsid w:val="00112D64"/>
    <w:rsid w:val="00113F88"/>
    <w:rsid w:val="00117095"/>
    <w:rsid w:val="0014223E"/>
    <w:rsid w:val="001425F9"/>
    <w:rsid w:val="00143F82"/>
    <w:rsid w:val="00146E64"/>
    <w:rsid w:val="0014765A"/>
    <w:rsid w:val="001525F4"/>
    <w:rsid w:val="001529B0"/>
    <w:rsid w:val="001558BE"/>
    <w:rsid w:val="00163C7A"/>
    <w:rsid w:val="00164AAC"/>
    <w:rsid w:val="001719A4"/>
    <w:rsid w:val="001846AC"/>
    <w:rsid w:val="0018777F"/>
    <w:rsid w:val="00194D24"/>
    <w:rsid w:val="00195D2A"/>
    <w:rsid w:val="001A1423"/>
    <w:rsid w:val="001A490E"/>
    <w:rsid w:val="001A76AA"/>
    <w:rsid w:val="001B47DF"/>
    <w:rsid w:val="001B6F78"/>
    <w:rsid w:val="001B74CC"/>
    <w:rsid w:val="001C4E35"/>
    <w:rsid w:val="001D0884"/>
    <w:rsid w:val="001D23E9"/>
    <w:rsid w:val="001D3BD8"/>
    <w:rsid w:val="001E1BFB"/>
    <w:rsid w:val="001E1DCC"/>
    <w:rsid w:val="001E4C57"/>
    <w:rsid w:val="001E4D0C"/>
    <w:rsid w:val="001E56CB"/>
    <w:rsid w:val="001F0642"/>
    <w:rsid w:val="001F3F4A"/>
    <w:rsid w:val="001F5C65"/>
    <w:rsid w:val="0020289B"/>
    <w:rsid w:val="002149C1"/>
    <w:rsid w:val="00214C65"/>
    <w:rsid w:val="002153DC"/>
    <w:rsid w:val="00220BBA"/>
    <w:rsid w:val="00223369"/>
    <w:rsid w:val="00225354"/>
    <w:rsid w:val="00232358"/>
    <w:rsid w:val="00246745"/>
    <w:rsid w:val="00247F8E"/>
    <w:rsid w:val="002552BD"/>
    <w:rsid w:val="00255BAD"/>
    <w:rsid w:val="00257E64"/>
    <w:rsid w:val="00270D26"/>
    <w:rsid w:val="0027532C"/>
    <w:rsid w:val="00275DB0"/>
    <w:rsid w:val="00284D88"/>
    <w:rsid w:val="002879ED"/>
    <w:rsid w:val="002879F7"/>
    <w:rsid w:val="00293262"/>
    <w:rsid w:val="002960AF"/>
    <w:rsid w:val="002A408A"/>
    <w:rsid w:val="002B21DF"/>
    <w:rsid w:val="002C2907"/>
    <w:rsid w:val="002C3086"/>
    <w:rsid w:val="002C33C7"/>
    <w:rsid w:val="002D40CC"/>
    <w:rsid w:val="002D4465"/>
    <w:rsid w:val="002D49AB"/>
    <w:rsid w:val="002D5305"/>
    <w:rsid w:val="002D60D8"/>
    <w:rsid w:val="002E252D"/>
    <w:rsid w:val="002E2758"/>
    <w:rsid w:val="002F36C3"/>
    <w:rsid w:val="002F4C00"/>
    <w:rsid w:val="00301856"/>
    <w:rsid w:val="00301CE1"/>
    <w:rsid w:val="00302FB4"/>
    <w:rsid w:val="00303240"/>
    <w:rsid w:val="0030501A"/>
    <w:rsid w:val="00314385"/>
    <w:rsid w:val="0032184D"/>
    <w:rsid w:val="00321B3A"/>
    <w:rsid w:val="003228ED"/>
    <w:rsid w:val="00323117"/>
    <w:rsid w:val="003278F4"/>
    <w:rsid w:val="00327D4B"/>
    <w:rsid w:val="003300F6"/>
    <w:rsid w:val="00340E6C"/>
    <w:rsid w:val="003413D2"/>
    <w:rsid w:val="00345B10"/>
    <w:rsid w:val="003506C1"/>
    <w:rsid w:val="00351920"/>
    <w:rsid w:val="003519EE"/>
    <w:rsid w:val="003520B1"/>
    <w:rsid w:val="00354189"/>
    <w:rsid w:val="003606DD"/>
    <w:rsid w:val="0036132E"/>
    <w:rsid w:val="00362358"/>
    <w:rsid w:val="003624E6"/>
    <w:rsid w:val="00363EE9"/>
    <w:rsid w:val="0037401F"/>
    <w:rsid w:val="0037508D"/>
    <w:rsid w:val="003776C1"/>
    <w:rsid w:val="003815AC"/>
    <w:rsid w:val="00385886"/>
    <w:rsid w:val="00386084"/>
    <w:rsid w:val="00394330"/>
    <w:rsid w:val="00395A02"/>
    <w:rsid w:val="00397C17"/>
    <w:rsid w:val="003A33EA"/>
    <w:rsid w:val="003A58EE"/>
    <w:rsid w:val="003A5B6B"/>
    <w:rsid w:val="003B09ED"/>
    <w:rsid w:val="003B1F62"/>
    <w:rsid w:val="003B5977"/>
    <w:rsid w:val="003C0E1F"/>
    <w:rsid w:val="003C528A"/>
    <w:rsid w:val="003C57E5"/>
    <w:rsid w:val="003C59C3"/>
    <w:rsid w:val="003C5FBE"/>
    <w:rsid w:val="003D35DD"/>
    <w:rsid w:val="003D3BC4"/>
    <w:rsid w:val="003D637F"/>
    <w:rsid w:val="003E1C53"/>
    <w:rsid w:val="003E1C8D"/>
    <w:rsid w:val="003E20C8"/>
    <w:rsid w:val="003E3818"/>
    <w:rsid w:val="003E6A89"/>
    <w:rsid w:val="003F1F01"/>
    <w:rsid w:val="003F2858"/>
    <w:rsid w:val="003F4DC7"/>
    <w:rsid w:val="003F4E7F"/>
    <w:rsid w:val="00404188"/>
    <w:rsid w:val="00412022"/>
    <w:rsid w:val="00413334"/>
    <w:rsid w:val="0041432E"/>
    <w:rsid w:val="0041576C"/>
    <w:rsid w:val="004166DC"/>
    <w:rsid w:val="00430409"/>
    <w:rsid w:val="0043063D"/>
    <w:rsid w:val="0043334B"/>
    <w:rsid w:val="00440E2D"/>
    <w:rsid w:val="00444EB6"/>
    <w:rsid w:val="00445923"/>
    <w:rsid w:val="0044792A"/>
    <w:rsid w:val="0045233A"/>
    <w:rsid w:val="00455EBA"/>
    <w:rsid w:val="00457B92"/>
    <w:rsid w:val="00461122"/>
    <w:rsid w:val="00467374"/>
    <w:rsid w:val="0047331D"/>
    <w:rsid w:val="004738F5"/>
    <w:rsid w:val="00475ADC"/>
    <w:rsid w:val="004825D3"/>
    <w:rsid w:val="0049150A"/>
    <w:rsid w:val="00492B2D"/>
    <w:rsid w:val="004959AA"/>
    <w:rsid w:val="00495FAF"/>
    <w:rsid w:val="004A33F0"/>
    <w:rsid w:val="004A438B"/>
    <w:rsid w:val="004A5C45"/>
    <w:rsid w:val="004A5DA2"/>
    <w:rsid w:val="004A6D6D"/>
    <w:rsid w:val="004B229C"/>
    <w:rsid w:val="004B30D3"/>
    <w:rsid w:val="004B789D"/>
    <w:rsid w:val="004D377F"/>
    <w:rsid w:val="004D4241"/>
    <w:rsid w:val="004E021A"/>
    <w:rsid w:val="004E4937"/>
    <w:rsid w:val="004F3FF6"/>
    <w:rsid w:val="004F6681"/>
    <w:rsid w:val="004F6D7E"/>
    <w:rsid w:val="004F7895"/>
    <w:rsid w:val="00504978"/>
    <w:rsid w:val="0051448A"/>
    <w:rsid w:val="00515026"/>
    <w:rsid w:val="00516CF4"/>
    <w:rsid w:val="005334A9"/>
    <w:rsid w:val="00534128"/>
    <w:rsid w:val="00536B4C"/>
    <w:rsid w:val="00543727"/>
    <w:rsid w:val="00545C50"/>
    <w:rsid w:val="00550523"/>
    <w:rsid w:val="005509A6"/>
    <w:rsid w:val="0055178D"/>
    <w:rsid w:val="00553325"/>
    <w:rsid w:val="00557BAD"/>
    <w:rsid w:val="00561B4E"/>
    <w:rsid w:val="0056343A"/>
    <w:rsid w:val="005702C7"/>
    <w:rsid w:val="005722C7"/>
    <w:rsid w:val="00573545"/>
    <w:rsid w:val="0057664C"/>
    <w:rsid w:val="00583934"/>
    <w:rsid w:val="00585D40"/>
    <w:rsid w:val="0059226D"/>
    <w:rsid w:val="00592A01"/>
    <w:rsid w:val="005A0378"/>
    <w:rsid w:val="005A24F6"/>
    <w:rsid w:val="005A3A79"/>
    <w:rsid w:val="005A5144"/>
    <w:rsid w:val="005A5FFB"/>
    <w:rsid w:val="005B0BE7"/>
    <w:rsid w:val="005B51F6"/>
    <w:rsid w:val="005B79A1"/>
    <w:rsid w:val="005C2838"/>
    <w:rsid w:val="005D3357"/>
    <w:rsid w:val="005D7B2D"/>
    <w:rsid w:val="005E0137"/>
    <w:rsid w:val="005E3460"/>
    <w:rsid w:val="005E48AA"/>
    <w:rsid w:val="005F49FA"/>
    <w:rsid w:val="0060274A"/>
    <w:rsid w:val="006071B4"/>
    <w:rsid w:val="00610178"/>
    <w:rsid w:val="006157B8"/>
    <w:rsid w:val="006159F6"/>
    <w:rsid w:val="00617FE0"/>
    <w:rsid w:val="006213A7"/>
    <w:rsid w:val="00623361"/>
    <w:rsid w:val="006235FA"/>
    <w:rsid w:val="00625106"/>
    <w:rsid w:val="00626783"/>
    <w:rsid w:val="0062762D"/>
    <w:rsid w:val="00632D3C"/>
    <w:rsid w:val="0064142D"/>
    <w:rsid w:val="0064405D"/>
    <w:rsid w:val="00653A73"/>
    <w:rsid w:val="00653D5F"/>
    <w:rsid w:val="006542FC"/>
    <w:rsid w:val="00655DE4"/>
    <w:rsid w:val="00657AB7"/>
    <w:rsid w:val="00664674"/>
    <w:rsid w:val="00673F0A"/>
    <w:rsid w:val="00675E9D"/>
    <w:rsid w:val="006803FE"/>
    <w:rsid w:val="00687997"/>
    <w:rsid w:val="00693D47"/>
    <w:rsid w:val="00696CE5"/>
    <w:rsid w:val="006A5146"/>
    <w:rsid w:val="006B7997"/>
    <w:rsid w:val="006D3BA9"/>
    <w:rsid w:val="006D5D42"/>
    <w:rsid w:val="006E5777"/>
    <w:rsid w:val="006F0D57"/>
    <w:rsid w:val="006F239C"/>
    <w:rsid w:val="006F5AC7"/>
    <w:rsid w:val="007011B3"/>
    <w:rsid w:val="00704DEE"/>
    <w:rsid w:val="00713757"/>
    <w:rsid w:val="007204C7"/>
    <w:rsid w:val="00721C6D"/>
    <w:rsid w:val="00724F00"/>
    <w:rsid w:val="00725237"/>
    <w:rsid w:val="007303AD"/>
    <w:rsid w:val="00730641"/>
    <w:rsid w:val="007325C2"/>
    <w:rsid w:val="00740A6E"/>
    <w:rsid w:val="0074115D"/>
    <w:rsid w:val="00741B7B"/>
    <w:rsid w:val="007430DF"/>
    <w:rsid w:val="00743DCE"/>
    <w:rsid w:val="007446A0"/>
    <w:rsid w:val="00753D0A"/>
    <w:rsid w:val="00760C0A"/>
    <w:rsid w:val="0076361C"/>
    <w:rsid w:val="007645C2"/>
    <w:rsid w:val="007645DA"/>
    <w:rsid w:val="0076494E"/>
    <w:rsid w:val="007851A1"/>
    <w:rsid w:val="00787E1C"/>
    <w:rsid w:val="00790F9E"/>
    <w:rsid w:val="00797613"/>
    <w:rsid w:val="007A25B5"/>
    <w:rsid w:val="007A2F57"/>
    <w:rsid w:val="007A33F9"/>
    <w:rsid w:val="007B300F"/>
    <w:rsid w:val="007B732C"/>
    <w:rsid w:val="007C40D1"/>
    <w:rsid w:val="007D3441"/>
    <w:rsid w:val="007D3543"/>
    <w:rsid w:val="007E12FE"/>
    <w:rsid w:val="007E5803"/>
    <w:rsid w:val="007F169B"/>
    <w:rsid w:val="007F226D"/>
    <w:rsid w:val="007F32D3"/>
    <w:rsid w:val="007F48D6"/>
    <w:rsid w:val="008035A9"/>
    <w:rsid w:val="00803CE0"/>
    <w:rsid w:val="0080749B"/>
    <w:rsid w:val="008164F7"/>
    <w:rsid w:val="0083184D"/>
    <w:rsid w:val="00832197"/>
    <w:rsid w:val="00832A34"/>
    <w:rsid w:val="00832F04"/>
    <w:rsid w:val="0083355C"/>
    <w:rsid w:val="0083664C"/>
    <w:rsid w:val="00836EE3"/>
    <w:rsid w:val="008408FB"/>
    <w:rsid w:val="00840B21"/>
    <w:rsid w:val="00841FD9"/>
    <w:rsid w:val="00842131"/>
    <w:rsid w:val="008440EA"/>
    <w:rsid w:val="008451BC"/>
    <w:rsid w:val="00845D8F"/>
    <w:rsid w:val="008551EB"/>
    <w:rsid w:val="008568C0"/>
    <w:rsid w:val="008650BB"/>
    <w:rsid w:val="00866250"/>
    <w:rsid w:val="00872486"/>
    <w:rsid w:val="00872DCD"/>
    <w:rsid w:val="008803E2"/>
    <w:rsid w:val="00880F4A"/>
    <w:rsid w:val="00892F14"/>
    <w:rsid w:val="00896EAD"/>
    <w:rsid w:val="0089780A"/>
    <w:rsid w:val="008C012D"/>
    <w:rsid w:val="008C62FD"/>
    <w:rsid w:val="008D6993"/>
    <w:rsid w:val="008E1871"/>
    <w:rsid w:val="008E2674"/>
    <w:rsid w:val="008E3A4D"/>
    <w:rsid w:val="008E6966"/>
    <w:rsid w:val="008E6CBC"/>
    <w:rsid w:val="008F7281"/>
    <w:rsid w:val="008F7A7F"/>
    <w:rsid w:val="0090301D"/>
    <w:rsid w:val="00906D4F"/>
    <w:rsid w:val="00914F28"/>
    <w:rsid w:val="00915D46"/>
    <w:rsid w:val="00917E8E"/>
    <w:rsid w:val="009201B2"/>
    <w:rsid w:val="00921BAC"/>
    <w:rsid w:val="00924E43"/>
    <w:rsid w:val="00927BB9"/>
    <w:rsid w:val="00936EF1"/>
    <w:rsid w:val="00943041"/>
    <w:rsid w:val="0094490C"/>
    <w:rsid w:val="0095433E"/>
    <w:rsid w:val="009544BB"/>
    <w:rsid w:val="00955641"/>
    <w:rsid w:val="009559C1"/>
    <w:rsid w:val="00957486"/>
    <w:rsid w:val="009574E7"/>
    <w:rsid w:val="00961C32"/>
    <w:rsid w:val="00962AED"/>
    <w:rsid w:val="00965A4F"/>
    <w:rsid w:val="0097610D"/>
    <w:rsid w:val="00983B80"/>
    <w:rsid w:val="00986880"/>
    <w:rsid w:val="00990FA4"/>
    <w:rsid w:val="0099492F"/>
    <w:rsid w:val="00994F96"/>
    <w:rsid w:val="009961E8"/>
    <w:rsid w:val="0099732C"/>
    <w:rsid w:val="009A0141"/>
    <w:rsid w:val="009A0A08"/>
    <w:rsid w:val="009A58CD"/>
    <w:rsid w:val="009A63F9"/>
    <w:rsid w:val="009B1EF4"/>
    <w:rsid w:val="009B29ED"/>
    <w:rsid w:val="009B3E37"/>
    <w:rsid w:val="009B64E7"/>
    <w:rsid w:val="009C7EDF"/>
    <w:rsid w:val="009D5010"/>
    <w:rsid w:val="009D627C"/>
    <w:rsid w:val="009D795C"/>
    <w:rsid w:val="009E2CEF"/>
    <w:rsid w:val="009E3CC9"/>
    <w:rsid w:val="009E624F"/>
    <w:rsid w:val="009E79C2"/>
    <w:rsid w:val="009F6CF3"/>
    <w:rsid w:val="00A00535"/>
    <w:rsid w:val="00A0244A"/>
    <w:rsid w:val="00A02D18"/>
    <w:rsid w:val="00A03E8C"/>
    <w:rsid w:val="00A03F6C"/>
    <w:rsid w:val="00A045B5"/>
    <w:rsid w:val="00A05F99"/>
    <w:rsid w:val="00A06446"/>
    <w:rsid w:val="00A10727"/>
    <w:rsid w:val="00A22CA5"/>
    <w:rsid w:val="00A2423D"/>
    <w:rsid w:val="00A26340"/>
    <w:rsid w:val="00A3021C"/>
    <w:rsid w:val="00A32BFD"/>
    <w:rsid w:val="00A355FA"/>
    <w:rsid w:val="00A37B2A"/>
    <w:rsid w:val="00A42768"/>
    <w:rsid w:val="00A43FFC"/>
    <w:rsid w:val="00A44AE0"/>
    <w:rsid w:val="00A471C9"/>
    <w:rsid w:val="00A63D56"/>
    <w:rsid w:val="00A640C1"/>
    <w:rsid w:val="00A774E3"/>
    <w:rsid w:val="00A804FA"/>
    <w:rsid w:val="00A82CF1"/>
    <w:rsid w:val="00A82E84"/>
    <w:rsid w:val="00A92D06"/>
    <w:rsid w:val="00A96E45"/>
    <w:rsid w:val="00AA4CE3"/>
    <w:rsid w:val="00AA6C08"/>
    <w:rsid w:val="00AB455D"/>
    <w:rsid w:val="00AB481D"/>
    <w:rsid w:val="00AB4F6C"/>
    <w:rsid w:val="00AB6E2B"/>
    <w:rsid w:val="00AC08D4"/>
    <w:rsid w:val="00AC3A9F"/>
    <w:rsid w:val="00AC755F"/>
    <w:rsid w:val="00AD0E01"/>
    <w:rsid w:val="00AD4399"/>
    <w:rsid w:val="00AD56B0"/>
    <w:rsid w:val="00AD689D"/>
    <w:rsid w:val="00AE0C0E"/>
    <w:rsid w:val="00AF0184"/>
    <w:rsid w:val="00AF11C1"/>
    <w:rsid w:val="00AF4E48"/>
    <w:rsid w:val="00AF5429"/>
    <w:rsid w:val="00AF5BF4"/>
    <w:rsid w:val="00AF68A2"/>
    <w:rsid w:val="00AF6974"/>
    <w:rsid w:val="00B02EAB"/>
    <w:rsid w:val="00B068F8"/>
    <w:rsid w:val="00B11311"/>
    <w:rsid w:val="00B13CB5"/>
    <w:rsid w:val="00B20ED9"/>
    <w:rsid w:val="00B21017"/>
    <w:rsid w:val="00B2276A"/>
    <w:rsid w:val="00B32D91"/>
    <w:rsid w:val="00B3386A"/>
    <w:rsid w:val="00B36C13"/>
    <w:rsid w:val="00B414D1"/>
    <w:rsid w:val="00B4537F"/>
    <w:rsid w:val="00B467F1"/>
    <w:rsid w:val="00B53CF7"/>
    <w:rsid w:val="00B56040"/>
    <w:rsid w:val="00B628AA"/>
    <w:rsid w:val="00B62D42"/>
    <w:rsid w:val="00B65661"/>
    <w:rsid w:val="00B6630B"/>
    <w:rsid w:val="00B70117"/>
    <w:rsid w:val="00B70F4D"/>
    <w:rsid w:val="00B710CE"/>
    <w:rsid w:val="00B7188A"/>
    <w:rsid w:val="00B729FE"/>
    <w:rsid w:val="00B7502A"/>
    <w:rsid w:val="00B810C2"/>
    <w:rsid w:val="00B81839"/>
    <w:rsid w:val="00B87A0E"/>
    <w:rsid w:val="00B95E39"/>
    <w:rsid w:val="00BA0473"/>
    <w:rsid w:val="00BA0EC2"/>
    <w:rsid w:val="00BB03A6"/>
    <w:rsid w:val="00BB21A3"/>
    <w:rsid w:val="00BB74BD"/>
    <w:rsid w:val="00BC1165"/>
    <w:rsid w:val="00BC369D"/>
    <w:rsid w:val="00BC48D7"/>
    <w:rsid w:val="00BC4AD5"/>
    <w:rsid w:val="00BC6100"/>
    <w:rsid w:val="00BD6819"/>
    <w:rsid w:val="00BE3A11"/>
    <w:rsid w:val="00BE570F"/>
    <w:rsid w:val="00BF009C"/>
    <w:rsid w:val="00BF1C26"/>
    <w:rsid w:val="00BF32D3"/>
    <w:rsid w:val="00BF4D13"/>
    <w:rsid w:val="00C02A52"/>
    <w:rsid w:val="00C02B5F"/>
    <w:rsid w:val="00C1310E"/>
    <w:rsid w:val="00C276D7"/>
    <w:rsid w:val="00C277A8"/>
    <w:rsid w:val="00C3102E"/>
    <w:rsid w:val="00C34D2E"/>
    <w:rsid w:val="00C4021F"/>
    <w:rsid w:val="00C4092E"/>
    <w:rsid w:val="00C53C8D"/>
    <w:rsid w:val="00C56845"/>
    <w:rsid w:val="00C57898"/>
    <w:rsid w:val="00C77870"/>
    <w:rsid w:val="00C77BAE"/>
    <w:rsid w:val="00C80572"/>
    <w:rsid w:val="00C81827"/>
    <w:rsid w:val="00C83307"/>
    <w:rsid w:val="00C87A86"/>
    <w:rsid w:val="00C92AE1"/>
    <w:rsid w:val="00C97A68"/>
    <w:rsid w:val="00C97E20"/>
    <w:rsid w:val="00CA6C08"/>
    <w:rsid w:val="00CA7E57"/>
    <w:rsid w:val="00CB1549"/>
    <w:rsid w:val="00CB1A87"/>
    <w:rsid w:val="00CB54A3"/>
    <w:rsid w:val="00CC3A7E"/>
    <w:rsid w:val="00CC7443"/>
    <w:rsid w:val="00CE1156"/>
    <w:rsid w:val="00CE1921"/>
    <w:rsid w:val="00CE27CF"/>
    <w:rsid w:val="00CE5F2C"/>
    <w:rsid w:val="00CF59D7"/>
    <w:rsid w:val="00CF77AF"/>
    <w:rsid w:val="00D0083D"/>
    <w:rsid w:val="00D11A79"/>
    <w:rsid w:val="00D17D11"/>
    <w:rsid w:val="00D24682"/>
    <w:rsid w:val="00D25C87"/>
    <w:rsid w:val="00D27CD4"/>
    <w:rsid w:val="00D36284"/>
    <w:rsid w:val="00D423DC"/>
    <w:rsid w:val="00D429C5"/>
    <w:rsid w:val="00D45AD2"/>
    <w:rsid w:val="00D502AE"/>
    <w:rsid w:val="00D51BC5"/>
    <w:rsid w:val="00D54D1D"/>
    <w:rsid w:val="00D55C87"/>
    <w:rsid w:val="00D60809"/>
    <w:rsid w:val="00D6521C"/>
    <w:rsid w:val="00D712FF"/>
    <w:rsid w:val="00D76416"/>
    <w:rsid w:val="00D76445"/>
    <w:rsid w:val="00D77202"/>
    <w:rsid w:val="00D82063"/>
    <w:rsid w:val="00D823FA"/>
    <w:rsid w:val="00D83364"/>
    <w:rsid w:val="00D858C7"/>
    <w:rsid w:val="00D87D7C"/>
    <w:rsid w:val="00D90C0D"/>
    <w:rsid w:val="00D94572"/>
    <w:rsid w:val="00D961E0"/>
    <w:rsid w:val="00DA122F"/>
    <w:rsid w:val="00DA58DC"/>
    <w:rsid w:val="00DA5FEA"/>
    <w:rsid w:val="00DA6FAD"/>
    <w:rsid w:val="00DA7768"/>
    <w:rsid w:val="00DB7922"/>
    <w:rsid w:val="00DC0D26"/>
    <w:rsid w:val="00DC4816"/>
    <w:rsid w:val="00DC7126"/>
    <w:rsid w:val="00DC7A27"/>
    <w:rsid w:val="00DD17D0"/>
    <w:rsid w:val="00DD390E"/>
    <w:rsid w:val="00DD3A4B"/>
    <w:rsid w:val="00DD3D2C"/>
    <w:rsid w:val="00DD47B8"/>
    <w:rsid w:val="00DE2046"/>
    <w:rsid w:val="00DE3A46"/>
    <w:rsid w:val="00DE3C7A"/>
    <w:rsid w:val="00DE53C1"/>
    <w:rsid w:val="00DF7310"/>
    <w:rsid w:val="00DF78FA"/>
    <w:rsid w:val="00E00BA7"/>
    <w:rsid w:val="00E01D1E"/>
    <w:rsid w:val="00E02F6F"/>
    <w:rsid w:val="00E03333"/>
    <w:rsid w:val="00E040B4"/>
    <w:rsid w:val="00E04342"/>
    <w:rsid w:val="00E16F46"/>
    <w:rsid w:val="00E23EAD"/>
    <w:rsid w:val="00E34757"/>
    <w:rsid w:val="00E34F3B"/>
    <w:rsid w:val="00E40492"/>
    <w:rsid w:val="00E42372"/>
    <w:rsid w:val="00E46592"/>
    <w:rsid w:val="00E5247A"/>
    <w:rsid w:val="00E54296"/>
    <w:rsid w:val="00E55A96"/>
    <w:rsid w:val="00E56E70"/>
    <w:rsid w:val="00E6036D"/>
    <w:rsid w:val="00E658C2"/>
    <w:rsid w:val="00E83758"/>
    <w:rsid w:val="00E9040B"/>
    <w:rsid w:val="00E90BBA"/>
    <w:rsid w:val="00E9354F"/>
    <w:rsid w:val="00E94167"/>
    <w:rsid w:val="00E94ECB"/>
    <w:rsid w:val="00EA4A92"/>
    <w:rsid w:val="00EB2373"/>
    <w:rsid w:val="00EB3C29"/>
    <w:rsid w:val="00EC0B1A"/>
    <w:rsid w:val="00ED1109"/>
    <w:rsid w:val="00ED4A42"/>
    <w:rsid w:val="00EE09B9"/>
    <w:rsid w:val="00EE299D"/>
    <w:rsid w:val="00EE5FDB"/>
    <w:rsid w:val="00F01F70"/>
    <w:rsid w:val="00F10829"/>
    <w:rsid w:val="00F11163"/>
    <w:rsid w:val="00F20637"/>
    <w:rsid w:val="00F272F9"/>
    <w:rsid w:val="00F34885"/>
    <w:rsid w:val="00F4218A"/>
    <w:rsid w:val="00F449CB"/>
    <w:rsid w:val="00F61B22"/>
    <w:rsid w:val="00F71623"/>
    <w:rsid w:val="00F7393F"/>
    <w:rsid w:val="00F760B9"/>
    <w:rsid w:val="00F76826"/>
    <w:rsid w:val="00F770FA"/>
    <w:rsid w:val="00F80C8B"/>
    <w:rsid w:val="00F867EA"/>
    <w:rsid w:val="00F90365"/>
    <w:rsid w:val="00F940A3"/>
    <w:rsid w:val="00FA3C38"/>
    <w:rsid w:val="00FA492D"/>
    <w:rsid w:val="00FB0FCE"/>
    <w:rsid w:val="00FB2143"/>
    <w:rsid w:val="00FB5635"/>
    <w:rsid w:val="00FB6D0D"/>
    <w:rsid w:val="00FC1A33"/>
    <w:rsid w:val="00FC65FA"/>
    <w:rsid w:val="00FE09CB"/>
    <w:rsid w:val="00FE40E1"/>
    <w:rsid w:val="00FF3D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03E6C"/>
  <w15:chartTrackingRefBased/>
  <w15:docId w15:val="{76C1EB93-3D3B-4C05-A45D-6DCE1961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5">
    <w:name w:val="heading 5"/>
    <w:basedOn w:val="Normal"/>
    <w:next w:val="Normal"/>
    <w:link w:val="Titre5Car"/>
    <w:uiPriority w:val="9"/>
    <w:unhideWhenUsed/>
    <w:qFormat/>
    <w:rsid w:val="00F80C8B"/>
    <w:pPr>
      <w:keepNext/>
      <w:keepLines/>
      <w:spacing w:before="40" w:after="0" w:line="276" w:lineRule="auto"/>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F80C8B"/>
    <w:rPr>
      <w:rFonts w:asciiTheme="majorHAnsi" w:eastAsiaTheme="majorEastAsia" w:hAnsiTheme="majorHAnsi" w:cstheme="majorBidi"/>
      <w:color w:val="2F5496" w:themeColor="accent1" w:themeShade="BF"/>
    </w:rPr>
  </w:style>
  <w:style w:type="character" w:styleId="Emphaseple">
    <w:name w:val="Subtle Emphasis"/>
    <w:basedOn w:val="Rfrenceple"/>
    <w:uiPriority w:val="19"/>
    <w:qFormat/>
    <w:rsid w:val="00F80C8B"/>
    <w:rPr>
      <w:rFonts w:ascii="Traditional Arabic" w:hAnsi="Traditional Arabic" w:cs="Traditional Arabic"/>
      <w:b/>
      <w:bCs/>
      <w:caps w:val="0"/>
      <w:smallCaps/>
      <w:color w:val="000000" w:themeColor="text1"/>
      <w:sz w:val="32"/>
      <w:szCs w:val="32"/>
      <w:u w:val="none"/>
    </w:rPr>
  </w:style>
  <w:style w:type="character" w:styleId="Rfrenceple">
    <w:name w:val="Subtle Reference"/>
    <w:basedOn w:val="Policepardfaut"/>
    <w:uiPriority w:val="31"/>
    <w:qFormat/>
    <w:rsid w:val="00F80C8B"/>
    <w:rPr>
      <w:smallCaps/>
      <w:color w:val="5A5A5A" w:themeColor="text1" w:themeTint="A5"/>
    </w:rPr>
  </w:style>
  <w:style w:type="paragraph" w:styleId="Paragraphedeliste">
    <w:name w:val="List Paragraph"/>
    <w:basedOn w:val="Normal"/>
    <w:uiPriority w:val="34"/>
    <w:qFormat/>
    <w:rsid w:val="00787E1C"/>
    <w:pPr>
      <w:ind w:left="720"/>
      <w:contextualSpacing/>
    </w:pPr>
  </w:style>
  <w:style w:type="character" w:styleId="Appelnotedebasdep">
    <w:name w:val="footnote reference"/>
    <w:basedOn w:val="Policepardfaut"/>
    <w:uiPriority w:val="99"/>
    <w:semiHidden/>
    <w:unhideWhenUsed/>
    <w:rsid w:val="00845D8F"/>
    <w:rPr>
      <w:vertAlign w:val="superscript"/>
    </w:rPr>
  </w:style>
  <w:style w:type="paragraph" w:styleId="Notedebasdepage">
    <w:name w:val="footnote text"/>
    <w:basedOn w:val="Normal"/>
    <w:link w:val="NotedebasdepageCar"/>
    <w:uiPriority w:val="99"/>
    <w:unhideWhenUsed/>
    <w:rsid w:val="00301CE1"/>
    <w:pPr>
      <w:spacing w:after="0" w:line="240" w:lineRule="auto"/>
    </w:pPr>
    <w:rPr>
      <w:sz w:val="20"/>
      <w:szCs w:val="20"/>
    </w:rPr>
  </w:style>
  <w:style w:type="character" w:customStyle="1" w:styleId="NotedebasdepageCar">
    <w:name w:val="Note de bas de page Car"/>
    <w:basedOn w:val="Policepardfaut"/>
    <w:link w:val="Notedebasdepage"/>
    <w:uiPriority w:val="99"/>
    <w:rsid w:val="00301CE1"/>
    <w:rPr>
      <w:sz w:val="20"/>
      <w:szCs w:val="20"/>
    </w:rPr>
  </w:style>
  <w:style w:type="character" w:styleId="Lienhypertexte">
    <w:name w:val="Hyperlink"/>
    <w:basedOn w:val="Policepardfaut"/>
    <w:uiPriority w:val="99"/>
    <w:unhideWhenUsed/>
    <w:rsid w:val="005509A6"/>
    <w:rPr>
      <w:color w:val="0563C1" w:themeColor="hyperlink"/>
      <w:u w:val="single"/>
    </w:rPr>
  </w:style>
  <w:style w:type="character" w:customStyle="1" w:styleId="UnresolvedMention">
    <w:name w:val="Unresolved Mention"/>
    <w:basedOn w:val="Policepardfaut"/>
    <w:uiPriority w:val="99"/>
    <w:semiHidden/>
    <w:unhideWhenUsed/>
    <w:rsid w:val="00550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62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hamarir8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4450</Words>
  <Characters>24479</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dc:creator>
  <cp:keywords/>
  <dc:description/>
  <cp:lastModifiedBy>Zakaria SAHNOUN</cp:lastModifiedBy>
  <cp:revision>2</cp:revision>
  <dcterms:created xsi:type="dcterms:W3CDTF">2022-06-18T17:54:00Z</dcterms:created>
  <dcterms:modified xsi:type="dcterms:W3CDTF">2022-06-18T17:54:00Z</dcterms:modified>
</cp:coreProperties>
</file>